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6D6863">
      <w:pPr>
        <w:spacing w:before="156" w:beforeLines="50" w:line="360" w:lineRule="auto"/>
        <w:rPr>
          <w:rFonts w:hint="eastAsia" w:ascii="宋体" w:hAnsi="宋体"/>
          <w:sz w:val="24"/>
        </w:rPr>
      </w:pPr>
    </w:p>
    <w:p w14:paraId="05934BF9">
      <w:pPr>
        <w:pStyle w:val="12"/>
        <w:rPr>
          <w:rFonts w:hint="eastAsia"/>
          <w:sz w:val="44"/>
          <w:szCs w:val="44"/>
        </w:rPr>
      </w:pPr>
      <w:r>
        <w:rPr>
          <w:color w:val="auto"/>
          <w:sz w:val="44"/>
        </w:rPr>
        <w:t>（北京民族文化遗产保护基金会）2025年度工作报告</w:t>
      </w:r>
    </w:p>
    <w:p w14:paraId="7A87DA68"/>
    <w:p w14:paraId="60F5430E">
      <w:pPr>
        <w:ind w:firstLine="420"/>
        <w:rPr>
          <w:sz w:val="22"/>
          <w:szCs w:val="22"/>
        </w:rPr>
      </w:pPr>
      <w:r>
        <w:rPr>
          <w:color w:val="auto"/>
          <w:sz w:val="22"/>
        </w:rPr>
        <w:t>本基金会按照《中华人民共和国慈善法》《基金会管理条例》及相关规定，编制（2025）年度工作报告。基金会理事会及理事、监事保证年度工作报告内容真实、准确和完整，并承担由此引起的一切法律责任。</w:t>
      </w:r>
    </w:p>
    <w:p w14:paraId="1A7B9962">
      <w:pPr>
        <w:rPr>
          <w:sz w:val="22"/>
          <w:szCs w:val="22"/>
        </w:rPr>
      </w:pPr>
    </w:p>
    <w:p w14:paraId="4FD95615">
      <w:pPr>
        <w:rPr>
          <w:sz w:val="22"/>
          <w:szCs w:val="22"/>
        </w:rPr>
      </w:pPr>
    </w:p>
    <w:p w14:paraId="5E1EB425">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3303FAD7">
      <w:pPr>
        <w:ind w:left="5880" w:firstLine="420"/>
        <w:rPr>
          <w:sz w:val="22"/>
          <w:szCs w:val="22"/>
        </w:rPr>
      </w:pPr>
      <w:r>
        <w:rPr>
          <w:rFonts w:hint="eastAsia"/>
          <w:sz w:val="22"/>
          <w:szCs w:val="22"/>
        </w:rPr>
        <w:t>基金会印章：</w:t>
      </w:r>
    </w:p>
    <w:p w14:paraId="2E40C004">
      <w:pPr>
        <w:ind w:left="5880" w:firstLine="420"/>
      </w:pPr>
    </w:p>
    <w:p w14:paraId="6151F614">
      <w:pPr>
        <w:rPr>
          <w:rFonts w:hint="eastAsia" w:ascii="黑体" w:hAnsi="宋体" w:eastAsia="黑体"/>
          <w:sz w:val="32"/>
          <w:szCs w:val="32"/>
        </w:rPr>
      </w:pPr>
      <w:r>
        <w:rPr>
          <w:rFonts w:hint="eastAsia" w:ascii="宋体" w:hAnsi="宋体" w:cs="宋体"/>
          <w:sz w:val="32"/>
          <w:szCs w:val="32"/>
        </w:rPr>
        <w:t>目录</w:t>
      </w:r>
    </w:p>
    <w:p w14:paraId="416C7F85">
      <w:pPr>
        <w:rPr>
          <w:rFonts w:hint="eastAsia" w:ascii="宋体" w:hAnsi="宋体"/>
          <w:sz w:val="22"/>
          <w:szCs w:val="22"/>
        </w:rPr>
      </w:pPr>
      <w:r>
        <w:rPr>
          <w:rFonts w:hint="eastAsia" w:ascii="宋体" w:hAnsi="宋体"/>
          <w:sz w:val="22"/>
          <w:szCs w:val="22"/>
        </w:rPr>
        <w:t>一、基本信息</w:t>
      </w:r>
    </w:p>
    <w:p w14:paraId="7D0B1801">
      <w:pPr>
        <w:spacing w:before="156" w:beforeLines="50"/>
        <w:rPr>
          <w:rFonts w:hint="eastAsia" w:ascii="宋体" w:hAnsi="宋体"/>
          <w:sz w:val="22"/>
          <w:szCs w:val="22"/>
        </w:rPr>
      </w:pPr>
      <w:r>
        <w:rPr>
          <w:rFonts w:hint="eastAsia" w:ascii="宋体" w:hAnsi="宋体"/>
          <w:sz w:val="22"/>
          <w:szCs w:val="22"/>
        </w:rPr>
        <w:t>二、机构建设情况</w:t>
      </w:r>
    </w:p>
    <w:p w14:paraId="4298FF3D">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14:paraId="19BBA75F">
      <w:pPr>
        <w:ind w:firstLine="440" w:firstLineChars="200"/>
        <w:rPr>
          <w:rFonts w:hint="eastAsia" w:ascii="宋体" w:hAnsi="宋体"/>
          <w:sz w:val="22"/>
          <w:szCs w:val="22"/>
        </w:rPr>
      </w:pPr>
      <w:r>
        <w:rPr>
          <w:rFonts w:hint="eastAsia" w:ascii="宋体" w:hAnsi="宋体"/>
          <w:sz w:val="22"/>
          <w:szCs w:val="22"/>
        </w:rPr>
        <w:t>（二）理事会召开情况</w:t>
      </w:r>
    </w:p>
    <w:p w14:paraId="4950F44D">
      <w:pPr>
        <w:ind w:firstLine="440" w:firstLineChars="200"/>
        <w:rPr>
          <w:rFonts w:hint="eastAsia" w:ascii="宋体" w:hAnsi="宋体"/>
          <w:sz w:val="22"/>
          <w:szCs w:val="22"/>
        </w:rPr>
      </w:pPr>
      <w:r>
        <w:rPr>
          <w:rFonts w:hint="eastAsia" w:ascii="宋体" w:hAnsi="宋体"/>
          <w:sz w:val="22"/>
          <w:szCs w:val="22"/>
        </w:rPr>
        <w:t>（三）理事会成员情况</w:t>
      </w:r>
    </w:p>
    <w:p w14:paraId="6C5F5A1D">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14:paraId="64005FD8">
      <w:pPr>
        <w:ind w:firstLine="440" w:firstLineChars="200"/>
        <w:rPr>
          <w:rFonts w:hint="eastAsia" w:ascii="宋体" w:hAnsi="宋体"/>
          <w:sz w:val="22"/>
          <w:szCs w:val="22"/>
        </w:rPr>
      </w:pPr>
      <w:r>
        <w:rPr>
          <w:rFonts w:hint="eastAsia" w:ascii="宋体" w:hAnsi="宋体"/>
          <w:sz w:val="22"/>
          <w:szCs w:val="22"/>
        </w:rPr>
        <w:t>（五）专职工作人员情况</w:t>
      </w:r>
    </w:p>
    <w:p w14:paraId="2904E36E">
      <w:pPr>
        <w:ind w:firstLine="440" w:firstLineChars="200"/>
        <w:rPr>
          <w:rFonts w:hint="eastAsia" w:ascii="宋体" w:hAnsi="宋体"/>
          <w:sz w:val="22"/>
          <w:szCs w:val="22"/>
        </w:rPr>
      </w:pPr>
      <w:r>
        <w:rPr>
          <w:rFonts w:hint="eastAsia" w:ascii="宋体" w:hAnsi="宋体"/>
          <w:sz w:val="22"/>
          <w:szCs w:val="22"/>
        </w:rPr>
        <w:t>（六）党组织建设情况</w:t>
      </w:r>
    </w:p>
    <w:p w14:paraId="0391EA23">
      <w:pPr>
        <w:ind w:firstLine="440" w:firstLineChars="200"/>
        <w:rPr>
          <w:rFonts w:hint="eastAsia" w:ascii="宋体" w:hAnsi="宋体"/>
          <w:sz w:val="22"/>
          <w:szCs w:val="22"/>
        </w:rPr>
      </w:pPr>
      <w:r>
        <w:rPr>
          <w:rFonts w:hint="eastAsia" w:ascii="宋体" w:hAnsi="宋体"/>
          <w:sz w:val="22"/>
          <w:szCs w:val="22"/>
        </w:rPr>
        <w:t>（七）人力资源情况</w:t>
      </w:r>
    </w:p>
    <w:p w14:paraId="03DE2721">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14:paraId="46F588C0">
      <w:pPr>
        <w:ind w:firstLine="440" w:firstLineChars="200"/>
        <w:rPr>
          <w:rFonts w:hint="eastAsia" w:ascii="宋体" w:hAnsi="宋体"/>
          <w:sz w:val="22"/>
          <w:szCs w:val="22"/>
        </w:rPr>
      </w:pPr>
      <w:r>
        <w:rPr>
          <w:rFonts w:hint="eastAsia" w:ascii="宋体" w:hAnsi="宋体"/>
          <w:sz w:val="22"/>
          <w:szCs w:val="22"/>
        </w:rPr>
        <w:t>1、专项基金情况</w:t>
      </w:r>
    </w:p>
    <w:p w14:paraId="2823AB2F">
      <w:pPr>
        <w:ind w:firstLine="440" w:firstLineChars="200"/>
        <w:rPr>
          <w:rFonts w:hint="eastAsia" w:ascii="宋体" w:hAnsi="宋体"/>
          <w:sz w:val="22"/>
          <w:szCs w:val="22"/>
        </w:rPr>
      </w:pPr>
      <w:r>
        <w:rPr>
          <w:rFonts w:hint="eastAsia" w:ascii="宋体" w:hAnsi="宋体"/>
          <w:sz w:val="22"/>
          <w:szCs w:val="22"/>
        </w:rPr>
        <w:t>2、持有股权的实体情况</w:t>
      </w:r>
    </w:p>
    <w:p w14:paraId="37F02A8E">
      <w:pPr>
        <w:ind w:firstLine="440" w:firstLineChars="200"/>
        <w:rPr>
          <w:rFonts w:hint="eastAsia" w:ascii="宋体" w:hAnsi="宋体"/>
          <w:sz w:val="22"/>
          <w:szCs w:val="22"/>
        </w:rPr>
      </w:pPr>
      <w:r>
        <w:rPr>
          <w:rFonts w:hint="eastAsia" w:ascii="宋体" w:hAnsi="宋体"/>
          <w:sz w:val="22"/>
          <w:szCs w:val="22"/>
        </w:rPr>
        <w:t>（九）举办评比达标表彰活动情况</w:t>
      </w:r>
    </w:p>
    <w:p w14:paraId="324D45BC">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14:paraId="62D1F48A">
      <w:pPr>
        <w:ind w:firstLine="440" w:firstLineChars="200"/>
        <w:rPr>
          <w:rFonts w:hint="eastAsia" w:ascii="宋体" w:hAnsi="宋体"/>
          <w:sz w:val="22"/>
          <w:szCs w:val="22"/>
        </w:rPr>
      </w:pPr>
      <w:r>
        <w:rPr>
          <w:rFonts w:hint="eastAsia" w:ascii="宋体" w:hAnsi="宋体"/>
          <w:sz w:val="22"/>
          <w:szCs w:val="22"/>
        </w:rPr>
        <w:t>（一）接受捐赠情况、大额捐赠收入情况</w:t>
      </w:r>
    </w:p>
    <w:p w14:paraId="68053830">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14:paraId="3B026044">
      <w:pPr>
        <w:ind w:firstLine="440" w:firstLineChars="200"/>
        <w:rPr>
          <w:rFonts w:hint="eastAsia" w:ascii="宋体" w:hAnsi="宋体"/>
          <w:sz w:val="22"/>
          <w:szCs w:val="22"/>
        </w:rPr>
      </w:pPr>
      <w:r>
        <w:rPr>
          <w:rFonts w:hint="eastAsia" w:ascii="宋体" w:hAnsi="宋体"/>
          <w:sz w:val="22"/>
          <w:szCs w:val="22"/>
        </w:rPr>
        <w:t>1、公开募捐收入情况</w:t>
      </w:r>
    </w:p>
    <w:p w14:paraId="639B379D">
      <w:pPr>
        <w:ind w:firstLine="440" w:firstLineChars="200"/>
        <w:rPr>
          <w:rFonts w:hint="eastAsia" w:ascii="宋体" w:hAnsi="宋体"/>
          <w:sz w:val="22"/>
          <w:szCs w:val="22"/>
        </w:rPr>
      </w:pPr>
      <w:r>
        <w:rPr>
          <w:rFonts w:hint="eastAsia" w:ascii="宋体" w:hAnsi="宋体"/>
          <w:sz w:val="22"/>
          <w:szCs w:val="22"/>
        </w:rPr>
        <w:t>2、慈善组织公开募捐备案情况</w:t>
      </w:r>
    </w:p>
    <w:p w14:paraId="0D720E2F">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14:paraId="34BA4DE5">
      <w:pPr>
        <w:ind w:firstLine="440" w:firstLineChars="200"/>
        <w:rPr>
          <w:rFonts w:hint="eastAsia" w:ascii="宋体" w:hAnsi="宋体"/>
          <w:sz w:val="22"/>
          <w:szCs w:val="22"/>
          <w:highlight w:val="red"/>
        </w:rPr>
      </w:pPr>
      <w:r>
        <w:rPr>
          <w:rFonts w:hint="eastAsia" w:ascii="宋体" w:hAnsi="宋体"/>
          <w:sz w:val="22"/>
          <w:szCs w:val="22"/>
        </w:rPr>
        <w:t>（四）业务活动开展情况</w:t>
      </w:r>
    </w:p>
    <w:p w14:paraId="4AD5F65A">
      <w:pPr>
        <w:ind w:firstLine="660" w:firstLineChars="300"/>
        <w:rPr>
          <w:rFonts w:ascii="宋体" w:hAnsi="宋体"/>
          <w:sz w:val="22"/>
          <w:szCs w:val="22"/>
        </w:rPr>
      </w:pPr>
      <w:r>
        <w:rPr>
          <w:rFonts w:hint="eastAsia" w:ascii="宋体" w:hAnsi="宋体"/>
          <w:sz w:val="22"/>
          <w:szCs w:val="22"/>
        </w:rPr>
        <w:t>1、本年度公益慈善项目开展情况</w:t>
      </w:r>
    </w:p>
    <w:p w14:paraId="63F2EF3E">
      <w:pPr>
        <w:ind w:firstLine="660" w:firstLineChars="300"/>
        <w:rPr>
          <w:rFonts w:hint="eastAsia" w:ascii="宋体" w:hAnsi="宋体"/>
          <w:sz w:val="22"/>
          <w:szCs w:val="22"/>
        </w:rPr>
      </w:pPr>
      <w:r>
        <w:rPr>
          <w:rFonts w:hint="eastAsia" w:ascii="宋体" w:hAnsi="宋体"/>
          <w:sz w:val="22"/>
          <w:szCs w:val="22"/>
        </w:rPr>
        <w:t>2、</w:t>
      </w:r>
      <w:r>
        <w:rPr>
          <w:rFonts w:hint="eastAsia" w:ascii="宋体" w:hAnsi="宋体"/>
          <w:szCs w:val="21"/>
        </w:rPr>
        <w:t>本年度服务北京“四个中心”建设情况</w:t>
      </w:r>
    </w:p>
    <w:p w14:paraId="6E9E222F">
      <w:pPr>
        <w:ind w:firstLine="660" w:firstLineChars="300"/>
        <w:rPr>
          <w:rFonts w:hint="eastAsia" w:ascii="宋体" w:hAnsi="宋体"/>
          <w:sz w:val="22"/>
          <w:szCs w:val="22"/>
        </w:rPr>
      </w:pPr>
      <w:r>
        <w:rPr>
          <w:rFonts w:hint="eastAsia" w:ascii="宋体" w:hAnsi="宋体"/>
          <w:sz w:val="22"/>
          <w:szCs w:val="22"/>
        </w:rPr>
        <w:t>3、本年度巩固拓展脱贫成果及助力本年度情况</w:t>
      </w:r>
    </w:p>
    <w:p w14:paraId="30E0E49E">
      <w:pPr>
        <w:ind w:firstLine="660" w:firstLineChars="300"/>
        <w:rPr>
          <w:rFonts w:hint="eastAsia" w:ascii="宋体" w:hAnsi="宋体"/>
          <w:sz w:val="22"/>
          <w:szCs w:val="22"/>
        </w:rPr>
      </w:pPr>
      <w:r>
        <w:rPr>
          <w:rFonts w:hint="eastAsia" w:ascii="宋体" w:hAnsi="宋体"/>
          <w:sz w:val="22"/>
          <w:szCs w:val="22"/>
        </w:rPr>
        <w:t xml:space="preserve">4、涉外活动情况 </w:t>
      </w:r>
    </w:p>
    <w:p w14:paraId="52242313">
      <w:pPr>
        <w:ind w:firstLine="440" w:firstLineChars="200"/>
        <w:rPr>
          <w:rFonts w:hint="eastAsia" w:ascii="宋体" w:hAnsi="宋体"/>
          <w:sz w:val="22"/>
          <w:szCs w:val="22"/>
        </w:rPr>
      </w:pPr>
      <w:r>
        <w:rPr>
          <w:rFonts w:hint="eastAsia" w:ascii="宋体" w:hAnsi="宋体"/>
          <w:sz w:val="22"/>
          <w:szCs w:val="22"/>
        </w:rPr>
        <w:t>（五）重大公益慈善项目收支明细表</w:t>
      </w:r>
    </w:p>
    <w:p w14:paraId="68B5CAFA">
      <w:pPr>
        <w:ind w:firstLine="440" w:firstLineChars="200"/>
        <w:rPr>
          <w:rFonts w:hint="eastAsia" w:ascii="宋体" w:hAnsi="宋体"/>
          <w:sz w:val="22"/>
          <w:szCs w:val="22"/>
        </w:rPr>
      </w:pPr>
      <w:r>
        <w:rPr>
          <w:rFonts w:hint="eastAsia" w:ascii="宋体" w:hAnsi="宋体"/>
          <w:sz w:val="22"/>
          <w:szCs w:val="22"/>
        </w:rPr>
        <w:t>（六）重大公益慈善项目大额支付对象</w:t>
      </w:r>
    </w:p>
    <w:p w14:paraId="039537CA">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14:paraId="6D25B348">
      <w:pPr>
        <w:ind w:firstLine="440" w:firstLineChars="200"/>
        <w:rPr>
          <w:rFonts w:hint="eastAsia" w:ascii="宋体" w:hAnsi="宋体"/>
          <w:sz w:val="22"/>
          <w:szCs w:val="22"/>
        </w:rPr>
      </w:pPr>
      <w:r>
        <w:rPr>
          <w:rFonts w:hint="eastAsia" w:ascii="宋体" w:hAnsi="宋体"/>
          <w:sz w:val="22"/>
          <w:szCs w:val="22"/>
        </w:rPr>
        <w:t>（八）委托投资</w:t>
      </w:r>
    </w:p>
    <w:p w14:paraId="62BF670E">
      <w:pPr>
        <w:ind w:firstLine="440" w:firstLineChars="200"/>
        <w:rPr>
          <w:rFonts w:hint="eastAsia" w:ascii="宋体" w:hAnsi="宋体"/>
          <w:sz w:val="22"/>
          <w:szCs w:val="22"/>
        </w:rPr>
      </w:pPr>
      <w:r>
        <w:rPr>
          <w:rFonts w:hint="eastAsia" w:ascii="宋体" w:hAnsi="宋体"/>
          <w:sz w:val="22"/>
          <w:szCs w:val="22"/>
        </w:rPr>
        <w:t>（九）投资收益</w:t>
      </w:r>
    </w:p>
    <w:p w14:paraId="18CFC3A4">
      <w:pPr>
        <w:ind w:firstLine="440" w:firstLineChars="200"/>
        <w:rPr>
          <w:rFonts w:hint="eastAsia" w:ascii="宋体" w:hAnsi="宋体"/>
          <w:sz w:val="22"/>
          <w:szCs w:val="22"/>
        </w:rPr>
      </w:pPr>
      <w:r>
        <w:rPr>
          <w:rFonts w:hint="eastAsia" w:ascii="宋体" w:hAnsi="宋体"/>
          <w:sz w:val="22"/>
          <w:szCs w:val="22"/>
        </w:rPr>
        <w:t>（十）关联方关系及其交易</w:t>
      </w:r>
    </w:p>
    <w:p w14:paraId="26E8D235">
      <w:pPr>
        <w:ind w:firstLine="440" w:firstLineChars="200"/>
        <w:rPr>
          <w:rFonts w:hint="eastAsia" w:ascii="宋体" w:hAnsi="宋体"/>
          <w:sz w:val="22"/>
          <w:szCs w:val="22"/>
        </w:rPr>
      </w:pPr>
      <w:r>
        <w:rPr>
          <w:rFonts w:hint="eastAsia" w:ascii="宋体" w:hAnsi="宋体"/>
          <w:sz w:val="22"/>
          <w:szCs w:val="22"/>
        </w:rPr>
        <w:t>（十一）应收款项及客户</w:t>
      </w:r>
    </w:p>
    <w:p w14:paraId="6D829713">
      <w:pPr>
        <w:ind w:firstLine="440" w:firstLineChars="200"/>
        <w:rPr>
          <w:rFonts w:hint="eastAsia" w:ascii="宋体" w:hAnsi="宋体"/>
          <w:sz w:val="22"/>
          <w:szCs w:val="22"/>
        </w:rPr>
      </w:pPr>
      <w:r>
        <w:rPr>
          <w:rFonts w:hint="eastAsia" w:ascii="宋体" w:hAnsi="宋体"/>
          <w:sz w:val="22"/>
          <w:szCs w:val="22"/>
        </w:rPr>
        <w:t>（十二）预付账款及客户</w:t>
      </w:r>
    </w:p>
    <w:p w14:paraId="07F8A664">
      <w:pPr>
        <w:ind w:firstLine="440" w:firstLineChars="200"/>
        <w:rPr>
          <w:rFonts w:hint="eastAsia" w:ascii="宋体" w:hAnsi="宋体"/>
          <w:sz w:val="22"/>
          <w:szCs w:val="22"/>
        </w:rPr>
      </w:pPr>
      <w:r>
        <w:rPr>
          <w:rFonts w:hint="eastAsia" w:ascii="宋体" w:hAnsi="宋体"/>
          <w:sz w:val="22"/>
          <w:szCs w:val="22"/>
        </w:rPr>
        <w:t>（十三）应付款项</w:t>
      </w:r>
    </w:p>
    <w:p w14:paraId="10BFCAE4">
      <w:pPr>
        <w:ind w:firstLine="440" w:firstLineChars="200"/>
        <w:rPr>
          <w:rFonts w:hint="eastAsia" w:ascii="宋体" w:hAnsi="宋体"/>
          <w:sz w:val="22"/>
          <w:szCs w:val="22"/>
        </w:rPr>
      </w:pPr>
      <w:r>
        <w:rPr>
          <w:rFonts w:hint="eastAsia" w:ascii="宋体" w:hAnsi="宋体"/>
          <w:sz w:val="22"/>
          <w:szCs w:val="22"/>
        </w:rPr>
        <w:t>（十四）预收帐款</w:t>
      </w:r>
    </w:p>
    <w:p w14:paraId="0720F62D">
      <w:pPr>
        <w:ind w:firstLine="440" w:firstLineChars="200"/>
        <w:rPr>
          <w:rFonts w:hint="eastAsia" w:ascii="宋体" w:hAnsi="宋体"/>
          <w:sz w:val="22"/>
          <w:szCs w:val="22"/>
        </w:rPr>
      </w:pPr>
      <w:r>
        <w:rPr>
          <w:rFonts w:hint="eastAsia" w:ascii="宋体" w:hAnsi="宋体"/>
          <w:sz w:val="22"/>
          <w:szCs w:val="22"/>
        </w:rPr>
        <w:t>（十五）工作总结</w:t>
      </w:r>
    </w:p>
    <w:p w14:paraId="7AA70137">
      <w:pPr>
        <w:spacing w:before="156" w:beforeLines="50"/>
        <w:rPr>
          <w:rFonts w:hint="eastAsia" w:ascii="宋体" w:hAnsi="宋体"/>
          <w:sz w:val="22"/>
          <w:szCs w:val="22"/>
        </w:rPr>
      </w:pPr>
      <w:r>
        <w:rPr>
          <w:rFonts w:hint="eastAsia" w:ascii="宋体" w:hAnsi="宋体"/>
          <w:sz w:val="22"/>
          <w:szCs w:val="22"/>
        </w:rPr>
        <w:t>四、财务会计报告</w:t>
      </w:r>
    </w:p>
    <w:p w14:paraId="2907CD97">
      <w:pPr>
        <w:ind w:firstLine="440" w:firstLineChars="200"/>
        <w:rPr>
          <w:rFonts w:hint="eastAsia" w:ascii="宋体" w:hAnsi="宋体"/>
          <w:sz w:val="22"/>
          <w:szCs w:val="22"/>
        </w:rPr>
      </w:pPr>
      <w:r>
        <w:rPr>
          <w:rFonts w:hint="eastAsia" w:ascii="宋体" w:hAnsi="宋体"/>
          <w:sz w:val="22"/>
          <w:szCs w:val="22"/>
        </w:rPr>
        <w:t>（一）资产负债表</w:t>
      </w:r>
    </w:p>
    <w:p w14:paraId="72B9696F">
      <w:pPr>
        <w:ind w:firstLine="440" w:firstLineChars="200"/>
        <w:rPr>
          <w:rFonts w:hint="eastAsia" w:ascii="宋体" w:hAnsi="宋体"/>
          <w:sz w:val="22"/>
          <w:szCs w:val="22"/>
        </w:rPr>
      </w:pPr>
      <w:r>
        <w:rPr>
          <w:rFonts w:hint="eastAsia" w:ascii="宋体" w:hAnsi="宋体"/>
          <w:sz w:val="22"/>
          <w:szCs w:val="22"/>
        </w:rPr>
        <w:t>（二）业务活动表</w:t>
      </w:r>
    </w:p>
    <w:p w14:paraId="29EF7423">
      <w:pPr>
        <w:ind w:firstLine="440" w:firstLineChars="200"/>
        <w:rPr>
          <w:rFonts w:hint="eastAsia" w:ascii="宋体" w:hAnsi="宋体"/>
          <w:sz w:val="22"/>
          <w:szCs w:val="22"/>
        </w:rPr>
      </w:pPr>
      <w:r>
        <w:rPr>
          <w:rFonts w:hint="eastAsia" w:ascii="宋体" w:hAnsi="宋体"/>
          <w:sz w:val="22"/>
          <w:szCs w:val="22"/>
        </w:rPr>
        <w:t>（三）现金流量表</w:t>
      </w:r>
    </w:p>
    <w:p w14:paraId="1DD0F286">
      <w:pPr>
        <w:ind w:firstLine="440" w:firstLineChars="200"/>
        <w:rPr>
          <w:rFonts w:hint="eastAsia" w:ascii="宋体" w:hAnsi="宋体"/>
          <w:sz w:val="22"/>
          <w:szCs w:val="22"/>
        </w:rPr>
      </w:pPr>
    </w:p>
    <w:p w14:paraId="4328E0F1">
      <w:pPr>
        <w:rPr>
          <w:rFonts w:hint="eastAsia" w:ascii="宋体" w:hAnsi="宋体"/>
          <w:sz w:val="22"/>
          <w:szCs w:val="22"/>
        </w:rPr>
      </w:pPr>
      <w:r>
        <w:rPr>
          <w:rFonts w:hint="eastAsia" w:ascii="宋体" w:hAnsi="宋体"/>
          <w:sz w:val="22"/>
          <w:szCs w:val="22"/>
        </w:rPr>
        <w:t>五、接受监督管理的情况</w:t>
      </w:r>
    </w:p>
    <w:p w14:paraId="4F492434">
      <w:pPr>
        <w:ind w:firstLine="420"/>
        <w:outlineLvl w:val="0"/>
        <w:rPr>
          <w:rFonts w:hint="eastAsia" w:ascii="宋体" w:hAnsi="宋体"/>
          <w:sz w:val="22"/>
          <w:szCs w:val="22"/>
        </w:rPr>
      </w:pPr>
      <w:r>
        <w:rPr>
          <w:rFonts w:hint="eastAsia" w:ascii="宋体" w:hAnsi="宋体"/>
          <w:sz w:val="22"/>
          <w:szCs w:val="22"/>
        </w:rPr>
        <w:t>（一）年检年报情况</w:t>
      </w:r>
    </w:p>
    <w:p w14:paraId="6567CCA3">
      <w:pPr>
        <w:ind w:firstLine="420"/>
        <w:outlineLvl w:val="0"/>
        <w:rPr>
          <w:rFonts w:hint="eastAsia" w:ascii="宋体" w:hAnsi="宋体"/>
          <w:sz w:val="22"/>
          <w:szCs w:val="22"/>
        </w:rPr>
      </w:pPr>
      <w:r>
        <w:rPr>
          <w:rFonts w:hint="eastAsia" w:ascii="宋体" w:hAnsi="宋体"/>
          <w:sz w:val="22"/>
          <w:szCs w:val="22"/>
        </w:rPr>
        <w:t>（二）评估情况</w:t>
      </w:r>
    </w:p>
    <w:p w14:paraId="285343ED">
      <w:pPr>
        <w:ind w:firstLine="420"/>
        <w:outlineLvl w:val="0"/>
        <w:rPr>
          <w:rFonts w:hint="eastAsia" w:ascii="宋体" w:hAnsi="宋体"/>
          <w:sz w:val="22"/>
          <w:szCs w:val="22"/>
        </w:rPr>
      </w:pPr>
      <w:r>
        <w:rPr>
          <w:rFonts w:hint="eastAsia" w:ascii="宋体" w:hAnsi="宋体"/>
          <w:sz w:val="22"/>
          <w:szCs w:val="22"/>
        </w:rPr>
        <w:t>（三）行政处罚情况</w:t>
      </w:r>
    </w:p>
    <w:p w14:paraId="34BA7EB6">
      <w:pPr>
        <w:ind w:firstLine="420"/>
        <w:outlineLvl w:val="0"/>
        <w:rPr>
          <w:rFonts w:hint="eastAsia" w:ascii="宋体" w:hAnsi="宋体"/>
          <w:sz w:val="22"/>
          <w:szCs w:val="22"/>
        </w:rPr>
      </w:pPr>
      <w:r>
        <w:rPr>
          <w:rFonts w:hint="eastAsia" w:ascii="宋体" w:hAnsi="宋体"/>
          <w:sz w:val="22"/>
          <w:szCs w:val="22"/>
        </w:rPr>
        <w:t>（四）信用信息情况</w:t>
      </w:r>
    </w:p>
    <w:p w14:paraId="40C28657">
      <w:pPr>
        <w:ind w:firstLine="420"/>
        <w:outlineLvl w:val="0"/>
        <w:rPr>
          <w:rFonts w:hint="eastAsia" w:ascii="宋体" w:hAnsi="宋体"/>
          <w:sz w:val="22"/>
          <w:szCs w:val="22"/>
        </w:rPr>
      </w:pPr>
      <w:r>
        <w:rPr>
          <w:rFonts w:hint="eastAsia" w:ascii="宋体" w:hAnsi="宋体"/>
          <w:sz w:val="22"/>
          <w:szCs w:val="22"/>
        </w:rPr>
        <w:t>（五）整改情况</w:t>
      </w:r>
    </w:p>
    <w:p w14:paraId="13DE19FF">
      <w:pPr>
        <w:spacing w:before="156" w:beforeLines="50"/>
        <w:rPr>
          <w:rFonts w:hint="eastAsia" w:ascii="宋体" w:hAnsi="宋体"/>
          <w:sz w:val="22"/>
          <w:szCs w:val="22"/>
        </w:rPr>
      </w:pPr>
      <w:r>
        <w:rPr>
          <w:rFonts w:hint="eastAsia" w:ascii="宋体" w:hAnsi="宋体"/>
          <w:sz w:val="22"/>
          <w:szCs w:val="22"/>
        </w:rPr>
        <w:t>六、履行信息公开义务情况</w:t>
      </w:r>
    </w:p>
    <w:p w14:paraId="722CD3C6">
      <w:pPr>
        <w:ind w:firstLine="330" w:firstLineChars="150"/>
        <w:outlineLvl w:val="0"/>
        <w:rPr>
          <w:rFonts w:hint="eastAsia" w:ascii="宋体" w:hAnsi="宋体"/>
          <w:sz w:val="22"/>
          <w:szCs w:val="22"/>
        </w:rPr>
      </w:pPr>
    </w:p>
    <w:p w14:paraId="157D992D">
      <w:pPr>
        <w:outlineLvl w:val="0"/>
        <w:rPr>
          <w:rFonts w:hint="eastAsia" w:ascii="宋体" w:hAnsi="宋体"/>
          <w:sz w:val="22"/>
          <w:szCs w:val="22"/>
        </w:rPr>
      </w:pPr>
      <w:r>
        <w:rPr>
          <w:rFonts w:hint="eastAsia" w:ascii="宋体" w:hAnsi="宋体"/>
          <w:sz w:val="22"/>
          <w:szCs w:val="22"/>
        </w:rPr>
        <w:t>七、监事意见</w:t>
      </w:r>
    </w:p>
    <w:p w14:paraId="493B59EA">
      <w:pPr>
        <w:outlineLvl w:val="0"/>
        <w:rPr>
          <w:rFonts w:hint="eastAsia" w:ascii="宋体" w:hAnsi="宋体"/>
          <w:sz w:val="22"/>
          <w:szCs w:val="22"/>
        </w:rPr>
      </w:pPr>
    </w:p>
    <w:p w14:paraId="69C088A4">
      <w:pPr>
        <w:outlineLvl w:val="0"/>
        <w:rPr>
          <w:rFonts w:hint="eastAsia" w:ascii="宋体" w:hAnsi="宋体"/>
          <w:szCs w:val="21"/>
        </w:rPr>
      </w:pPr>
      <w:r>
        <w:rPr>
          <w:rFonts w:hint="eastAsia" w:ascii="宋体" w:hAnsi="宋体"/>
          <w:sz w:val="22"/>
          <w:szCs w:val="22"/>
        </w:rPr>
        <w:t>八、业务主管单位审查意见</w:t>
      </w:r>
    </w:p>
    <w:p w14:paraId="05D79069">
      <w:pPr>
        <w:rPr>
          <w:sz w:val="22"/>
          <w:szCs w:val="22"/>
        </w:rPr>
      </w:pPr>
    </w:p>
    <w:p w14:paraId="458BAC0C"/>
    <w:p w14:paraId="4D02A591">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269"/>
        <w:gridCol w:w="650"/>
        <w:gridCol w:w="69"/>
        <w:gridCol w:w="1184"/>
        <w:gridCol w:w="875"/>
        <w:gridCol w:w="1447"/>
        <w:gridCol w:w="20"/>
        <w:gridCol w:w="2550"/>
      </w:tblGrid>
      <w:tr w14:paraId="3CD0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7" w:type="pct"/>
            <w:vAlign w:val="center"/>
          </w:tcPr>
          <w:p w14:paraId="79967D45">
            <w:pPr>
              <w:ind w:left="-107" w:leftChars="-51" w:right="-105" w:rightChars="-50"/>
              <w:jc w:val="center"/>
              <w:rPr>
                <w:rFonts w:ascii="宋体" w:hAnsi="宋体"/>
                <w:sz w:val="22"/>
                <w:szCs w:val="22"/>
              </w:rPr>
            </w:pPr>
            <w:r>
              <w:rPr>
                <w:rFonts w:hint="eastAsia" w:ascii="宋体" w:hAnsi="宋体"/>
                <w:sz w:val="22"/>
                <w:szCs w:val="22"/>
              </w:rPr>
              <w:t>基金会名称</w:t>
            </w:r>
          </w:p>
        </w:tc>
        <w:tc>
          <w:tcPr>
            <w:tcW w:w="4092" w:type="pct"/>
            <w:gridSpan w:val="8"/>
            <w:vAlign w:val="center"/>
          </w:tcPr>
          <w:p w14:paraId="1D50B8DA">
            <w:pPr>
              <w:jc w:val="center"/>
              <w:rPr>
                <w:rFonts w:ascii="宋体" w:hAnsi="宋体"/>
                <w:sz w:val="22"/>
                <w:szCs w:val="22"/>
              </w:rPr>
            </w:pPr>
            <w:r>
              <w:rPr>
                <w:rFonts w:hint="eastAsia" w:hAnsi="宋体"/>
                <w:sz w:val="22"/>
                <w:szCs w:val="22"/>
              </w:rPr>
              <w:t>北京民族文化遗产保护基金会</w:t>
            </w:r>
          </w:p>
        </w:tc>
      </w:tr>
      <w:tr w14:paraId="1F89C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16" w:type="pct"/>
            <w:gridSpan w:val="4"/>
            <w:vAlign w:val="center"/>
          </w:tcPr>
          <w:p w14:paraId="1F6E80E0">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3083" w:type="pct"/>
            <w:gridSpan w:val="5"/>
            <w:vAlign w:val="center"/>
          </w:tcPr>
          <w:p w14:paraId="6D52E0DF">
            <w:pPr>
              <w:jc w:val="center"/>
              <w:rPr>
                <w:rFonts w:ascii="宋体" w:hAnsi="宋体"/>
                <w:sz w:val="22"/>
                <w:szCs w:val="22"/>
              </w:rPr>
            </w:pPr>
            <w:r>
              <w:rPr>
                <w:rFonts w:hint="eastAsia" w:hAnsi="宋体"/>
                <w:sz w:val="22"/>
                <w:szCs w:val="22"/>
              </w:rPr>
              <w:t>53110000799004984T</w:t>
            </w:r>
          </w:p>
        </w:tc>
      </w:tr>
      <w:tr w14:paraId="69DE9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7" w:type="pct"/>
            <w:vAlign w:val="center"/>
          </w:tcPr>
          <w:p w14:paraId="02AAC126">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009" w:type="pct"/>
            <w:gridSpan w:val="3"/>
            <w:vAlign w:val="center"/>
          </w:tcPr>
          <w:p w14:paraId="6BC08FB1">
            <w:pPr>
              <w:jc w:val="center"/>
              <w:rPr>
                <w:rFonts w:ascii="宋体" w:hAnsi="宋体"/>
                <w:sz w:val="22"/>
                <w:szCs w:val="22"/>
              </w:rPr>
            </w:pPr>
            <w:r>
              <w:rPr>
                <w:rFonts w:hint="eastAsia" w:ascii="宋体" w:hAnsi="宋体"/>
                <w:sz w:val="22"/>
                <w:szCs w:val="22"/>
              </w:rPr>
              <w:t>是否取得</w:t>
            </w:r>
          </w:p>
        </w:tc>
        <w:tc>
          <w:tcPr>
            <w:tcW w:w="1044" w:type="pct"/>
            <w:gridSpan w:val="2"/>
            <w:vAlign w:val="center"/>
          </w:tcPr>
          <w:p w14:paraId="55555EAE">
            <w:pPr>
              <w:jc w:val="center"/>
              <w:rPr>
                <w:rFonts w:ascii="宋体" w:hAnsi="宋体"/>
                <w:sz w:val="22"/>
                <w:szCs w:val="22"/>
              </w:rPr>
            </w:pPr>
            <w:r>
              <w:rPr>
                <w:rFonts w:hint="eastAsia" w:ascii="宋体" w:hAnsi="宋体"/>
                <w:sz w:val="22"/>
                <w:szCs w:val="22"/>
              </w:rPr>
              <w:t>取得优惠的时间及有效期</w:t>
            </w:r>
          </w:p>
        </w:tc>
        <w:tc>
          <w:tcPr>
            <w:tcW w:w="2038" w:type="pct"/>
            <w:gridSpan w:val="3"/>
            <w:vAlign w:val="center"/>
          </w:tcPr>
          <w:p w14:paraId="471E20D6">
            <w:pPr>
              <w:jc w:val="center"/>
              <w:rPr>
                <w:rFonts w:ascii="宋体" w:hAnsi="宋体"/>
                <w:sz w:val="22"/>
                <w:szCs w:val="22"/>
              </w:rPr>
            </w:pPr>
            <w:r>
              <w:rPr>
                <w:rFonts w:hint="eastAsia" w:ascii="宋体" w:hAnsi="宋体"/>
                <w:sz w:val="22"/>
                <w:szCs w:val="22"/>
              </w:rPr>
              <w:t>批准文号</w:t>
            </w:r>
          </w:p>
        </w:tc>
      </w:tr>
      <w:tr w14:paraId="45E89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07" w:type="pct"/>
          </w:tcPr>
          <w:p w14:paraId="1AD136F7">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009" w:type="pct"/>
            <w:gridSpan w:val="3"/>
            <w:vAlign w:val="center"/>
          </w:tcPr>
          <w:p w14:paraId="67366829">
            <w:pPr>
              <w:jc w:val="center"/>
              <w:rPr>
                <w:rFonts w:ascii="宋体" w:hAnsi="宋体"/>
                <w:sz w:val="22"/>
                <w:szCs w:val="22"/>
                <w:highlight w:val="yellow"/>
              </w:rPr>
            </w:pPr>
            <w:r>
              <w:rPr>
                <w:rFonts w:hint="eastAsia" w:hAnsi="宋体"/>
                <w:sz w:val="22"/>
                <w:szCs w:val="22"/>
              </w:rPr>
              <w:t>⊙是〇否</w:t>
            </w:r>
          </w:p>
        </w:tc>
        <w:tc>
          <w:tcPr>
            <w:tcW w:w="1044" w:type="pct"/>
            <w:gridSpan w:val="2"/>
            <w:vAlign w:val="center"/>
          </w:tcPr>
          <w:p w14:paraId="2D46E335">
            <w:pPr>
              <w:jc w:val="center"/>
              <w:rPr>
                <w:rFonts w:ascii="宋体" w:hAnsi="宋体"/>
                <w:sz w:val="22"/>
                <w:szCs w:val="22"/>
                <w:highlight w:val="yellow"/>
              </w:rPr>
            </w:pPr>
            <w:r>
              <w:rPr>
                <w:rFonts w:hint="eastAsia" w:hAnsi="宋体"/>
                <w:sz w:val="22"/>
                <w:szCs w:val="22"/>
              </w:rPr>
              <w:t>2026-01-22</w:t>
            </w:r>
          </w:p>
        </w:tc>
        <w:tc>
          <w:tcPr>
            <w:tcW w:w="2038" w:type="pct"/>
            <w:gridSpan w:val="3"/>
            <w:vAlign w:val="center"/>
          </w:tcPr>
          <w:p w14:paraId="13873AD4">
            <w:pPr>
              <w:jc w:val="center"/>
              <w:rPr>
                <w:rFonts w:ascii="宋体" w:hAnsi="宋体"/>
                <w:sz w:val="22"/>
                <w:szCs w:val="22"/>
                <w:highlight w:val="yellow"/>
              </w:rPr>
            </w:pPr>
            <w:r>
              <w:rPr>
                <w:rFonts w:hint="eastAsia" w:hAnsi="宋体"/>
                <w:sz w:val="22"/>
                <w:szCs w:val="22"/>
              </w:rPr>
              <w:t>京财税〔2026〕78号</w:t>
            </w:r>
          </w:p>
        </w:tc>
      </w:tr>
      <w:tr w14:paraId="4D572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tcPr>
          <w:p w14:paraId="060D0A54">
            <w:pPr>
              <w:spacing w:before="156" w:beforeLines="50"/>
              <w:rPr>
                <w:rFonts w:ascii="黑体" w:hAnsi="宋体" w:eastAsia="黑体"/>
                <w:sz w:val="22"/>
                <w:szCs w:val="22"/>
              </w:rPr>
            </w:pPr>
            <w:r>
              <w:rPr>
                <w:rFonts w:hint="eastAsia" w:ascii="宋体" w:hAnsi="宋体"/>
                <w:sz w:val="22"/>
                <w:szCs w:val="22"/>
              </w:rPr>
              <w:t>非营利组织免税资格</w:t>
            </w:r>
          </w:p>
        </w:tc>
        <w:tc>
          <w:tcPr>
            <w:tcW w:w="1009" w:type="pct"/>
            <w:gridSpan w:val="3"/>
            <w:vAlign w:val="center"/>
          </w:tcPr>
          <w:p w14:paraId="3D51E267">
            <w:pPr>
              <w:jc w:val="center"/>
              <w:rPr>
                <w:rFonts w:ascii="宋体" w:hAnsi="宋体"/>
                <w:sz w:val="22"/>
                <w:szCs w:val="22"/>
                <w:highlight w:val="yellow"/>
              </w:rPr>
            </w:pPr>
            <w:r>
              <w:rPr>
                <w:rFonts w:hint="eastAsia" w:hAnsi="宋体"/>
                <w:sz w:val="22"/>
                <w:szCs w:val="22"/>
              </w:rPr>
              <w:t>⊙是〇否</w:t>
            </w:r>
          </w:p>
        </w:tc>
        <w:tc>
          <w:tcPr>
            <w:tcW w:w="1044" w:type="pct"/>
            <w:gridSpan w:val="2"/>
            <w:vAlign w:val="center"/>
          </w:tcPr>
          <w:p w14:paraId="09675181">
            <w:pPr>
              <w:jc w:val="center"/>
              <w:rPr>
                <w:rFonts w:ascii="宋体" w:hAnsi="宋体"/>
                <w:sz w:val="22"/>
                <w:szCs w:val="22"/>
                <w:highlight w:val="yellow"/>
              </w:rPr>
            </w:pPr>
            <w:r>
              <w:rPr>
                <w:rFonts w:hint="eastAsia" w:hAnsi="宋体"/>
                <w:sz w:val="22"/>
                <w:szCs w:val="22"/>
              </w:rPr>
              <w:t>2025-09-28</w:t>
            </w:r>
          </w:p>
        </w:tc>
        <w:tc>
          <w:tcPr>
            <w:tcW w:w="2038" w:type="pct"/>
            <w:gridSpan w:val="3"/>
            <w:vAlign w:val="center"/>
          </w:tcPr>
          <w:p w14:paraId="5BAE6B4C">
            <w:pPr>
              <w:jc w:val="center"/>
              <w:rPr>
                <w:rFonts w:ascii="宋体" w:hAnsi="宋体"/>
                <w:sz w:val="22"/>
                <w:szCs w:val="22"/>
                <w:highlight w:val="yellow"/>
              </w:rPr>
            </w:pPr>
            <w:r>
              <w:rPr>
                <w:rFonts w:hint="eastAsia" w:hAnsi="宋体"/>
                <w:sz w:val="22"/>
                <w:szCs w:val="22"/>
              </w:rPr>
              <w:t>京财税〔2025〕1621号</w:t>
            </w:r>
          </w:p>
        </w:tc>
      </w:tr>
      <w:tr w14:paraId="3C8C7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vAlign w:val="center"/>
          </w:tcPr>
          <w:p w14:paraId="247D7BD6">
            <w:pPr>
              <w:spacing w:before="156" w:beforeLines="50"/>
              <w:rPr>
                <w:rFonts w:ascii="宋体" w:hAnsi="宋体"/>
                <w:sz w:val="22"/>
                <w:szCs w:val="22"/>
              </w:rPr>
            </w:pPr>
            <w:r>
              <w:rPr>
                <w:rFonts w:hint="eastAsia" w:ascii="宋体" w:hAnsi="宋体"/>
                <w:sz w:val="22"/>
                <w:szCs w:val="22"/>
              </w:rPr>
              <w:t>其他资格</w:t>
            </w:r>
          </w:p>
        </w:tc>
        <w:tc>
          <w:tcPr>
            <w:tcW w:w="1009" w:type="pct"/>
            <w:gridSpan w:val="3"/>
            <w:vAlign w:val="center"/>
          </w:tcPr>
          <w:p w14:paraId="7D048320">
            <w:pPr>
              <w:spacing w:before="156" w:beforeLines="50"/>
              <w:jc w:val="center"/>
              <w:rPr>
                <w:rFonts w:ascii="宋体" w:hAnsi="宋体"/>
                <w:sz w:val="22"/>
                <w:szCs w:val="22"/>
              </w:rPr>
            </w:pPr>
            <w:r>
              <w:rPr>
                <w:rFonts w:hint="eastAsia" w:hAnsi="宋体"/>
                <w:sz w:val="22"/>
                <w:szCs w:val="22"/>
              </w:rPr>
              <w:t>〇是⊙否</w:t>
            </w:r>
          </w:p>
        </w:tc>
        <w:tc>
          <w:tcPr>
            <w:tcW w:w="1044" w:type="pct"/>
            <w:gridSpan w:val="2"/>
            <w:vAlign w:val="center"/>
          </w:tcPr>
          <w:p w14:paraId="31276048">
            <w:pPr>
              <w:spacing w:before="156" w:beforeLines="50"/>
              <w:jc w:val="center"/>
              <w:rPr>
                <w:rFonts w:ascii="宋体" w:hAnsi="宋体"/>
                <w:sz w:val="22"/>
                <w:szCs w:val="22"/>
              </w:rPr>
            </w:pPr>
          </w:p>
        </w:tc>
        <w:tc>
          <w:tcPr>
            <w:tcW w:w="2038" w:type="pct"/>
            <w:gridSpan w:val="3"/>
            <w:vAlign w:val="center"/>
          </w:tcPr>
          <w:p w14:paraId="4EA57529">
            <w:pPr>
              <w:spacing w:before="156" w:beforeLines="50"/>
              <w:jc w:val="center"/>
              <w:rPr>
                <w:rFonts w:ascii="宋体" w:hAnsi="宋体"/>
                <w:sz w:val="22"/>
                <w:szCs w:val="22"/>
              </w:rPr>
            </w:pPr>
          </w:p>
        </w:tc>
      </w:tr>
      <w:tr w14:paraId="348A1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7" w:type="pct"/>
            <w:vAlign w:val="center"/>
          </w:tcPr>
          <w:p w14:paraId="74078CBC">
            <w:pPr>
              <w:ind w:left="-107" w:leftChars="-51" w:right="-105" w:rightChars="-50"/>
              <w:jc w:val="center"/>
              <w:rPr>
                <w:rFonts w:ascii="宋体" w:hAnsi="宋体"/>
                <w:sz w:val="22"/>
                <w:szCs w:val="22"/>
              </w:rPr>
            </w:pPr>
            <w:r>
              <w:rPr>
                <w:rFonts w:hint="eastAsia" w:ascii="宋体" w:hAnsi="宋体"/>
                <w:sz w:val="22"/>
                <w:szCs w:val="22"/>
              </w:rPr>
              <w:t>宗旨</w:t>
            </w:r>
          </w:p>
        </w:tc>
        <w:tc>
          <w:tcPr>
            <w:tcW w:w="4092" w:type="pct"/>
            <w:gridSpan w:val="8"/>
            <w:vAlign w:val="center"/>
          </w:tcPr>
          <w:p w14:paraId="60AEFF6E">
            <w:pPr>
              <w:jc w:val="left"/>
              <w:rPr>
                <w:rFonts w:ascii="宋体" w:hAnsi="宋体"/>
                <w:sz w:val="22"/>
                <w:szCs w:val="22"/>
              </w:rPr>
            </w:pPr>
            <w:r>
              <w:rPr>
                <w:rFonts w:hint="eastAsia" w:hAnsi="宋体"/>
                <w:sz w:val="22"/>
                <w:szCs w:val="22"/>
              </w:rPr>
              <w:t>通过奖励、资助及开展相关公益活动，促进文化事业发展。</w:t>
            </w:r>
          </w:p>
        </w:tc>
      </w:tr>
      <w:tr w14:paraId="30389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7" w:type="pct"/>
            <w:vAlign w:val="center"/>
          </w:tcPr>
          <w:p w14:paraId="30C66C59">
            <w:pPr>
              <w:ind w:left="-107" w:leftChars="-51" w:right="-105" w:rightChars="-50"/>
              <w:jc w:val="center"/>
              <w:rPr>
                <w:rFonts w:ascii="宋体" w:hAnsi="宋体"/>
                <w:sz w:val="22"/>
                <w:szCs w:val="22"/>
              </w:rPr>
            </w:pPr>
            <w:r>
              <w:rPr>
                <w:rFonts w:hint="eastAsia" w:ascii="宋体" w:hAnsi="宋体"/>
                <w:sz w:val="22"/>
                <w:szCs w:val="22"/>
              </w:rPr>
              <w:t>业务范围</w:t>
            </w:r>
          </w:p>
        </w:tc>
        <w:tc>
          <w:tcPr>
            <w:tcW w:w="4092" w:type="pct"/>
            <w:gridSpan w:val="8"/>
            <w:vAlign w:val="center"/>
          </w:tcPr>
          <w:p w14:paraId="47375159">
            <w:pPr>
              <w:jc w:val="left"/>
              <w:rPr>
                <w:rFonts w:ascii="宋体" w:hAnsi="宋体"/>
                <w:sz w:val="22"/>
                <w:szCs w:val="22"/>
              </w:rPr>
            </w:pPr>
            <w:r>
              <w:rPr>
                <w:rFonts w:hint="eastAsia" w:hAnsi="宋体"/>
                <w:sz w:val="22"/>
                <w:szCs w:val="22"/>
              </w:rPr>
              <w:t>筹集资金、接受捐赠，开展文化交流，奖励优秀文化人才，保护民族文化遗产，从事促进文化事业发展的公益活动。</w:t>
            </w:r>
          </w:p>
        </w:tc>
      </w:tr>
      <w:tr w14:paraId="75F1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7" w:type="pct"/>
            <w:vAlign w:val="center"/>
          </w:tcPr>
          <w:p w14:paraId="0590E291">
            <w:pPr>
              <w:ind w:left="-107" w:leftChars="-51" w:right="-105" w:rightChars="-50"/>
              <w:jc w:val="center"/>
              <w:rPr>
                <w:rFonts w:ascii="宋体" w:hAnsi="宋体"/>
                <w:sz w:val="22"/>
                <w:szCs w:val="22"/>
              </w:rPr>
            </w:pPr>
            <w:r>
              <w:rPr>
                <w:rFonts w:hint="eastAsia" w:ascii="宋体" w:hAnsi="宋体"/>
                <w:sz w:val="22"/>
                <w:szCs w:val="22"/>
              </w:rPr>
              <w:t>是否登记或认定为</w:t>
            </w:r>
          </w:p>
          <w:p w14:paraId="22508FDF">
            <w:pPr>
              <w:ind w:left="-107" w:leftChars="-51" w:right="-105" w:rightChars="-50"/>
              <w:jc w:val="center"/>
              <w:rPr>
                <w:rFonts w:ascii="宋体" w:hAnsi="宋体"/>
                <w:sz w:val="22"/>
                <w:szCs w:val="22"/>
              </w:rPr>
            </w:pPr>
            <w:r>
              <w:rPr>
                <w:rFonts w:hint="eastAsia" w:ascii="宋体" w:hAnsi="宋体"/>
                <w:sz w:val="22"/>
                <w:szCs w:val="22"/>
              </w:rPr>
              <w:t>慈善组织</w:t>
            </w:r>
          </w:p>
        </w:tc>
        <w:tc>
          <w:tcPr>
            <w:tcW w:w="2054" w:type="pct"/>
            <w:gridSpan w:val="5"/>
            <w:vAlign w:val="center"/>
          </w:tcPr>
          <w:p w14:paraId="07AC2486">
            <w:pPr>
              <w:ind w:firstLine="770" w:firstLineChars="350"/>
              <w:jc w:val="center"/>
              <w:rPr>
                <w:rFonts w:ascii="宋体" w:hAnsi="宋体"/>
                <w:sz w:val="22"/>
                <w:szCs w:val="22"/>
              </w:rPr>
            </w:pPr>
            <w:r>
              <w:rPr>
                <w:rFonts w:hint="eastAsia" w:hAnsi="宋体"/>
                <w:sz w:val="22"/>
                <w:szCs w:val="22"/>
              </w:rPr>
              <w:t>⊙是〇否</w:t>
            </w:r>
          </w:p>
        </w:tc>
        <w:tc>
          <w:tcPr>
            <w:tcW w:w="744" w:type="pct"/>
            <w:gridSpan w:val="2"/>
            <w:tcBorders>
              <w:bottom w:val="single" w:color="auto" w:sz="4" w:space="0"/>
            </w:tcBorders>
            <w:vAlign w:val="center"/>
          </w:tcPr>
          <w:p w14:paraId="7201D93B">
            <w:pPr>
              <w:rPr>
                <w:rFonts w:ascii="宋体" w:hAnsi="宋体"/>
                <w:sz w:val="22"/>
                <w:szCs w:val="22"/>
              </w:rPr>
            </w:pPr>
            <w:r>
              <w:rPr>
                <w:rFonts w:hint="eastAsia"/>
                <w:sz w:val="22"/>
                <w:szCs w:val="22"/>
              </w:rPr>
              <w:t>登记或认定时间</w:t>
            </w:r>
          </w:p>
        </w:tc>
        <w:tc>
          <w:tcPr>
            <w:tcW w:w="1294" w:type="pct"/>
            <w:vAlign w:val="center"/>
          </w:tcPr>
          <w:p w14:paraId="4BF7A13F">
            <w:pPr>
              <w:jc w:val="center"/>
              <w:rPr>
                <w:rFonts w:ascii="宋体" w:hAnsi="宋体"/>
                <w:sz w:val="22"/>
                <w:szCs w:val="22"/>
              </w:rPr>
            </w:pPr>
            <w:r>
              <w:rPr>
                <w:rFonts w:hint="eastAsia" w:hAnsi="宋体"/>
                <w:sz w:val="22"/>
                <w:szCs w:val="22"/>
              </w:rPr>
              <w:t>2017-06-08</w:t>
            </w:r>
          </w:p>
        </w:tc>
      </w:tr>
      <w:tr w14:paraId="670F6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7" w:type="pct"/>
            <w:vAlign w:val="center"/>
          </w:tcPr>
          <w:p w14:paraId="58907058">
            <w:pPr>
              <w:ind w:left="-107" w:leftChars="-51" w:right="-105" w:rightChars="-50"/>
              <w:jc w:val="center"/>
              <w:rPr>
                <w:rFonts w:ascii="宋体" w:hAnsi="宋体"/>
                <w:sz w:val="22"/>
                <w:szCs w:val="22"/>
              </w:rPr>
            </w:pPr>
            <w:r>
              <w:rPr>
                <w:rFonts w:hint="eastAsia" w:ascii="宋体" w:hAnsi="宋体"/>
                <w:sz w:val="22"/>
                <w:szCs w:val="22"/>
              </w:rPr>
              <w:t>是否取得</w:t>
            </w:r>
          </w:p>
          <w:p w14:paraId="3832BE01">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2054" w:type="pct"/>
            <w:gridSpan w:val="5"/>
            <w:vAlign w:val="center"/>
          </w:tcPr>
          <w:p w14:paraId="0DB004A2">
            <w:pPr>
              <w:jc w:val="center"/>
              <w:rPr>
                <w:rFonts w:ascii="宋体" w:hAnsi="宋体"/>
                <w:sz w:val="22"/>
                <w:szCs w:val="22"/>
              </w:rPr>
            </w:pPr>
            <w:r>
              <w:rPr>
                <w:rFonts w:hint="eastAsia" w:hAnsi="宋体"/>
                <w:sz w:val="22"/>
                <w:szCs w:val="22"/>
              </w:rPr>
              <w:t>〇是⊙否</w:t>
            </w:r>
          </w:p>
        </w:tc>
        <w:tc>
          <w:tcPr>
            <w:tcW w:w="744" w:type="pct"/>
            <w:gridSpan w:val="2"/>
            <w:vAlign w:val="center"/>
          </w:tcPr>
          <w:p w14:paraId="34AE6D48">
            <w:pPr>
              <w:rPr>
                <w:rFonts w:ascii="宋体" w:hAnsi="宋体"/>
                <w:sz w:val="22"/>
                <w:szCs w:val="22"/>
              </w:rPr>
            </w:pPr>
            <w:r>
              <w:rPr>
                <w:rFonts w:hint="eastAsia" w:ascii="宋体" w:hAnsi="宋体"/>
                <w:sz w:val="22"/>
                <w:szCs w:val="22"/>
              </w:rPr>
              <w:t>取得时间</w:t>
            </w:r>
          </w:p>
        </w:tc>
        <w:tc>
          <w:tcPr>
            <w:tcW w:w="1294" w:type="pct"/>
            <w:vAlign w:val="center"/>
          </w:tcPr>
          <w:p w14:paraId="22A32000">
            <w:pPr>
              <w:jc w:val="center"/>
              <w:rPr>
                <w:rFonts w:ascii="宋体" w:hAnsi="宋体"/>
                <w:sz w:val="22"/>
                <w:szCs w:val="22"/>
              </w:rPr>
            </w:pPr>
          </w:p>
        </w:tc>
      </w:tr>
      <w:tr w14:paraId="036FB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7" w:type="pct"/>
            <w:vAlign w:val="center"/>
          </w:tcPr>
          <w:p w14:paraId="54D6A067">
            <w:pPr>
              <w:ind w:left="-107" w:leftChars="-51" w:right="-105" w:rightChars="-50"/>
              <w:jc w:val="center"/>
              <w:rPr>
                <w:rFonts w:ascii="宋体" w:hAnsi="宋体"/>
                <w:sz w:val="22"/>
                <w:szCs w:val="22"/>
              </w:rPr>
            </w:pPr>
            <w:r>
              <w:rPr>
                <w:rFonts w:hint="eastAsia" w:ascii="宋体" w:hAnsi="宋体"/>
                <w:sz w:val="22"/>
                <w:szCs w:val="22"/>
              </w:rPr>
              <w:t>成立时间</w:t>
            </w:r>
          </w:p>
        </w:tc>
        <w:tc>
          <w:tcPr>
            <w:tcW w:w="2054" w:type="pct"/>
            <w:gridSpan w:val="5"/>
            <w:vAlign w:val="center"/>
          </w:tcPr>
          <w:p w14:paraId="48D4661C">
            <w:pPr>
              <w:jc w:val="center"/>
              <w:rPr>
                <w:rFonts w:ascii="宋体" w:hAnsi="宋体"/>
                <w:sz w:val="22"/>
                <w:szCs w:val="22"/>
              </w:rPr>
            </w:pPr>
            <w:r>
              <w:rPr>
                <w:rFonts w:hint="eastAsia" w:hAnsi="宋体"/>
                <w:sz w:val="22"/>
                <w:szCs w:val="22"/>
              </w:rPr>
              <w:t>2007年03月12日</w:t>
            </w:r>
          </w:p>
        </w:tc>
        <w:tc>
          <w:tcPr>
            <w:tcW w:w="744" w:type="pct"/>
            <w:gridSpan w:val="2"/>
            <w:vAlign w:val="center"/>
          </w:tcPr>
          <w:p w14:paraId="175E2015">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1294" w:type="pct"/>
            <w:vAlign w:val="center"/>
          </w:tcPr>
          <w:p w14:paraId="11018C4A">
            <w:pPr>
              <w:ind w:right="420"/>
              <w:jc w:val="center"/>
              <w:rPr>
                <w:rFonts w:ascii="宋体" w:hAnsi="宋体"/>
                <w:sz w:val="22"/>
                <w:szCs w:val="22"/>
              </w:rPr>
            </w:pPr>
            <w:r>
              <w:rPr>
                <w:rFonts w:hint="eastAsia" w:hAnsi="宋体"/>
                <w:sz w:val="22"/>
                <w:szCs w:val="22"/>
              </w:rPr>
              <w:t>3000000元</w:t>
            </w:r>
            <w:r>
              <w:rPr>
                <w:rFonts w:hint="eastAsia" w:hAnsi="宋体"/>
                <w:sz w:val="22"/>
                <w:szCs w:val="22"/>
              </w:rPr>
              <w:cr/>
            </w:r>
            <w:r>
              <w:rPr>
                <w:rFonts w:hint="eastAsia" w:hAnsi="宋体"/>
                <w:sz w:val="22"/>
                <w:szCs w:val="22"/>
              </w:rPr>
              <w:t>
</w:t>
            </w:r>
          </w:p>
        </w:tc>
      </w:tr>
      <w:tr w14:paraId="73F96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7" w:type="pct"/>
            <w:vAlign w:val="center"/>
          </w:tcPr>
          <w:p w14:paraId="6EF47615">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4092" w:type="pct"/>
            <w:gridSpan w:val="8"/>
            <w:vAlign w:val="center"/>
          </w:tcPr>
          <w:p w14:paraId="3362E509">
            <w:pPr>
              <w:jc w:val="left"/>
              <w:rPr>
                <w:rFonts w:ascii="宋体" w:hAnsi="宋体"/>
                <w:sz w:val="22"/>
                <w:szCs w:val="22"/>
              </w:rPr>
            </w:pPr>
            <w:r>
              <w:rPr>
                <w:rFonts w:hint="eastAsia" w:hAnsi="宋体"/>
                <w:sz w:val="22"/>
                <w:szCs w:val="22"/>
              </w:rPr>
              <w:t>北京市文化和旅游局</w:t>
            </w:r>
          </w:p>
        </w:tc>
      </w:tr>
      <w:tr w14:paraId="23A11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4245CF0D">
            <w:pPr>
              <w:ind w:left="-107" w:leftChars="-51" w:right="-105" w:rightChars="-50"/>
              <w:jc w:val="center"/>
              <w:rPr>
                <w:rFonts w:ascii="宋体" w:hAnsi="宋体"/>
                <w:sz w:val="22"/>
                <w:szCs w:val="22"/>
              </w:rPr>
            </w:pPr>
            <w:r>
              <w:rPr>
                <w:rFonts w:hint="eastAsia" w:ascii="宋体" w:hAnsi="宋体"/>
                <w:sz w:val="22"/>
                <w:szCs w:val="22"/>
              </w:rPr>
              <w:t>基金会住所</w:t>
            </w:r>
          </w:p>
        </w:tc>
        <w:tc>
          <w:tcPr>
            <w:tcW w:w="4092" w:type="pct"/>
            <w:gridSpan w:val="8"/>
            <w:vAlign w:val="center"/>
          </w:tcPr>
          <w:p w14:paraId="0B24F394">
            <w:pPr>
              <w:jc w:val="left"/>
              <w:rPr>
                <w:rFonts w:ascii="宋体" w:hAnsi="宋体"/>
                <w:sz w:val="22"/>
                <w:szCs w:val="22"/>
              </w:rPr>
            </w:pPr>
            <w:r>
              <w:rPr>
                <w:rFonts w:hint="eastAsia" w:hAnsi="宋体"/>
                <w:sz w:val="22"/>
                <w:szCs w:val="22"/>
              </w:rPr>
              <w:t>北京市朝阳区民族园路一号中华民族园办公区2楼209号</w:t>
            </w:r>
          </w:p>
        </w:tc>
      </w:tr>
      <w:tr w14:paraId="6AECE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76FC566D">
            <w:pPr>
              <w:jc w:val="center"/>
              <w:rPr>
                <w:rFonts w:ascii="宋体" w:hAnsi="宋体"/>
                <w:sz w:val="22"/>
                <w:szCs w:val="22"/>
              </w:rPr>
            </w:pPr>
            <w:r>
              <w:rPr>
                <w:rFonts w:hint="eastAsia" w:ascii="宋体" w:hAnsi="宋体"/>
                <w:sz w:val="22"/>
                <w:szCs w:val="22"/>
              </w:rPr>
              <w:t>电子邮箱</w:t>
            </w:r>
          </w:p>
        </w:tc>
        <w:tc>
          <w:tcPr>
            <w:tcW w:w="2054" w:type="pct"/>
            <w:gridSpan w:val="5"/>
            <w:vAlign w:val="center"/>
          </w:tcPr>
          <w:p w14:paraId="498C98F8">
            <w:pPr>
              <w:jc w:val="center"/>
              <w:rPr>
                <w:rFonts w:ascii="宋体" w:hAnsi="宋体"/>
                <w:sz w:val="22"/>
                <w:szCs w:val="22"/>
              </w:rPr>
            </w:pPr>
            <w:r>
              <w:rPr>
                <w:rFonts w:hint="eastAsia" w:hAnsi="宋体"/>
                <w:sz w:val="22"/>
                <w:szCs w:val="22"/>
              </w:rPr>
              <w:t>cchpf@163.com</w:t>
            </w:r>
          </w:p>
        </w:tc>
        <w:tc>
          <w:tcPr>
            <w:tcW w:w="734" w:type="pct"/>
            <w:vAlign w:val="center"/>
          </w:tcPr>
          <w:p w14:paraId="31D54839">
            <w:pPr>
              <w:jc w:val="center"/>
              <w:rPr>
                <w:rFonts w:ascii="宋体" w:hAnsi="宋体"/>
                <w:sz w:val="22"/>
                <w:szCs w:val="22"/>
              </w:rPr>
            </w:pPr>
            <w:r>
              <w:rPr>
                <w:rFonts w:hint="eastAsia" w:ascii="宋体" w:hAnsi="宋体"/>
                <w:sz w:val="22"/>
                <w:szCs w:val="22"/>
              </w:rPr>
              <w:t>传真</w:t>
            </w:r>
          </w:p>
        </w:tc>
        <w:tc>
          <w:tcPr>
            <w:tcW w:w="1304" w:type="pct"/>
            <w:gridSpan w:val="2"/>
            <w:vAlign w:val="center"/>
          </w:tcPr>
          <w:p w14:paraId="5E407C49">
            <w:pPr>
              <w:jc w:val="center"/>
              <w:rPr>
                <w:rFonts w:ascii="宋体" w:hAnsi="宋体"/>
                <w:sz w:val="22"/>
                <w:szCs w:val="22"/>
              </w:rPr>
            </w:pPr>
            <w:r>
              <w:rPr>
                <w:rFonts w:hint="eastAsia" w:hAnsi="宋体"/>
                <w:sz w:val="22"/>
                <w:szCs w:val="22"/>
              </w:rPr>
              <w:t>010-62063654</w:t>
            </w:r>
          </w:p>
        </w:tc>
      </w:tr>
      <w:tr w14:paraId="1277A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1D0A8086">
            <w:pPr>
              <w:jc w:val="center"/>
              <w:rPr>
                <w:rFonts w:ascii="宋体" w:hAnsi="宋体"/>
                <w:sz w:val="22"/>
                <w:szCs w:val="22"/>
              </w:rPr>
            </w:pPr>
            <w:r>
              <w:rPr>
                <w:rFonts w:hint="eastAsia" w:ascii="宋体" w:hAnsi="宋体"/>
                <w:sz w:val="22"/>
                <w:szCs w:val="22"/>
              </w:rPr>
              <w:t>邮政编码</w:t>
            </w:r>
          </w:p>
        </w:tc>
        <w:tc>
          <w:tcPr>
            <w:tcW w:w="2054" w:type="pct"/>
            <w:gridSpan w:val="5"/>
            <w:vAlign w:val="center"/>
          </w:tcPr>
          <w:p w14:paraId="36F15E56">
            <w:pPr>
              <w:jc w:val="center"/>
              <w:rPr>
                <w:rFonts w:ascii="宋体" w:hAnsi="宋体"/>
                <w:sz w:val="22"/>
                <w:szCs w:val="22"/>
              </w:rPr>
            </w:pPr>
            <w:r>
              <w:rPr>
                <w:rFonts w:hint="eastAsia" w:hAnsi="宋体"/>
                <w:sz w:val="22"/>
                <w:szCs w:val="22"/>
              </w:rPr>
              <w:t>100029</w:t>
            </w:r>
          </w:p>
        </w:tc>
        <w:tc>
          <w:tcPr>
            <w:tcW w:w="734" w:type="pct"/>
            <w:vAlign w:val="center"/>
          </w:tcPr>
          <w:p w14:paraId="64BCD1EC">
            <w:pPr>
              <w:jc w:val="center"/>
              <w:rPr>
                <w:rFonts w:ascii="宋体" w:hAnsi="宋体"/>
                <w:sz w:val="22"/>
                <w:szCs w:val="22"/>
              </w:rPr>
            </w:pPr>
            <w:r>
              <w:rPr>
                <w:rFonts w:hint="eastAsia" w:ascii="宋体" w:hAnsi="宋体"/>
                <w:sz w:val="22"/>
                <w:szCs w:val="22"/>
              </w:rPr>
              <w:t>网址</w:t>
            </w:r>
          </w:p>
        </w:tc>
        <w:tc>
          <w:tcPr>
            <w:tcW w:w="1304" w:type="pct"/>
            <w:gridSpan w:val="2"/>
            <w:vAlign w:val="center"/>
          </w:tcPr>
          <w:p w14:paraId="3ACE2BEB">
            <w:pPr>
              <w:jc w:val="center"/>
              <w:rPr>
                <w:rFonts w:ascii="宋体" w:hAnsi="宋体"/>
                <w:sz w:val="22"/>
                <w:szCs w:val="22"/>
              </w:rPr>
            </w:pPr>
            <w:r>
              <w:rPr>
                <w:rFonts w:hint="eastAsia" w:hAnsi="宋体"/>
                <w:sz w:val="22"/>
                <w:szCs w:val="22"/>
              </w:rPr>
              <w:t>www.cchpf.cn</w:t>
            </w:r>
          </w:p>
        </w:tc>
      </w:tr>
      <w:tr w14:paraId="625E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022AEA54">
            <w:pPr>
              <w:jc w:val="center"/>
              <w:rPr>
                <w:rFonts w:hint="eastAsia" w:ascii="宋体" w:hAnsi="宋体"/>
                <w:sz w:val="22"/>
                <w:szCs w:val="22"/>
              </w:rPr>
            </w:pPr>
            <w:r>
              <w:rPr>
                <w:rFonts w:hint="eastAsia" w:ascii="宋体" w:hAnsi="宋体"/>
                <w:sz w:val="22"/>
                <w:szCs w:val="22"/>
              </w:rPr>
              <w:t>是否将诚信建设载入章程</w:t>
            </w:r>
          </w:p>
        </w:tc>
        <w:tc>
          <w:tcPr>
            <w:tcW w:w="4092" w:type="pct"/>
            <w:gridSpan w:val="8"/>
            <w:vAlign w:val="center"/>
          </w:tcPr>
          <w:p w14:paraId="11F0EA72">
            <w:pPr>
              <w:jc w:val="left"/>
              <w:rPr>
                <w:rFonts w:hint="eastAsia" w:hAnsi="宋体"/>
                <w:sz w:val="22"/>
                <w:szCs w:val="22"/>
              </w:rPr>
            </w:pPr>
            <w:r>
              <w:rPr>
                <w:rFonts w:hint="eastAsia" w:hAnsi="宋体"/>
                <w:sz w:val="22"/>
                <w:szCs w:val="22"/>
              </w:rPr>
              <w:t>⊙是〇否</w:t>
            </w:r>
          </w:p>
        </w:tc>
      </w:tr>
      <w:tr w14:paraId="5AA2B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7" w:type="pct"/>
            <w:vMerge w:val="restart"/>
            <w:tcBorders>
              <w:top w:val="single" w:color="auto" w:sz="4" w:space="0"/>
            </w:tcBorders>
            <w:vAlign w:val="center"/>
          </w:tcPr>
          <w:p w14:paraId="12515494">
            <w:pPr>
              <w:jc w:val="center"/>
              <w:rPr>
                <w:rFonts w:ascii="宋体" w:hAnsi="宋体"/>
                <w:sz w:val="22"/>
                <w:szCs w:val="22"/>
              </w:rPr>
            </w:pPr>
            <w:r>
              <w:rPr>
                <w:rFonts w:hint="eastAsia" w:ascii="宋体" w:hAnsi="宋体"/>
                <w:sz w:val="22"/>
                <w:szCs w:val="22"/>
              </w:rPr>
              <w:t>秘书长</w:t>
            </w:r>
          </w:p>
        </w:tc>
        <w:tc>
          <w:tcPr>
            <w:tcW w:w="644" w:type="pct"/>
            <w:tcBorders>
              <w:top w:val="single" w:color="auto" w:sz="4" w:space="0"/>
            </w:tcBorders>
            <w:vAlign w:val="center"/>
          </w:tcPr>
          <w:p w14:paraId="55267E57">
            <w:pPr>
              <w:jc w:val="center"/>
              <w:rPr>
                <w:rFonts w:ascii="宋体" w:hAnsi="宋体"/>
                <w:sz w:val="22"/>
                <w:szCs w:val="22"/>
              </w:rPr>
            </w:pPr>
            <w:r>
              <w:rPr>
                <w:rFonts w:hint="eastAsia" w:ascii="宋体" w:hAnsi="宋体"/>
                <w:sz w:val="22"/>
                <w:szCs w:val="22"/>
              </w:rPr>
              <w:t>姓名</w:t>
            </w:r>
          </w:p>
        </w:tc>
        <w:tc>
          <w:tcPr>
            <w:tcW w:w="1409" w:type="pct"/>
            <w:gridSpan w:val="4"/>
            <w:tcBorders>
              <w:top w:val="single" w:color="auto" w:sz="4" w:space="0"/>
            </w:tcBorders>
            <w:vAlign w:val="center"/>
          </w:tcPr>
          <w:p w14:paraId="40C9C1DF">
            <w:pPr>
              <w:jc w:val="center"/>
              <w:rPr>
                <w:rFonts w:ascii="宋体" w:hAnsi="宋体"/>
                <w:sz w:val="22"/>
                <w:szCs w:val="22"/>
              </w:rPr>
            </w:pPr>
            <w:r>
              <w:rPr>
                <w:rFonts w:hint="eastAsia" w:ascii="宋体" w:hAnsi="宋体"/>
                <w:sz w:val="22"/>
                <w:szCs w:val="22"/>
              </w:rPr>
              <w:t>固定电话</w:t>
            </w:r>
          </w:p>
        </w:tc>
        <w:tc>
          <w:tcPr>
            <w:tcW w:w="744" w:type="pct"/>
            <w:gridSpan w:val="2"/>
            <w:tcBorders>
              <w:bottom w:val="single" w:color="auto" w:sz="4" w:space="0"/>
            </w:tcBorders>
            <w:vAlign w:val="center"/>
          </w:tcPr>
          <w:p w14:paraId="171F61EE">
            <w:pPr>
              <w:jc w:val="center"/>
              <w:rPr>
                <w:rFonts w:ascii="宋体" w:hAnsi="宋体"/>
                <w:sz w:val="22"/>
                <w:szCs w:val="22"/>
              </w:rPr>
            </w:pPr>
            <w:r>
              <w:rPr>
                <w:rFonts w:hint="eastAsia" w:ascii="宋体" w:hAnsi="宋体"/>
                <w:sz w:val="22"/>
                <w:szCs w:val="22"/>
              </w:rPr>
              <w:t>移动电话</w:t>
            </w:r>
          </w:p>
        </w:tc>
        <w:tc>
          <w:tcPr>
            <w:tcW w:w="1294" w:type="pct"/>
            <w:tcBorders>
              <w:bottom w:val="single" w:color="auto" w:sz="4" w:space="0"/>
            </w:tcBorders>
            <w:vAlign w:val="center"/>
          </w:tcPr>
          <w:p w14:paraId="29FC99BD">
            <w:pPr>
              <w:jc w:val="center"/>
              <w:rPr>
                <w:rFonts w:ascii="宋体" w:hAnsi="宋体"/>
                <w:sz w:val="22"/>
                <w:szCs w:val="22"/>
              </w:rPr>
            </w:pPr>
            <w:r>
              <w:rPr>
                <w:rFonts w:hint="eastAsia" w:ascii="宋体" w:hAnsi="宋体"/>
                <w:sz w:val="22"/>
                <w:szCs w:val="22"/>
              </w:rPr>
              <w:t>电子邮箱</w:t>
            </w:r>
          </w:p>
        </w:tc>
      </w:tr>
      <w:tr w14:paraId="7683E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7" w:type="pct"/>
            <w:vMerge w:val="continue"/>
            <w:vAlign w:val="center"/>
          </w:tcPr>
          <w:p w14:paraId="3036C510">
            <w:pPr>
              <w:jc w:val="center"/>
              <w:rPr>
                <w:rFonts w:ascii="宋体" w:hAnsi="宋体"/>
                <w:sz w:val="22"/>
                <w:szCs w:val="22"/>
              </w:rPr>
            </w:pPr>
          </w:p>
        </w:tc>
        <w:tc>
          <w:tcPr>
            <w:tcW w:w="644" w:type="pct"/>
            <w:vAlign w:val="center"/>
          </w:tcPr>
          <w:p w14:paraId="4032BF0B">
            <w:pPr>
              <w:jc w:val="center"/>
              <w:rPr>
                <w:rFonts w:ascii="宋体" w:hAnsi="宋体"/>
                <w:sz w:val="22"/>
                <w:szCs w:val="22"/>
              </w:rPr>
            </w:pPr>
            <w:r>
              <w:rPr>
                <w:rFonts w:hint="eastAsia" w:hAnsi="宋体"/>
                <w:sz w:val="22"/>
                <w:szCs w:val="22"/>
              </w:rPr>
              <w:t>申楠</w:t>
            </w:r>
          </w:p>
        </w:tc>
        <w:tc>
          <w:tcPr>
            <w:tcW w:w="1409" w:type="pct"/>
            <w:gridSpan w:val="4"/>
            <w:vAlign w:val="center"/>
          </w:tcPr>
          <w:p w14:paraId="75D7E6BA">
            <w:pPr>
              <w:jc w:val="center"/>
              <w:rPr>
                <w:rFonts w:ascii="宋体" w:hAnsi="宋体"/>
                <w:sz w:val="22"/>
                <w:szCs w:val="22"/>
              </w:rPr>
            </w:pPr>
          </w:p>
        </w:tc>
        <w:tc>
          <w:tcPr>
            <w:tcW w:w="744" w:type="pct"/>
            <w:gridSpan w:val="2"/>
            <w:tcBorders>
              <w:bottom w:val="single" w:color="auto" w:sz="4" w:space="0"/>
            </w:tcBorders>
            <w:vAlign w:val="center"/>
          </w:tcPr>
          <w:p w14:paraId="76BB76B0">
            <w:pPr>
              <w:jc w:val="center"/>
              <w:rPr>
                <w:rFonts w:ascii="宋体" w:hAnsi="宋体"/>
                <w:sz w:val="22"/>
                <w:szCs w:val="22"/>
              </w:rPr>
            </w:pPr>
          </w:p>
        </w:tc>
        <w:tc>
          <w:tcPr>
            <w:tcW w:w="1294" w:type="pct"/>
            <w:vAlign w:val="center"/>
          </w:tcPr>
          <w:p w14:paraId="10C5275D">
            <w:pPr>
              <w:jc w:val="center"/>
              <w:rPr>
                <w:rFonts w:ascii="宋体" w:hAnsi="宋体"/>
                <w:sz w:val="22"/>
                <w:szCs w:val="22"/>
              </w:rPr>
            </w:pPr>
            <w:r>
              <w:rPr>
                <w:rFonts w:hint="eastAsia" w:hAnsi="宋体"/>
                <w:sz w:val="22"/>
                <w:szCs w:val="22"/>
              </w:rPr>
              <w:t>cchpf@163.com</w:t>
            </w:r>
          </w:p>
        </w:tc>
      </w:tr>
      <w:tr w14:paraId="5404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7" w:type="pct"/>
            <w:vMerge w:val="restart"/>
            <w:vAlign w:val="center"/>
          </w:tcPr>
          <w:p w14:paraId="3CD40C40">
            <w:pPr>
              <w:jc w:val="center"/>
              <w:rPr>
                <w:rFonts w:ascii="宋体" w:hAnsi="宋体"/>
                <w:sz w:val="22"/>
                <w:szCs w:val="22"/>
              </w:rPr>
            </w:pPr>
            <w:r>
              <w:rPr>
                <w:rFonts w:hint="eastAsia" w:ascii="宋体" w:hAnsi="宋体"/>
                <w:sz w:val="22"/>
                <w:szCs w:val="22"/>
              </w:rPr>
              <w:t>年检年报工作联系人</w:t>
            </w:r>
          </w:p>
        </w:tc>
        <w:tc>
          <w:tcPr>
            <w:tcW w:w="644" w:type="pct"/>
            <w:vAlign w:val="center"/>
          </w:tcPr>
          <w:p w14:paraId="2DE6BEB4">
            <w:pPr>
              <w:jc w:val="center"/>
              <w:rPr>
                <w:rFonts w:ascii="宋体" w:hAnsi="宋体"/>
                <w:sz w:val="22"/>
                <w:szCs w:val="22"/>
              </w:rPr>
            </w:pPr>
            <w:r>
              <w:rPr>
                <w:rFonts w:hint="eastAsia" w:ascii="宋体" w:hAnsi="宋体"/>
                <w:sz w:val="22"/>
                <w:szCs w:val="22"/>
              </w:rPr>
              <w:t>姓名</w:t>
            </w:r>
          </w:p>
        </w:tc>
        <w:tc>
          <w:tcPr>
            <w:tcW w:w="1409" w:type="pct"/>
            <w:gridSpan w:val="4"/>
            <w:vAlign w:val="center"/>
          </w:tcPr>
          <w:p w14:paraId="082ED5DD">
            <w:pPr>
              <w:jc w:val="center"/>
              <w:rPr>
                <w:rFonts w:ascii="宋体" w:hAnsi="宋体"/>
                <w:sz w:val="22"/>
                <w:szCs w:val="22"/>
              </w:rPr>
            </w:pPr>
            <w:r>
              <w:rPr>
                <w:rFonts w:hint="eastAsia" w:ascii="宋体" w:hAnsi="宋体"/>
                <w:sz w:val="22"/>
                <w:szCs w:val="22"/>
              </w:rPr>
              <w:t>固定电话</w:t>
            </w:r>
          </w:p>
        </w:tc>
        <w:tc>
          <w:tcPr>
            <w:tcW w:w="744" w:type="pct"/>
            <w:gridSpan w:val="2"/>
            <w:tcBorders>
              <w:bottom w:val="single" w:color="auto" w:sz="4" w:space="0"/>
            </w:tcBorders>
            <w:vAlign w:val="center"/>
          </w:tcPr>
          <w:p w14:paraId="07CF23EE">
            <w:pPr>
              <w:jc w:val="center"/>
              <w:rPr>
                <w:rFonts w:ascii="宋体" w:hAnsi="宋体"/>
                <w:sz w:val="22"/>
                <w:szCs w:val="22"/>
              </w:rPr>
            </w:pPr>
            <w:r>
              <w:rPr>
                <w:rFonts w:hint="eastAsia" w:ascii="宋体" w:hAnsi="宋体"/>
                <w:sz w:val="22"/>
                <w:szCs w:val="22"/>
              </w:rPr>
              <w:t>移动电话</w:t>
            </w:r>
          </w:p>
        </w:tc>
        <w:tc>
          <w:tcPr>
            <w:tcW w:w="1294" w:type="pct"/>
            <w:vAlign w:val="center"/>
          </w:tcPr>
          <w:p w14:paraId="30A20E1F">
            <w:pPr>
              <w:jc w:val="center"/>
              <w:rPr>
                <w:rFonts w:ascii="宋体" w:hAnsi="宋体"/>
                <w:sz w:val="22"/>
                <w:szCs w:val="22"/>
              </w:rPr>
            </w:pPr>
            <w:r>
              <w:rPr>
                <w:rFonts w:hint="eastAsia" w:ascii="宋体" w:hAnsi="宋体"/>
                <w:sz w:val="22"/>
                <w:szCs w:val="22"/>
              </w:rPr>
              <w:t>电子邮箱</w:t>
            </w:r>
          </w:p>
        </w:tc>
      </w:tr>
      <w:tr w14:paraId="151F7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7" w:type="pct"/>
            <w:vMerge w:val="continue"/>
            <w:tcBorders>
              <w:bottom w:val="single" w:color="auto" w:sz="4" w:space="0"/>
            </w:tcBorders>
            <w:vAlign w:val="center"/>
          </w:tcPr>
          <w:p w14:paraId="4A948943">
            <w:pPr>
              <w:jc w:val="center"/>
              <w:rPr>
                <w:rFonts w:ascii="宋体" w:hAnsi="宋体"/>
                <w:sz w:val="22"/>
                <w:szCs w:val="22"/>
              </w:rPr>
            </w:pPr>
          </w:p>
        </w:tc>
        <w:tc>
          <w:tcPr>
            <w:tcW w:w="644" w:type="pct"/>
            <w:tcBorders>
              <w:bottom w:val="single" w:color="auto" w:sz="4" w:space="0"/>
            </w:tcBorders>
            <w:vAlign w:val="center"/>
          </w:tcPr>
          <w:p w14:paraId="3F62A1D6">
            <w:pPr>
              <w:jc w:val="center"/>
              <w:rPr>
                <w:rFonts w:ascii="宋体" w:hAnsi="宋体"/>
                <w:sz w:val="22"/>
                <w:szCs w:val="22"/>
              </w:rPr>
            </w:pPr>
            <w:r>
              <w:rPr>
                <w:rFonts w:hint="eastAsia" w:hAnsi="宋体"/>
                <w:sz w:val="22"/>
                <w:szCs w:val="22"/>
              </w:rPr>
              <w:t>王冲</w:t>
            </w:r>
          </w:p>
        </w:tc>
        <w:tc>
          <w:tcPr>
            <w:tcW w:w="1409" w:type="pct"/>
            <w:gridSpan w:val="4"/>
            <w:vAlign w:val="center"/>
          </w:tcPr>
          <w:p w14:paraId="45E7680F">
            <w:pPr>
              <w:jc w:val="center"/>
              <w:rPr>
                <w:rFonts w:ascii="宋体" w:hAnsi="宋体"/>
                <w:sz w:val="22"/>
                <w:szCs w:val="22"/>
              </w:rPr>
            </w:pPr>
            <w:r>
              <w:rPr>
                <w:rFonts w:hint="eastAsia" w:hAnsi="宋体"/>
                <w:sz w:val="22"/>
                <w:szCs w:val="22"/>
              </w:rPr>
              <w:t>010-62063654</w:t>
            </w:r>
          </w:p>
        </w:tc>
        <w:tc>
          <w:tcPr>
            <w:tcW w:w="744" w:type="pct"/>
            <w:gridSpan w:val="2"/>
            <w:tcBorders>
              <w:bottom w:val="single" w:color="auto" w:sz="4" w:space="0"/>
            </w:tcBorders>
            <w:vAlign w:val="center"/>
          </w:tcPr>
          <w:p w14:paraId="598FCEB4">
            <w:pPr>
              <w:jc w:val="center"/>
              <w:rPr>
                <w:rFonts w:ascii="宋体" w:hAnsi="宋体"/>
                <w:sz w:val="22"/>
                <w:szCs w:val="22"/>
              </w:rPr>
            </w:pPr>
          </w:p>
        </w:tc>
        <w:tc>
          <w:tcPr>
            <w:tcW w:w="1294" w:type="pct"/>
            <w:vAlign w:val="center"/>
          </w:tcPr>
          <w:p w14:paraId="7CF9C5A0">
            <w:pPr>
              <w:jc w:val="center"/>
              <w:rPr>
                <w:rFonts w:ascii="宋体" w:hAnsi="宋体"/>
                <w:sz w:val="22"/>
                <w:szCs w:val="22"/>
              </w:rPr>
            </w:pPr>
            <w:r>
              <w:rPr>
                <w:rFonts w:hint="eastAsia" w:hAnsi="宋体"/>
                <w:sz w:val="22"/>
                <w:szCs w:val="22"/>
              </w:rPr>
              <w:t>cchpf@163.com</w:t>
            </w:r>
          </w:p>
        </w:tc>
      </w:tr>
      <w:tr w14:paraId="38444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07" w:type="pct"/>
            <w:vMerge w:val="restart"/>
            <w:vAlign w:val="center"/>
          </w:tcPr>
          <w:p w14:paraId="740EBFD5">
            <w:pPr>
              <w:jc w:val="center"/>
              <w:rPr>
                <w:rFonts w:ascii="宋体" w:hAnsi="宋体"/>
                <w:sz w:val="22"/>
                <w:szCs w:val="22"/>
              </w:rPr>
            </w:pPr>
            <w:r>
              <w:rPr>
                <w:rFonts w:hint="eastAsia" w:ascii="宋体" w:hAnsi="宋体"/>
                <w:sz w:val="22"/>
                <w:szCs w:val="22"/>
              </w:rPr>
              <w:t>社会组织</w:t>
            </w:r>
          </w:p>
          <w:p w14:paraId="74E23E78">
            <w:pPr>
              <w:jc w:val="center"/>
              <w:rPr>
                <w:rFonts w:ascii="宋体" w:hAnsi="宋体"/>
                <w:sz w:val="22"/>
                <w:szCs w:val="22"/>
              </w:rPr>
            </w:pPr>
            <w:r>
              <w:rPr>
                <w:rFonts w:hint="eastAsia" w:ascii="宋体" w:hAnsi="宋体"/>
                <w:sz w:val="22"/>
                <w:szCs w:val="22"/>
              </w:rPr>
              <w:t>新闻发言人</w:t>
            </w:r>
          </w:p>
        </w:tc>
        <w:tc>
          <w:tcPr>
            <w:tcW w:w="644" w:type="pct"/>
            <w:tcBorders>
              <w:bottom w:val="single" w:color="auto" w:sz="4" w:space="0"/>
            </w:tcBorders>
            <w:vAlign w:val="center"/>
          </w:tcPr>
          <w:p w14:paraId="2683779C">
            <w:pPr>
              <w:jc w:val="center"/>
              <w:rPr>
                <w:rFonts w:ascii="宋体" w:hAnsi="宋体"/>
                <w:sz w:val="22"/>
                <w:szCs w:val="22"/>
              </w:rPr>
            </w:pPr>
            <w:r>
              <w:rPr>
                <w:rFonts w:hint="eastAsia" w:ascii="宋体" w:hAnsi="宋体"/>
                <w:sz w:val="22"/>
                <w:szCs w:val="22"/>
              </w:rPr>
              <w:t>姓名</w:t>
            </w:r>
          </w:p>
        </w:tc>
        <w:tc>
          <w:tcPr>
            <w:tcW w:w="1409" w:type="pct"/>
            <w:gridSpan w:val="4"/>
            <w:vAlign w:val="center"/>
          </w:tcPr>
          <w:p w14:paraId="1C905272">
            <w:pPr>
              <w:jc w:val="center"/>
              <w:rPr>
                <w:rFonts w:ascii="宋体" w:hAnsi="宋体"/>
                <w:sz w:val="22"/>
                <w:szCs w:val="22"/>
              </w:rPr>
            </w:pPr>
            <w:r>
              <w:rPr>
                <w:rFonts w:hint="eastAsia" w:ascii="宋体" w:hAnsi="宋体"/>
                <w:sz w:val="22"/>
                <w:szCs w:val="22"/>
              </w:rPr>
              <w:t>固定电话</w:t>
            </w:r>
          </w:p>
        </w:tc>
        <w:tc>
          <w:tcPr>
            <w:tcW w:w="744" w:type="pct"/>
            <w:gridSpan w:val="2"/>
            <w:tcBorders>
              <w:bottom w:val="single" w:color="auto" w:sz="4" w:space="0"/>
            </w:tcBorders>
            <w:vAlign w:val="center"/>
          </w:tcPr>
          <w:p w14:paraId="67B7B0C9">
            <w:pPr>
              <w:jc w:val="center"/>
              <w:rPr>
                <w:rFonts w:ascii="宋体" w:hAnsi="宋体"/>
                <w:sz w:val="22"/>
                <w:szCs w:val="22"/>
              </w:rPr>
            </w:pPr>
            <w:r>
              <w:rPr>
                <w:rFonts w:hint="eastAsia" w:ascii="宋体" w:hAnsi="宋体"/>
                <w:sz w:val="22"/>
                <w:szCs w:val="22"/>
              </w:rPr>
              <w:t>移动电话</w:t>
            </w:r>
          </w:p>
        </w:tc>
        <w:tc>
          <w:tcPr>
            <w:tcW w:w="1294" w:type="pct"/>
            <w:vAlign w:val="center"/>
          </w:tcPr>
          <w:p w14:paraId="0D05F2E7">
            <w:pPr>
              <w:jc w:val="center"/>
              <w:rPr>
                <w:rFonts w:ascii="宋体" w:hAnsi="宋体"/>
                <w:sz w:val="22"/>
                <w:szCs w:val="22"/>
              </w:rPr>
            </w:pPr>
            <w:r>
              <w:rPr>
                <w:rFonts w:hint="eastAsia" w:ascii="宋体" w:hAnsi="宋体"/>
                <w:sz w:val="22"/>
                <w:szCs w:val="22"/>
              </w:rPr>
              <w:t>电子邮箱</w:t>
            </w:r>
          </w:p>
        </w:tc>
      </w:tr>
      <w:tr w14:paraId="327CA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7" w:type="pct"/>
            <w:vMerge w:val="continue"/>
            <w:vAlign w:val="center"/>
          </w:tcPr>
          <w:p w14:paraId="2D623AF5">
            <w:pPr>
              <w:jc w:val="center"/>
              <w:rPr>
                <w:rFonts w:ascii="宋体" w:hAnsi="宋体"/>
                <w:sz w:val="22"/>
                <w:szCs w:val="22"/>
              </w:rPr>
            </w:pPr>
          </w:p>
        </w:tc>
        <w:tc>
          <w:tcPr>
            <w:tcW w:w="644" w:type="pct"/>
            <w:tcBorders>
              <w:top w:val="single" w:color="auto" w:sz="4" w:space="0"/>
              <w:bottom w:val="single" w:color="auto" w:sz="4" w:space="0"/>
            </w:tcBorders>
            <w:vAlign w:val="center"/>
          </w:tcPr>
          <w:p w14:paraId="2C7CA312">
            <w:pPr>
              <w:jc w:val="center"/>
              <w:rPr>
                <w:rFonts w:ascii="宋体" w:hAnsi="宋体"/>
                <w:sz w:val="22"/>
                <w:szCs w:val="22"/>
              </w:rPr>
            </w:pPr>
            <w:r>
              <w:rPr>
                <w:rFonts w:hint="eastAsia" w:hAnsi="宋体"/>
                <w:sz w:val="22"/>
                <w:szCs w:val="22"/>
              </w:rPr>
              <w:t>申楠</w:t>
            </w:r>
          </w:p>
        </w:tc>
        <w:tc>
          <w:tcPr>
            <w:tcW w:w="1409" w:type="pct"/>
            <w:gridSpan w:val="4"/>
            <w:tcBorders>
              <w:bottom w:val="single" w:color="auto" w:sz="4" w:space="0"/>
            </w:tcBorders>
            <w:vAlign w:val="center"/>
          </w:tcPr>
          <w:p w14:paraId="4488A9C1">
            <w:pPr>
              <w:jc w:val="center"/>
              <w:rPr>
                <w:rFonts w:ascii="宋体" w:hAnsi="宋体"/>
                <w:sz w:val="22"/>
                <w:szCs w:val="22"/>
              </w:rPr>
            </w:pPr>
          </w:p>
        </w:tc>
        <w:tc>
          <w:tcPr>
            <w:tcW w:w="744" w:type="pct"/>
            <w:gridSpan w:val="2"/>
            <w:tcBorders>
              <w:bottom w:val="single" w:color="auto" w:sz="4" w:space="0"/>
            </w:tcBorders>
            <w:vAlign w:val="center"/>
          </w:tcPr>
          <w:p w14:paraId="49E51E24">
            <w:pPr>
              <w:jc w:val="center"/>
              <w:rPr>
                <w:rFonts w:ascii="宋体" w:hAnsi="宋体"/>
                <w:sz w:val="22"/>
                <w:szCs w:val="22"/>
              </w:rPr>
            </w:pPr>
          </w:p>
        </w:tc>
        <w:tc>
          <w:tcPr>
            <w:tcW w:w="1294" w:type="pct"/>
            <w:vAlign w:val="center"/>
          </w:tcPr>
          <w:p w14:paraId="75C21A6D">
            <w:pPr>
              <w:jc w:val="center"/>
              <w:rPr>
                <w:rFonts w:ascii="宋体" w:hAnsi="宋体"/>
                <w:sz w:val="22"/>
                <w:szCs w:val="22"/>
              </w:rPr>
            </w:pPr>
            <w:r>
              <w:rPr>
                <w:rFonts w:hint="eastAsia" w:hAnsi="宋体"/>
                <w:sz w:val="22"/>
                <w:szCs w:val="22"/>
              </w:rPr>
              <w:t>cchpf@163.com</w:t>
            </w:r>
          </w:p>
        </w:tc>
      </w:tr>
      <w:tr w14:paraId="7656D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vAlign w:val="center"/>
          </w:tcPr>
          <w:p w14:paraId="74581FD7">
            <w:pPr>
              <w:jc w:val="center"/>
              <w:rPr>
                <w:rFonts w:ascii="宋体" w:hAnsi="宋体"/>
                <w:sz w:val="22"/>
                <w:szCs w:val="22"/>
              </w:rPr>
            </w:pPr>
            <w:r>
              <w:rPr>
                <w:rFonts w:hint="eastAsia" w:ascii="宋体" w:hAnsi="宋体"/>
                <w:sz w:val="22"/>
                <w:szCs w:val="22"/>
              </w:rPr>
              <w:t>理事长</w:t>
            </w:r>
          </w:p>
        </w:tc>
        <w:tc>
          <w:tcPr>
            <w:tcW w:w="974" w:type="pct"/>
            <w:gridSpan w:val="2"/>
            <w:vAlign w:val="center"/>
          </w:tcPr>
          <w:p w14:paraId="73CA6F8B">
            <w:pPr>
              <w:jc w:val="center"/>
              <w:rPr>
                <w:rFonts w:ascii="宋体" w:hAnsi="宋体"/>
                <w:sz w:val="22"/>
                <w:szCs w:val="22"/>
              </w:rPr>
            </w:pPr>
            <w:r>
              <w:rPr>
                <w:rFonts w:hint="eastAsia" w:hAnsi="宋体"/>
                <w:sz w:val="22"/>
                <w:szCs w:val="22"/>
              </w:rPr>
              <w:t>申成香</w:t>
            </w:r>
          </w:p>
        </w:tc>
        <w:tc>
          <w:tcPr>
            <w:tcW w:w="1079" w:type="pct"/>
            <w:gridSpan w:val="3"/>
            <w:vAlign w:val="center"/>
          </w:tcPr>
          <w:p w14:paraId="38260BD3">
            <w:pPr>
              <w:jc w:val="center"/>
              <w:rPr>
                <w:rFonts w:ascii="宋体" w:hAnsi="宋体"/>
                <w:sz w:val="22"/>
                <w:szCs w:val="22"/>
              </w:rPr>
            </w:pPr>
            <w:r>
              <w:rPr>
                <w:rFonts w:hint="eastAsia" w:ascii="宋体" w:hAnsi="宋体"/>
                <w:sz w:val="22"/>
                <w:szCs w:val="22"/>
              </w:rPr>
              <w:t>是否兼任其他组织法定代表人</w:t>
            </w:r>
          </w:p>
        </w:tc>
        <w:tc>
          <w:tcPr>
            <w:tcW w:w="2038" w:type="pct"/>
            <w:gridSpan w:val="3"/>
            <w:vAlign w:val="center"/>
          </w:tcPr>
          <w:p w14:paraId="26A07FE3">
            <w:pPr>
              <w:jc w:val="center"/>
              <w:rPr>
                <w:rFonts w:ascii="宋体" w:hAnsi="宋体"/>
                <w:sz w:val="22"/>
                <w:szCs w:val="22"/>
              </w:rPr>
            </w:pPr>
            <w:r>
              <w:rPr>
                <w:rFonts w:hint="eastAsia" w:hAnsi="宋体"/>
                <w:sz w:val="22"/>
                <w:szCs w:val="22"/>
              </w:rPr>
              <w:t>否</w:t>
            </w:r>
          </w:p>
        </w:tc>
      </w:tr>
      <w:tr w14:paraId="19B1D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tcBorders>
              <w:top w:val="single" w:color="auto" w:sz="4" w:space="0"/>
              <w:left w:val="single" w:color="auto" w:sz="8" w:space="0"/>
              <w:bottom w:val="single" w:color="auto" w:sz="4" w:space="0"/>
            </w:tcBorders>
            <w:vAlign w:val="center"/>
          </w:tcPr>
          <w:p w14:paraId="7DDAB88E">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1610" w:type="pct"/>
            <w:gridSpan w:val="4"/>
            <w:tcBorders>
              <w:top w:val="single" w:color="auto" w:sz="4" w:space="0"/>
              <w:bottom w:val="single" w:color="auto" w:sz="4" w:space="0"/>
            </w:tcBorders>
            <w:vAlign w:val="center"/>
          </w:tcPr>
          <w:p w14:paraId="4AE717D8">
            <w:pPr>
              <w:ind w:left="-107" w:leftChars="-51" w:right="-105" w:rightChars="-50"/>
              <w:jc w:val="center"/>
              <w:rPr>
                <w:rFonts w:ascii="宋体" w:hAnsi="宋体"/>
                <w:sz w:val="22"/>
                <w:szCs w:val="22"/>
                <w:highlight w:val="darkGray"/>
              </w:rPr>
            </w:pPr>
            <w:r>
              <w:rPr>
                <w:rFonts w:hint="eastAsia" w:hAnsi="宋体"/>
                <w:sz w:val="22"/>
                <w:szCs w:val="22"/>
              </w:rPr>
              <w:t>北京弘昇会计师事务所（普通合伙）</w:t>
            </w:r>
          </w:p>
        </w:tc>
        <w:tc>
          <w:tcPr>
            <w:tcW w:w="443" w:type="pct"/>
            <w:tcBorders>
              <w:top w:val="single" w:color="auto" w:sz="4" w:space="0"/>
              <w:bottom w:val="single" w:color="auto" w:sz="4" w:space="0"/>
            </w:tcBorders>
            <w:vAlign w:val="center"/>
          </w:tcPr>
          <w:p w14:paraId="1E8AA7D7">
            <w:pPr>
              <w:jc w:val="center"/>
              <w:rPr>
                <w:rFonts w:ascii="宋体" w:hAnsi="宋体"/>
                <w:sz w:val="22"/>
                <w:szCs w:val="22"/>
                <w:highlight w:val="darkGray"/>
              </w:rPr>
            </w:pPr>
            <w:r>
              <w:rPr>
                <w:rFonts w:hint="eastAsia" w:ascii="宋体" w:hAnsi="宋体"/>
                <w:sz w:val="22"/>
                <w:szCs w:val="22"/>
              </w:rPr>
              <w:t>审计意见类型</w:t>
            </w:r>
          </w:p>
        </w:tc>
        <w:tc>
          <w:tcPr>
            <w:tcW w:w="2038" w:type="pct"/>
            <w:gridSpan w:val="3"/>
            <w:tcBorders>
              <w:top w:val="single" w:color="auto" w:sz="4" w:space="0"/>
              <w:bottom w:val="single" w:color="auto" w:sz="4" w:space="0"/>
            </w:tcBorders>
            <w:vAlign w:val="center"/>
          </w:tcPr>
          <w:p w14:paraId="4855ABF0">
            <w:pPr>
              <w:jc w:val="center"/>
              <w:rPr>
                <w:rFonts w:ascii="宋体" w:hAnsi="宋体"/>
                <w:sz w:val="22"/>
                <w:szCs w:val="22"/>
                <w:highlight w:val="darkGray"/>
              </w:rPr>
            </w:pPr>
            <w:r>
              <w:rPr>
                <w:rFonts w:hint="eastAsia" w:hAnsi="宋体"/>
                <w:sz w:val="22"/>
                <w:szCs w:val="22"/>
              </w:rPr>
              <w:t>无保留意见</w:t>
            </w:r>
          </w:p>
        </w:tc>
      </w:tr>
      <w:tr w14:paraId="440AB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tcBorders>
              <w:top w:val="single" w:color="auto" w:sz="4" w:space="0"/>
              <w:left w:val="single" w:color="auto" w:sz="8" w:space="0"/>
              <w:bottom w:val="single" w:color="auto" w:sz="8" w:space="0"/>
            </w:tcBorders>
            <w:vAlign w:val="center"/>
          </w:tcPr>
          <w:p w14:paraId="57C2ABB3">
            <w:pPr>
              <w:ind w:left="-107" w:leftChars="-51" w:right="-105" w:rightChars="-50"/>
              <w:jc w:val="center"/>
              <w:rPr>
                <w:rFonts w:ascii="宋体" w:hAnsi="宋体"/>
                <w:sz w:val="22"/>
                <w:szCs w:val="22"/>
              </w:rPr>
            </w:pPr>
            <w:r>
              <w:rPr>
                <w:rFonts w:hint="eastAsia" w:ascii="宋体" w:hAnsi="宋体"/>
                <w:sz w:val="22"/>
                <w:szCs w:val="22"/>
              </w:rPr>
              <w:t>报告日期</w:t>
            </w:r>
          </w:p>
        </w:tc>
        <w:tc>
          <w:tcPr>
            <w:tcW w:w="1610" w:type="pct"/>
            <w:gridSpan w:val="4"/>
            <w:tcBorders>
              <w:top w:val="single" w:color="auto" w:sz="4" w:space="0"/>
              <w:bottom w:val="single" w:color="auto" w:sz="8" w:space="0"/>
            </w:tcBorders>
            <w:vAlign w:val="center"/>
          </w:tcPr>
          <w:p w14:paraId="6241DE4C">
            <w:pPr>
              <w:ind w:left="-107" w:leftChars="-51" w:right="-105" w:rightChars="-50"/>
              <w:jc w:val="center"/>
              <w:rPr>
                <w:rFonts w:ascii="宋体" w:hAnsi="宋体"/>
                <w:sz w:val="22"/>
                <w:szCs w:val="22"/>
                <w:highlight w:val="darkGray"/>
              </w:rPr>
            </w:pPr>
            <w:r>
              <w:rPr>
                <w:rFonts w:hint="eastAsia" w:hAnsi="宋体"/>
                <w:sz w:val="22"/>
                <w:szCs w:val="22"/>
              </w:rPr>
              <w:t>2026-03-16</w:t>
            </w:r>
          </w:p>
        </w:tc>
        <w:tc>
          <w:tcPr>
            <w:tcW w:w="443" w:type="pct"/>
            <w:tcBorders>
              <w:top w:val="single" w:color="auto" w:sz="4" w:space="0"/>
              <w:bottom w:val="single" w:color="auto" w:sz="8" w:space="0"/>
            </w:tcBorders>
            <w:vAlign w:val="center"/>
          </w:tcPr>
          <w:p w14:paraId="13F9F582">
            <w:pPr>
              <w:jc w:val="center"/>
              <w:rPr>
                <w:rFonts w:ascii="宋体" w:hAnsi="宋体"/>
                <w:sz w:val="22"/>
                <w:szCs w:val="22"/>
              </w:rPr>
            </w:pPr>
            <w:r>
              <w:rPr>
                <w:rFonts w:hint="eastAsia" w:ascii="宋体" w:hAnsi="宋体"/>
                <w:sz w:val="22"/>
                <w:szCs w:val="22"/>
              </w:rPr>
              <w:t>报告编号</w:t>
            </w:r>
          </w:p>
        </w:tc>
        <w:tc>
          <w:tcPr>
            <w:tcW w:w="2038" w:type="pct"/>
            <w:gridSpan w:val="3"/>
            <w:tcBorders>
              <w:top w:val="single" w:color="auto" w:sz="4" w:space="0"/>
              <w:bottom w:val="single" w:color="auto" w:sz="8" w:space="0"/>
            </w:tcBorders>
            <w:vAlign w:val="center"/>
          </w:tcPr>
          <w:p w14:paraId="774C4547">
            <w:pPr>
              <w:jc w:val="center"/>
              <w:rPr>
                <w:rFonts w:ascii="宋体" w:hAnsi="宋体"/>
                <w:sz w:val="22"/>
                <w:szCs w:val="22"/>
              </w:rPr>
            </w:pPr>
            <w:r>
              <w:rPr>
                <w:rFonts w:hint="eastAsia" w:hAnsi="宋体"/>
                <w:sz w:val="22"/>
                <w:szCs w:val="22"/>
              </w:rPr>
              <w:t>弘昇审字【2026】第010002号</w:t>
            </w:r>
          </w:p>
        </w:tc>
      </w:tr>
    </w:tbl>
    <w:p w14:paraId="6A6105DC">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14:paraId="272AC441"/>
    <w:p w14:paraId="1237C0D7">
      <w:pPr>
        <w:spacing w:before="156" w:beforeLines="50"/>
        <w:rPr>
          <w:rFonts w:ascii="黑体" w:hAnsi="宋体" w:eastAsia="黑体"/>
          <w:sz w:val="24"/>
        </w:rPr>
      </w:pPr>
      <w:r>
        <w:rPr>
          <w:rFonts w:hint="eastAsia" w:ascii="黑体" w:hAnsi="宋体" w:eastAsia="黑体"/>
          <w:sz w:val="24"/>
        </w:rPr>
        <w:t>二、机构建设情况</w:t>
      </w:r>
    </w:p>
    <w:p w14:paraId="7FEDA62F">
      <w:pPr>
        <w:outlineLvl w:val="0"/>
        <w:rPr>
          <w:b/>
          <w:sz w:val="22"/>
        </w:rPr>
      </w:pPr>
      <w:r>
        <w:rPr>
          <w:rFonts w:hint="eastAsia"/>
          <w:b/>
          <w:sz w:val="22"/>
        </w:rPr>
        <w:t>（一）理事会情况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6797"/>
      </w:tblGrid>
      <w:tr w14:paraId="287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5B0D4E1C">
            <w:pPr>
              <w:spacing w:before="156" w:beforeLines="50"/>
              <w:rPr>
                <w:rFonts w:ascii="黑体" w:hAnsi="宋体" w:eastAsia="黑体"/>
                <w:sz w:val="22"/>
                <w:szCs w:val="22"/>
              </w:rPr>
            </w:pPr>
            <w:r>
              <w:rPr>
                <w:rFonts w:hint="eastAsia"/>
              </w:rPr>
              <w:t>本届理事会成立时间：2022-03-31</w:t>
            </w:r>
            <w:r>
              <w:rPr>
                <w:rFonts w:hint="eastAsia"/>
              </w:rPr>
              <w:cr/>
            </w:r>
            <w:r>
              <w:rPr>
                <w:rFonts w:hint="eastAsia"/>
              </w:rPr>
              <w:t>
</w:t>
            </w:r>
          </w:p>
        </w:tc>
      </w:tr>
      <w:tr w14:paraId="65D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7E3C2EA6">
            <w:pPr>
              <w:spacing w:before="156" w:beforeLines="50"/>
              <w:rPr>
                <w:rFonts w:ascii="黑体" w:hAnsi="宋体" w:eastAsia="黑体"/>
                <w:sz w:val="22"/>
                <w:szCs w:val="22"/>
              </w:rPr>
            </w:pPr>
            <w:r>
              <w:rPr>
                <w:rFonts w:hint="eastAsia"/>
              </w:rPr>
              <w:t>章程规定的理事会任期（5）年</w:t>
            </w:r>
            <w:r>
              <w:rPr>
                <w:rFonts w:hint="eastAsia"/>
              </w:rPr>
              <w:cr/>
            </w:r>
            <w:r>
              <w:rPr>
                <w:rFonts w:hint="eastAsia"/>
              </w:rPr>
              <w:t>
</w:t>
            </w:r>
          </w:p>
        </w:tc>
      </w:tr>
      <w:tr w14:paraId="1549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pct"/>
            <w:vAlign w:val="top"/>
          </w:tcPr>
          <w:p w14:paraId="1140773B">
            <w:pPr>
              <w:spacing w:before="156" w:beforeLines="50"/>
            </w:pPr>
            <w:r>
              <w:rPr>
                <w:rFonts w:hint="eastAsia"/>
              </w:rPr>
              <w:t>是否按照章程规定按时换届：</w:t>
            </w:r>
          </w:p>
        </w:tc>
        <w:tc>
          <w:tcPr>
            <w:tcW w:w="3448" w:type="pct"/>
            <w:vAlign w:val="top"/>
          </w:tcPr>
          <w:p w14:paraId="74810929">
            <w:pPr>
              <w:spacing w:before="156" w:beforeLines="50"/>
            </w:pPr>
            <w:r>
              <w:rPr>
                <w:rFonts w:hint="eastAsia"/>
              </w:rPr>
              <w:t>〇是 〇否 ⊙本年度未到换届间 〇经批准延期换届</w:t>
            </w:r>
          </w:p>
        </w:tc>
      </w:tr>
      <w:tr w14:paraId="3C6B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3A8C88DF">
            <w:pPr>
              <w:spacing w:before="156" w:beforeLines="50"/>
              <w:rPr>
                <w:rFonts w:ascii="宋体" w:hAnsi="宋体"/>
                <w:szCs w:val="21"/>
              </w:rPr>
            </w:pPr>
            <w:r>
              <w:rPr>
                <w:rFonts w:hint="eastAsia" w:ascii="宋体" w:hAnsi="宋体"/>
                <w:szCs w:val="21"/>
              </w:rPr>
              <w:t>未按时换届原因：</w:t>
            </w:r>
          </w:p>
        </w:tc>
      </w:tr>
      <w:tr w14:paraId="452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5000" w:type="pct"/>
            <w:gridSpan w:val="2"/>
            <w:vAlign w:val="top"/>
          </w:tcPr>
          <w:p w14:paraId="0621436B">
            <w:pPr>
              <w:spacing w:before="156" w:beforeLines="50"/>
              <w:rPr>
                <w:rFonts w:ascii="宋体" w:hAnsi="宋体"/>
                <w:szCs w:val="21"/>
              </w:rPr>
            </w:pPr>
          </w:p>
        </w:tc>
      </w:tr>
    </w:tbl>
    <w:p w14:paraId="7AC85659">
      <w:pPr>
        <w:spacing w:before="156" w:beforeLines="50"/>
        <w:rPr>
          <w:rFonts w:ascii="黑体" w:hAnsi="宋体" w:eastAsia="黑体"/>
          <w:sz w:val="22"/>
          <w:szCs w:val="22"/>
        </w:rPr>
      </w:pPr>
    </w:p>
    <w:p w14:paraId="3A535A47">
      <w:pPr>
        <w:numPr>
          <w:ilvl w:val="0"/>
          <w:numId w:val="0"/>
        </w:numPr>
        <w:outlineLvl w:val="0"/>
        <w:rPr>
          <w:rFonts w:hint="eastAsia"/>
          <w:b/>
          <w:sz w:val="22"/>
        </w:rPr>
      </w:pPr>
      <w:r>
        <w:rPr>
          <w:rFonts w:hint="eastAsia"/>
          <w:b/>
          <w:sz w:val="22"/>
          <w:szCs w:val="22"/>
        </w:rPr>
        <w:t>（</w:t>
      </w:r>
      <w:r>
        <w:rPr>
          <w:rFonts w:hint="eastAsia"/>
          <w:b/>
          <w:sz w:val="22"/>
          <w:szCs w:val="22"/>
          <w:lang w:val="en-US" w:eastAsia="zh-CN"/>
        </w:rPr>
        <w:t>二</w:t>
      </w:r>
      <w:r>
        <w:rPr>
          <w:rFonts w:hint="eastAsia"/>
          <w:b/>
          <w:sz w:val="22"/>
          <w:szCs w:val="22"/>
        </w:rPr>
        <w:t>）</w:t>
      </w:r>
      <w:r>
        <w:rPr>
          <w:rFonts w:hint="eastAsia"/>
          <w:b/>
          <w:sz w:val="22"/>
        </w:rPr>
        <w:t>理事会召开情况</w:t>
      </w:r>
    </w:p>
    <w:p w14:paraId="4AD4C97F">
      <w:pPr>
        <w:rPr>
          <w:rFonts w:hint="eastAsia"/>
          <w:b/>
          <w:sz w:val="22"/>
        </w:rPr>
      </w:pPr>
      <w:r>
        <w:rPr>
          <w:color w:val="auto"/>
          <w:sz w:val="22"/>
        </w:rPr>
        <w:t>本年度共召开（3）次理事会</w:t>
      </w:r>
    </w:p>
    <w:tbl>
      <w:tblPr>
        <w:tblStyle w:val="14"/>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51444AA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vAlign w:val="top"/>
          </w:tcPr>
          <w:p w14:paraId="0E3687CA">
            <w:pPr>
              <w:numPr>
                <w:ilvl w:val="0"/>
                <w:numId w:val="0"/>
              </w:numPr>
              <w:ind w:firstLineChars="0"/>
              <w:rPr>
                <w:sz w:val="22"/>
                <w:szCs w:val="22"/>
              </w:rPr>
            </w:pPr>
            <w:r>
              <w:rPr>
                <w:rFonts w:hint="eastAsia"/>
                <w:sz w:val="22"/>
                <w:szCs w:val="22"/>
              </w:rPr>
              <w:t>本基金会于2025-01-22召开（4）届（12）次理事会议</w:t>
            </w:r>
            <w:r>
              <w:rPr>
                <w:rFonts w:hint="eastAsia"/>
                <w:sz w:val="22"/>
                <w:szCs w:val="22"/>
              </w:rPr>
              <w:cr/>
            </w:r>
            <w:r>
              <w:rPr>
                <w:rFonts w:hint="eastAsia"/>
                <w:sz w:val="22"/>
                <w:szCs w:val="22"/>
              </w:rPr>
              <w:t>
</w:t>
            </w:r>
            <w:r>
              <w:rPr>
                <w:rFonts w:hint="eastAsia"/>
                <w:sz w:val="22"/>
                <w:szCs w:val="22"/>
              </w:rPr>
              <w:cr/>
            </w:r>
            <w:r>
              <w:rPr>
                <w:rFonts w:hint="eastAsia"/>
                <w:sz w:val="22"/>
                <w:szCs w:val="22"/>
              </w:rPr>
              <w:t>
</w:t>
            </w:r>
            <w:r>
              <w:rPr>
                <w:rFonts w:hint="eastAsia"/>
                <w:sz w:val="22"/>
                <w:szCs w:val="22"/>
              </w:rPr>
              <w:cr/>
            </w:r>
            <w:r>
              <w:rPr>
                <w:rFonts w:hint="eastAsia"/>
                <w:sz w:val="22"/>
                <w:szCs w:val="22"/>
              </w:rPr>
              <w:t>
</w:t>
            </w:r>
          </w:p>
        </w:tc>
      </w:tr>
      <w:tr w14:paraId="1337D7F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vAlign w:val="top"/>
          </w:tcPr>
          <w:p w14:paraId="37AA2DAE">
            <w:pPr>
              <w:rPr>
                <w:sz w:val="22"/>
                <w:szCs w:val="22"/>
              </w:rPr>
            </w:pPr>
            <w:r>
              <w:rPr>
                <w:rFonts w:hint="eastAsia"/>
                <w:sz w:val="22"/>
                <w:szCs w:val="22"/>
              </w:rPr>
              <w:t>出席理事名单：申成香、王平、申楠、曹文、旷雅宁</w:t>
            </w:r>
            <w:r>
              <w:rPr>
                <w:rFonts w:hint="eastAsia"/>
                <w:sz w:val="22"/>
                <w:szCs w:val="22"/>
              </w:rPr>
              <w:cr/>
            </w:r>
            <w:r>
              <w:rPr>
                <w:rFonts w:hint="eastAsia"/>
                <w:sz w:val="22"/>
                <w:szCs w:val="22"/>
              </w:rPr>
              <w:t>
</w:t>
            </w:r>
          </w:p>
        </w:tc>
      </w:tr>
      <w:tr w14:paraId="5CC87A3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vAlign w:val="top"/>
          </w:tcPr>
          <w:p w14:paraId="0BD4A512">
            <w:pPr>
              <w:rPr>
                <w:sz w:val="22"/>
                <w:szCs w:val="22"/>
              </w:rPr>
            </w:pPr>
            <w:r>
              <w:rPr>
                <w:rFonts w:hint="eastAsia"/>
                <w:sz w:val="22"/>
                <w:szCs w:val="22"/>
              </w:rPr>
              <w:t>未出席理事名单：吴永建、尼玛扎西</w:t>
            </w:r>
            <w:r>
              <w:rPr>
                <w:rFonts w:hint="eastAsia"/>
                <w:sz w:val="22"/>
                <w:szCs w:val="22"/>
              </w:rPr>
              <w:cr/>
            </w:r>
            <w:r>
              <w:rPr>
                <w:rFonts w:hint="eastAsia"/>
                <w:sz w:val="22"/>
                <w:szCs w:val="22"/>
              </w:rPr>
              <w:t>
</w:t>
            </w:r>
          </w:p>
        </w:tc>
      </w:tr>
      <w:tr w14:paraId="515C204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vAlign w:val="top"/>
          </w:tcPr>
          <w:p w14:paraId="3363BFF9">
            <w:pPr>
              <w:rPr>
                <w:sz w:val="22"/>
                <w:szCs w:val="22"/>
              </w:rPr>
            </w:pPr>
            <w:r>
              <w:rPr>
                <w:rFonts w:hint="eastAsia"/>
                <w:sz w:val="22"/>
                <w:szCs w:val="22"/>
              </w:rPr>
              <w:t>出席监事名单：齐飞</w:t>
            </w:r>
            <w:r>
              <w:rPr>
                <w:rFonts w:hint="eastAsia"/>
                <w:sz w:val="22"/>
                <w:szCs w:val="22"/>
              </w:rPr>
              <w:cr/>
            </w:r>
            <w:r>
              <w:rPr>
                <w:rFonts w:hint="eastAsia"/>
                <w:sz w:val="22"/>
                <w:szCs w:val="22"/>
              </w:rPr>
              <w:t>
</w:t>
            </w:r>
          </w:p>
        </w:tc>
      </w:tr>
      <w:tr w14:paraId="7BC1357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vAlign w:val="top"/>
          </w:tcPr>
          <w:p w14:paraId="6CED9CF9">
            <w:pPr>
              <w:rPr>
                <w:sz w:val="22"/>
                <w:szCs w:val="22"/>
              </w:rPr>
            </w:pPr>
            <w:r>
              <w:rPr>
                <w:rFonts w:hint="eastAsia"/>
                <w:sz w:val="22"/>
                <w:szCs w:val="22"/>
              </w:rPr>
              <w:t>未出席监事名单：武国樑</w:t>
            </w:r>
            <w:r>
              <w:rPr>
                <w:rFonts w:hint="eastAsia"/>
                <w:sz w:val="22"/>
                <w:szCs w:val="22"/>
              </w:rPr>
              <w:cr/>
            </w:r>
            <w:r>
              <w:rPr>
                <w:rFonts w:hint="eastAsia"/>
                <w:sz w:val="22"/>
                <w:szCs w:val="22"/>
              </w:rPr>
              <w:t>
</w:t>
            </w:r>
          </w:p>
        </w:tc>
      </w:tr>
      <w:tr w14:paraId="531A913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vAlign w:val="top"/>
          </w:tcPr>
          <w:p w14:paraId="7168EC12">
            <w:pPr>
              <w:rPr>
                <w:sz w:val="22"/>
                <w:szCs w:val="22"/>
              </w:rPr>
            </w:pPr>
            <w:r>
              <w:rPr>
                <w:rFonts w:hint="eastAsia"/>
                <w:sz w:val="22"/>
                <w:szCs w:val="22"/>
              </w:rPr>
              <w:t>会议决议：会议召开时间：2025年1月22日10：00
会议地点：北京民族文化遗产保护基金会会议室
会议应到理事7名，实到理事5名，应列席监事2名，实列席监事1名，采取举手表决形式表决，全票通过形成会议决议：
1、审议并同意财务部做出的“2024年度财务会计报告”；
2、审议并同意财务部做出的“2024年度决算报告”；
3、审议并同意财务部做出的“2025年度预算报告”；
4、听取并同意秘书处提出的“2025年工作计划”；
5、审议并同意“北京民族文化遗产保护基金会2024年度工作总结”；
6、学习北京市民政局《北京市民政局关于开展 2024年度市级社会组织年度检查和年度报告工作的通知》及《关于开展 2024年度社会组织年度检查和年度报告工作的通知》，审议并同意秘书处2024年度报告工作计划。</w:t>
            </w:r>
            <w:r>
              <w:rPr>
                <w:rFonts w:hint="eastAsia"/>
                <w:sz w:val="22"/>
                <w:szCs w:val="22"/>
              </w:rPr>
              <w:cr/>
            </w:r>
            <w:r>
              <w:rPr>
                <w:rFonts w:hint="eastAsia"/>
                <w:sz w:val="22"/>
                <w:szCs w:val="22"/>
              </w:rPr>
              <w:t>
</w:t>
            </w:r>
          </w:p>
        </w:tc>
      </w:tr>
      <w:tr w14:paraId="09DEB3B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vAlign w:val="top"/>
          </w:tcPr>
          <w:p w14:paraId="4FB2EEFE">
            <w:pPr>
              <w:rPr>
                <w:sz w:val="22"/>
                <w:szCs w:val="22"/>
              </w:rPr>
            </w:pPr>
          </w:p>
        </w:tc>
      </w:tr>
      <w:tr w14:paraId="3199176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vAlign w:val="top"/>
          </w:tcPr>
          <w:p w14:paraId="057B3A7D">
            <w:pPr>
              <w:rPr>
                <w:sz w:val="22"/>
                <w:szCs w:val="22"/>
              </w:rPr>
            </w:pPr>
            <w:r>
              <w:rPr>
                <w:rFonts w:hint="eastAsia"/>
                <w:sz w:val="22"/>
                <w:szCs w:val="22"/>
              </w:rPr>
              <w:t>备注：无</w:t>
            </w:r>
            <w:r>
              <w:rPr>
                <w:rFonts w:hint="eastAsia"/>
                <w:sz w:val="22"/>
                <w:szCs w:val="22"/>
              </w:rPr>
              <w:cr/>
            </w:r>
            <w:r>
              <w:rPr>
                <w:rFonts w:hint="eastAsia"/>
                <w:sz w:val="22"/>
                <w:szCs w:val="22"/>
              </w:rPr>
              <w:t>
</w:t>
            </w:r>
          </w:p>
        </w:tc>
      </w:tr>
      <w:tr w14:paraId="41CCF21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vAlign w:val="top"/>
          </w:tcPr>
          <w:p w14:paraId="537EE1A2">
            <w:pPr>
              <w:numPr>
                <w:ilvl w:val="0"/>
                <w:numId w:val="0"/>
              </w:numPr>
              <w:ind w:firstLineChars="0"/>
              <w:rPr>
                <w:sz w:val="22"/>
                <w:szCs w:val="22"/>
              </w:rPr>
            </w:pPr>
            <w:r>
              <w:t>本基金会于2025-05-22召开（4）届（13）次理事会议</w:t>
            </w:r>
            <w:r>
              <w:cr/>
            </w:r>
            <w:r>
              <w:t>
</w:t>
            </w:r>
            <w:r>
              <w:cr/>
            </w:r>
            <w:r>
              <w:t>
</w:t>
            </w:r>
            <w:r>
              <w:cr/>
            </w:r>
            <w:r>
              <w:t>
</w:t>
            </w:r>
          </w:p>
        </w:tc>
      </w:tr>
      <w:tr w14:paraId="37E87A4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vAlign w:val="top"/>
          </w:tcPr>
          <w:p w14:paraId="66310D69">
            <w:pPr>
              <w:rPr>
                <w:sz w:val="22"/>
                <w:szCs w:val="22"/>
              </w:rPr>
            </w:pPr>
            <w:r>
              <w:t>出席理事名单：申成香、王平、吴永建、申楠、曹文、旷雅宁</w:t>
            </w:r>
            <w:r>
              <w:cr/>
            </w:r>
            <w:r>
              <w:t>
</w:t>
            </w:r>
          </w:p>
        </w:tc>
      </w:tr>
      <w:tr w14:paraId="783541F9">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vAlign w:val="top"/>
          </w:tcPr>
          <w:p w14:paraId="6CF89C75">
            <w:pPr>
              <w:rPr>
                <w:sz w:val="22"/>
                <w:szCs w:val="22"/>
              </w:rPr>
            </w:pPr>
            <w:r>
              <w:t>未出席理事名单：尼玛扎西</w:t>
            </w:r>
            <w:r>
              <w:cr/>
            </w:r>
            <w:r>
              <w:t>
</w:t>
            </w:r>
          </w:p>
        </w:tc>
      </w:tr>
      <w:tr w14:paraId="155A6C2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vAlign w:val="top"/>
          </w:tcPr>
          <w:p w14:paraId="5F1E9F71">
            <w:pPr>
              <w:rPr>
                <w:sz w:val="22"/>
                <w:szCs w:val="22"/>
              </w:rPr>
            </w:pPr>
            <w:r>
              <w:t>出席监事名单：齐飞</w:t>
            </w:r>
            <w:r>
              <w:cr/>
            </w:r>
            <w:r>
              <w:t>
</w:t>
            </w:r>
          </w:p>
        </w:tc>
      </w:tr>
      <w:tr w14:paraId="47118DD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vAlign w:val="top"/>
          </w:tcPr>
          <w:p w14:paraId="1B51B8B7">
            <w:pPr>
              <w:rPr>
                <w:sz w:val="22"/>
                <w:szCs w:val="22"/>
              </w:rPr>
            </w:pPr>
            <w:r>
              <w:t>未出席监事名单：武国樑</w:t>
            </w:r>
            <w:r>
              <w:cr/>
            </w:r>
            <w:r>
              <w:t>
</w:t>
            </w:r>
          </w:p>
        </w:tc>
      </w:tr>
      <w:tr w14:paraId="73A2077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vAlign w:val="top"/>
          </w:tcPr>
          <w:p w14:paraId="41FEBA34">
            <w:pPr>
              <w:rPr>
                <w:sz w:val="22"/>
                <w:szCs w:val="22"/>
              </w:rPr>
            </w:pPr>
            <w:r>
              <w:t>会议决议：会议召开时间：2025年5月22日14：00
会议地点：北京民族文化遗产保护基金会会议室
会议应到理事7名，实到理事6名，应列席监事2名，实列席监事1名，采取举手表决形式表决，全票通过形成会议决议：
1、根据本基金会章程第二十三条规定，免去王平理事副理事长职务；
2、选举曹文理事为副理事长。</w:t>
            </w:r>
            <w:r>
              <w:cr/>
            </w:r>
            <w:r>
              <w:t>
</w:t>
            </w:r>
          </w:p>
        </w:tc>
      </w:tr>
      <w:tr w14:paraId="05CCBB5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vAlign w:val="top"/>
          </w:tcPr>
          <w:p w14:paraId="4F2F2D68">
            <w:pPr>
              <w:rPr>
                <w:sz w:val="22"/>
                <w:szCs w:val="22"/>
              </w:rPr>
            </w:pPr>
          </w:p>
        </w:tc>
      </w:tr>
      <w:tr w14:paraId="7A97A45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vAlign w:val="top"/>
          </w:tcPr>
          <w:p w14:paraId="187E8F60">
            <w:pPr>
              <w:rPr>
                <w:sz w:val="22"/>
                <w:szCs w:val="22"/>
              </w:rPr>
            </w:pPr>
            <w:r>
              <w:t>备注：无</w:t>
            </w:r>
            <w:r>
              <w:cr/>
            </w:r>
            <w:r>
              <w:t>
</w:t>
            </w:r>
          </w:p>
        </w:tc>
      </w:tr>
      <w:tr w14:paraId="62A26E6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tcBorders>
              <w:top w:val="single" w:color="auto" w:sz="4" w:space="0"/>
              <w:bottom w:val="nil"/>
            </w:tcBorders>
            <w:vAlign w:val="top"/>
          </w:tcPr>
          <w:p w14:paraId="396FFE14">
            <w:pPr>
              <w:numPr>
                <w:ilvl w:val="0"/>
                <w:numId w:val="0"/>
              </w:numPr>
              <w:ind w:firstLineChars="0"/>
              <w:rPr>
                <w:sz w:val="22"/>
                <w:szCs w:val="22"/>
              </w:rPr>
            </w:pPr>
            <w:r>
              <w:t>本基金会于2025-09-19召开（4）届（14）次理事会议</w:t>
            </w:r>
            <w:r>
              <w:cr/>
            </w:r>
            <w:r>
              <w:t>
</w:t>
            </w:r>
            <w:r>
              <w:cr/>
            </w:r>
            <w:r>
              <w:t>
</w:t>
            </w:r>
            <w:r>
              <w:cr/>
            </w:r>
            <w:r>
              <w:t>
</w:t>
            </w:r>
          </w:p>
        </w:tc>
      </w:tr>
      <w:tr w14:paraId="6FC3DA0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tcBorders>
              <w:top w:val="nil"/>
              <w:bottom w:val="nil"/>
            </w:tcBorders>
            <w:vAlign w:val="top"/>
          </w:tcPr>
          <w:p w14:paraId="104224F8">
            <w:pPr>
              <w:rPr>
                <w:sz w:val="22"/>
                <w:szCs w:val="22"/>
              </w:rPr>
            </w:pPr>
            <w:r>
              <w:t>出席理事名单：申成香、王平、申楠、曹文、旷雅宁</w:t>
            </w:r>
            <w:r>
              <w:cr/>
            </w:r>
            <w:r>
              <w:t>
</w:t>
            </w:r>
          </w:p>
        </w:tc>
      </w:tr>
      <w:tr w14:paraId="20F47F2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tcBorders>
              <w:top w:val="nil"/>
              <w:bottom w:val="nil"/>
            </w:tcBorders>
            <w:vAlign w:val="top"/>
          </w:tcPr>
          <w:p w14:paraId="67524106">
            <w:pPr>
              <w:rPr>
                <w:sz w:val="22"/>
                <w:szCs w:val="22"/>
              </w:rPr>
            </w:pPr>
            <w:r>
              <w:t>未出席理事名单：尼玛扎西、吴永建</w:t>
            </w:r>
            <w:r>
              <w:cr/>
            </w:r>
            <w:r>
              <w:t>
</w:t>
            </w:r>
          </w:p>
        </w:tc>
      </w:tr>
      <w:tr w14:paraId="2059E90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tcBorders>
              <w:top w:val="nil"/>
              <w:bottom w:val="nil"/>
            </w:tcBorders>
            <w:vAlign w:val="top"/>
          </w:tcPr>
          <w:p w14:paraId="687A1F12">
            <w:pPr>
              <w:rPr>
                <w:sz w:val="22"/>
                <w:szCs w:val="22"/>
              </w:rPr>
            </w:pPr>
            <w:r>
              <w:t>出席监事名单：齐飞</w:t>
            </w:r>
            <w:r>
              <w:cr/>
            </w:r>
            <w:r>
              <w:t>
</w:t>
            </w:r>
          </w:p>
        </w:tc>
      </w:tr>
      <w:tr w14:paraId="1EAF08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tcBorders>
              <w:top w:val="nil"/>
              <w:bottom w:val="nil"/>
            </w:tcBorders>
            <w:vAlign w:val="top"/>
          </w:tcPr>
          <w:p w14:paraId="3E25D881">
            <w:pPr>
              <w:rPr>
                <w:sz w:val="22"/>
                <w:szCs w:val="22"/>
              </w:rPr>
            </w:pPr>
            <w:r>
              <w:t>未出席监事名单：武国樑</w:t>
            </w:r>
            <w:r>
              <w:cr/>
            </w:r>
            <w:r>
              <w:t>
</w:t>
            </w:r>
          </w:p>
        </w:tc>
      </w:tr>
      <w:tr w14:paraId="2EEA32B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vAlign w:val="top"/>
          </w:tcPr>
          <w:p w14:paraId="31DBCA73">
            <w:pPr>
              <w:rPr>
                <w:sz w:val="22"/>
                <w:szCs w:val="22"/>
              </w:rPr>
            </w:pPr>
            <w:r>
              <w:t>会议决议：会议召开时间：2025年9月19日星期三10：00
会议地点：北京民族文化遗产保护基金会会议室
会议应到理事7名，实到理事5名，应列席监事2名，实列席监事1名，采取举手表决形式表决，全票通过形成会议决议：
1、听取秘书长关于基金会计划开展公益活动的汇报；
2、举手表决并同意资助北京中华民族博物院开展在日本大阪及加拿大温哥华开展的文化交流活动及活动预算；
3、举手表决并同意开展湘江北去书法提名展等活动及预算；
4、讨论并同意向北京中华民族园党支部申请成立联合党支部。</w:t>
            </w:r>
            <w:r>
              <w:cr/>
            </w:r>
            <w:r>
              <w:t>
</w:t>
            </w:r>
          </w:p>
        </w:tc>
      </w:tr>
      <w:tr w14:paraId="3FC78CD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tcBorders>
              <w:top w:val="nil"/>
              <w:bottom w:val="nil"/>
            </w:tcBorders>
            <w:vAlign w:val="top"/>
          </w:tcPr>
          <w:p w14:paraId="754EE1E9">
            <w:pPr>
              <w:rPr>
                <w:sz w:val="22"/>
                <w:szCs w:val="22"/>
              </w:rPr>
            </w:pPr>
          </w:p>
        </w:tc>
      </w:tr>
      <w:tr w14:paraId="245C91C8">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tcBorders>
              <w:top w:val="nil"/>
              <w:bottom w:val="single" w:color="auto" w:sz="4" w:space="0"/>
            </w:tcBorders>
            <w:vAlign w:val="top"/>
          </w:tcPr>
          <w:p w14:paraId="1726CBB0">
            <w:pPr>
              <w:rPr>
                <w:sz w:val="22"/>
                <w:szCs w:val="22"/>
              </w:rPr>
            </w:pPr>
            <w:r>
              <w:t>备注：无</w:t>
            </w:r>
            <w:r>
              <w:cr/>
            </w:r>
            <w:r>
              <w:t>
</w:t>
            </w:r>
          </w:p>
        </w:tc>
      </w:tr>
    </w:tbl>
    <w:p w14:paraId="6733DA81">
      <w:pPr>
        <w:rPr>
          <w:sz w:val="22"/>
          <w:szCs w:val="22"/>
        </w:rPr>
      </w:pPr>
    </w:p>
    <w:p w14:paraId="4B5272E9">
      <w:pPr>
        <w:outlineLvl w:val="0"/>
        <w:rPr>
          <w:b/>
          <w:sz w:val="22"/>
          <w:szCs w:val="22"/>
        </w:rPr>
      </w:pPr>
      <w:r>
        <w:rPr>
          <w:rFonts w:hint="eastAsia"/>
          <w:b/>
          <w:sz w:val="22"/>
          <w:szCs w:val="22"/>
        </w:rPr>
        <w:t>（三）理事会成员情况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61"/>
        <w:gridCol w:w="699"/>
        <w:gridCol w:w="509"/>
        <w:gridCol w:w="697"/>
        <w:gridCol w:w="953"/>
        <w:gridCol w:w="830"/>
        <w:gridCol w:w="417"/>
        <w:gridCol w:w="495"/>
        <w:gridCol w:w="475"/>
        <w:gridCol w:w="458"/>
        <w:gridCol w:w="608"/>
        <w:gridCol w:w="830"/>
        <w:gridCol w:w="727"/>
        <w:gridCol w:w="768"/>
        <w:gridCol w:w="812"/>
      </w:tblGrid>
      <w:tr w14:paraId="46F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36" w:type="pct"/>
            <w:vAlign w:val="top"/>
          </w:tcPr>
          <w:p w14:paraId="5EAA1C51">
            <w:pPr>
              <w:rPr>
                <w:sz w:val="22"/>
                <w:szCs w:val="22"/>
              </w:rPr>
            </w:pPr>
            <w:r>
              <w:rPr>
                <w:sz w:val="22"/>
                <w:szCs w:val="22"/>
              </w:rPr>
              <w:t>序号</w:t>
            </w:r>
          </w:p>
        </w:tc>
        <w:tc>
          <w:tcPr>
            <w:tcW w:w="358" w:type="pct"/>
            <w:vAlign w:val="top"/>
          </w:tcPr>
          <w:p w14:paraId="3F0D2E10">
            <w:pPr>
              <w:rPr>
                <w:sz w:val="22"/>
                <w:szCs w:val="22"/>
              </w:rPr>
            </w:pPr>
            <w:r>
              <w:rPr>
                <w:sz w:val="22"/>
                <w:szCs w:val="22"/>
              </w:rPr>
              <w:t>姓名</w:t>
            </w:r>
          </w:p>
        </w:tc>
        <w:tc>
          <w:tcPr>
            <w:tcW w:w="261" w:type="pct"/>
            <w:vAlign w:val="top"/>
          </w:tcPr>
          <w:p w14:paraId="77ACDF18">
            <w:pPr>
              <w:rPr>
                <w:sz w:val="22"/>
                <w:szCs w:val="22"/>
              </w:rPr>
            </w:pPr>
            <w:r>
              <w:rPr>
                <w:sz w:val="22"/>
                <w:szCs w:val="22"/>
              </w:rPr>
              <w:t>性别</w:t>
            </w:r>
          </w:p>
        </w:tc>
        <w:tc>
          <w:tcPr>
            <w:tcW w:w="357" w:type="pct"/>
            <w:vAlign w:val="top"/>
          </w:tcPr>
          <w:p w14:paraId="03924241">
            <w:pPr>
              <w:jc w:val="center"/>
              <w:rPr>
                <w:rFonts w:hint="eastAsia"/>
                <w:sz w:val="22"/>
                <w:szCs w:val="22"/>
                <w:lang w:val="en-US" w:eastAsia="zh-CN"/>
              </w:rPr>
            </w:pPr>
            <w:r>
              <w:rPr>
                <w:rFonts w:hint="eastAsia"/>
                <w:sz w:val="22"/>
                <w:szCs w:val="22"/>
                <w:lang w:val="en-US" w:eastAsia="zh-CN"/>
              </w:rPr>
              <w:t>证件类型</w:t>
            </w:r>
          </w:p>
        </w:tc>
        <w:tc>
          <w:tcPr>
            <w:tcW w:w="489" w:type="pct"/>
            <w:vAlign w:val="top"/>
          </w:tcPr>
          <w:p w14:paraId="3DF7A044">
            <w:pPr>
              <w:jc w:val="center"/>
              <w:rPr>
                <w:sz w:val="22"/>
                <w:szCs w:val="22"/>
              </w:rPr>
            </w:pPr>
            <w:r>
              <w:rPr>
                <w:rFonts w:hint="eastAsia"/>
                <w:sz w:val="22"/>
                <w:szCs w:val="22"/>
                <w:lang w:val="en-US" w:eastAsia="zh-CN"/>
              </w:rPr>
              <w:t>证件</w:t>
            </w:r>
            <w:r>
              <w:rPr>
                <w:rFonts w:hint="eastAsia"/>
                <w:sz w:val="22"/>
                <w:szCs w:val="22"/>
              </w:rPr>
              <w:t>号码</w:t>
            </w:r>
          </w:p>
        </w:tc>
        <w:tc>
          <w:tcPr>
            <w:tcW w:w="426" w:type="pct"/>
            <w:vAlign w:val="top"/>
          </w:tcPr>
          <w:p w14:paraId="5FCC36FB">
            <w:pPr>
              <w:jc w:val="center"/>
              <w:rPr>
                <w:sz w:val="22"/>
                <w:szCs w:val="22"/>
              </w:rPr>
            </w:pPr>
            <w:r>
              <w:rPr>
                <w:sz w:val="22"/>
                <w:szCs w:val="22"/>
              </w:rPr>
              <w:t>理事会职务</w:t>
            </w:r>
          </w:p>
        </w:tc>
        <w:tc>
          <w:tcPr>
            <w:tcW w:w="213" w:type="pct"/>
            <w:vAlign w:val="top"/>
          </w:tcPr>
          <w:p w14:paraId="386612B3">
            <w:pPr>
              <w:spacing w:line="220" w:lineRule="exact"/>
              <w:rPr>
                <w:sz w:val="22"/>
                <w:szCs w:val="22"/>
              </w:rPr>
            </w:pPr>
            <w:r>
              <w:rPr>
                <w:rFonts w:hint="eastAsia"/>
                <w:sz w:val="22"/>
                <w:szCs w:val="22"/>
              </w:rPr>
              <w:t>工作单位及职务</w:t>
            </w:r>
          </w:p>
        </w:tc>
        <w:tc>
          <w:tcPr>
            <w:tcW w:w="254" w:type="pct"/>
            <w:vAlign w:val="top"/>
          </w:tcPr>
          <w:p w14:paraId="3EE83CDC">
            <w:pPr>
              <w:spacing w:line="220" w:lineRule="exact"/>
              <w:rPr>
                <w:sz w:val="22"/>
                <w:szCs w:val="22"/>
              </w:rPr>
            </w:pPr>
            <w:r>
              <w:rPr>
                <w:rFonts w:hint="eastAsia"/>
                <w:sz w:val="22"/>
                <w:szCs w:val="22"/>
              </w:rPr>
              <w:t>是否专职</w:t>
            </w:r>
          </w:p>
        </w:tc>
        <w:tc>
          <w:tcPr>
            <w:tcW w:w="244" w:type="pct"/>
            <w:vAlign w:val="top"/>
          </w:tcPr>
          <w:p w14:paraId="6E73A9F9">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35" w:type="pct"/>
            <w:vAlign w:val="top"/>
          </w:tcPr>
          <w:p w14:paraId="664C9E6E">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12" w:type="pct"/>
            <w:vAlign w:val="top"/>
          </w:tcPr>
          <w:p w14:paraId="2466CE3C">
            <w:pPr>
              <w:pStyle w:val="9"/>
              <w:spacing w:line="220" w:lineRule="exact"/>
              <w:jc w:val="center"/>
              <w:rPr>
                <w:sz w:val="22"/>
                <w:szCs w:val="22"/>
              </w:rPr>
            </w:pPr>
            <w:r>
              <w:rPr>
                <w:rFonts w:hint="eastAsia"/>
                <w:sz w:val="22"/>
                <w:szCs w:val="22"/>
              </w:rPr>
              <w:t>领取报酬和补贴事由</w:t>
            </w:r>
          </w:p>
        </w:tc>
        <w:tc>
          <w:tcPr>
            <w:tcW w:w="426" w:type="pct"/>
            <w:vAlign w:val="top"/>
          </w:tcPr>
          <w:p w14:paraId="17029955">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373" w:type="pct"/>
            <w:vAlign w:val="top"/>
          </w:tcPr>
          <w:p w14:paraId="59C11AEF">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394" w:type="pct"/>
            <w:vAlign w:val="top"/>
          </w:tcPr>
          <w:p w14:paraId="6033207C">
            <w:pPr>
              <w:spacing w:line="220" w:lineRule="exact"/>
              <w:rPr>
                <w:rFonts w:ascii="宋体" w:hAnsi="宋体" w:cs="宋体"/>
                <w:kern w:val="0"/>
                <w:sz w:val="18"/>
                <w:szCs w:val="18"/>
              </w:rPr>
            </w:pPr>
            <w:r>
              <w:rPr>
                <w:rFonts w:hint="eastAsia" w:ascii="宋体" w:hAnsi="宋体" w:cs="宋体"/>
                <w:kern w:val="0"/>
                <w:sz w:val="18"/>
                <w:szCs w:val="18"/>
              </w:rPr>
              <w:t>是否为本年度新增</w:t>
            </w:r>
          </w:p>
        </w:tc>
        <w:tc>
          <w:tcPr>
            <w:tcW w:w="417" w:type="pct"/>
            <w:vAlign w:val="top"/>
          </w:tcPr>
          <w:p w14:paraId="247210D6">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p>
        </w:tc>
      </w:tr>
      <w:tr w14:paraId="1EE7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65E39542">
            <w:pPr>
              <w:rPr>
                <w:sz w:val="22"/>
                <w:szCs w:val="22"/>
              </w:rPr>
            </w:pPr>
            <w:r>
              <w:rPr>
                <w:rFonts w:ascii="宋体" w:hAnsi="宋体" w:eastAsia="宋体" w:cs="宋体"/>
                <w:sz w:val="22"/>
                <w:szCs w:val="22"/>
              </w:rPr>
              <w:t>1</w:t>
            </w:r>
          </w:p>
        </w:tc>
        <w:tc>
          <w:tcPr>
            <w:tcW w:w="358" w:type="pct"/>
            <w:vAlign w:val="top"/>
          </w:tcPr>
          <w:p w14:paraId="66E2034E">
            <w:pPr>
              <w:rPr>
                <w:sz w:val="22"/>
                <w:szCs w:val="22"/>
              </w:rPr>
            </w:pPr>
            <w:r>
              <w:rPr>
                <w:sz w:val="22"/>
                <w:szCs w:val="22"/>
              </w:rPr>
              <w:t>申成香</w:t>
            </w:r>
          </w:p>
        </w:tc>
        <w:tc>
          <w:tcPr>
            <w:tcW w:w="261" w:type="pct"/>
            <w:vAlign w:val="top"/>
          </w:tcPr>
          <w:p w14:paraId="07A5AA9F">
            <w:pPr>
              <w:rPr>
                <w:sz w:val="22"/>
                <w:szCs w:val="22"/>
              </w:rPr>
            </w:pPr>
            <w:r>
              <w:rPr>
                <w:sz w:val="22"/>
                <w:szCs w:val="22"/>
              </w:rPr>
              <w:t>男</w:t>
            </w:r>
          </w:p>
        </w:tc>
        <w:tc>
          <w:tcPr>
            <w:tcW w:w="357" w:type="pct"/>
            <w:vAlign w:val="top"/>
          </w:tcPr>
          <w:p w14:paraId="79A67CD4">
            <w:pPr>
              <w:rPr>
                <w:sz w:val="22"/>
                <w:szCs w:val="22"/>
              </w:rPr>
            </w:pPr>
            <w:r>
              <w:rPr>
                <w:sz w:val="22"/>
                <w:szCs w:val="22"/>
              </w:rPr>
              <w:t>居民身份证</w:t>
            </w:r>
          </w:p>
        </w:tc>
        <w:tc>
          <w:tcPr>
            <w:tcW w:w="489" w:type="pct"/>
            <w:vAlign w:val="top"/>
          </w:tcPr>
          <w:p w14:paraId="798F3CB9">
            <w:pPr>
              <w:rPr>
                <w:sz w:val="22"/>
                <w:szCs w:val="22"/>
              </w:rPr>
            </w:pPr>
          </w:p>
        </w:tc>
        <w:tc>
          <w:tcPr>
            <w:tcW w:w="426" w:type="pct"/>
            <w:vAlign w:val="top"/>
          </w:tcPr>
          <w:p w14:paraId="0719706F">
            <w:pPr>
              <w:rPr>
                <w:sz w:val="22"/>
                <w:szCs w:val="22"/>
              </w:rPr>
            </w:pPr>
            <w:r>
              <w:rPr>
                <w:sz w:val="22"/>
                <w:szCs w:val="22"/>
              </w:rPr>
              <w:t>理事长</w:t>
            </w:r>
          </w:p>
        </w:tc>
        <w:tc>
          <w:tcPr>
            <w:tcW w:w="213" w:type="pct"/>
            <w:vAlign w:val="top"/>
          </w:tcPr>
          <w:p w14:paraId="75FB0319">
            <w:pPr>
              <w:rPr>
                <w:sz w:val="22"/>
                <w:szCs w:val="22"/>
              </w:rPr>
            </w:pPr>
            <w:r>
              <w:rPr>
                <w:sz w:val="22"/>
                <w:szCs w:val="22"/>
              </w:rPr>
              <w:t>山西龙城建筑路桥有限公司 总经理</w:t>
            </w:r>
          </w:p>
        </w:tc>
        <w:tc>
          <w:tcPr>
            <w:tcW w:w="254" w:type="pct"/>
            <w:vAlign w:val="top"/>
          </w:tcPr>
          <w:p w14:paraId="39B2DFCD">
            <w:pPr>
              <w:rPr>
                <w:sz w:val="22"/>
                <w:szCs w:val="22"/>
              </w:rPr>
            </w:pPr>
            <w:r>
              <w:rPr>
                <w:sz w:val="22"/>
                <w:szCs w:val="22"/>
              </w:rPr>
              <w:t>否</w:t>
            </w:r>
          </w:p>
        </w:tc>
        <w:tc>
          <w:tcPr>
            <w:tcW w:w="244" w:type="pct"/>
            <w:vAlign w:val="top"/>
          </w:tcPr>
          <w:p w14:paraId="1E408FEB">
            <w:pPr>
              <w:rPr>
                <w:sz w:val="22"/>
                <w:szCs w:val="22"/>
              </w:rPr>
            </w:pPr>
            <w:r>
              <w:rPr>
                <w:sz w:val="22"/>
                <w:szCs w:val="22"/>
              </w:rPr>
              <w:t>中共党员</w:t>
            </w:r>
          </w:p>
        </w:tc>
        <w:tc>
          <w:tcPr>
            <w:tcW w:w="235" w:type="pct"/>
            <w:vAlign w:val="top"/>
          </w:tcPr>
          <w:p w14:paraId="2DDDF90C">
            <w:pPr>
              <w:rPr>
                <w:sz w:val="22"/>
                <w:szCs w:val="22"/>
              </w:rPr>
            </w:pPr>
            <w:r>
              <w:rPr>
                <w:sz w:val="22"/>
                <w:szCs w:val="22"/>
              </w:rPr>
              <w:t>0</w:t>
            </w:r>
          </w:p>
        </w:tc>
        <w:tc>
          <w:tcPr>
            <w:tcW w:w="312" w:type="pct"/>
            <w:vAlign w:val="top"/>
          </w:tcPr>
          <w:p w14:paraId="37A8108F">
            <w:pPr>
              <w:rPr>
                <w:sz w:val="22"/>
                <w:szCs w:val="22"/>
              </w:rPr>
            </w:pPr>
            <w:r>
              <w:rPr>
                <w:sz w:val="22"/>
                <w:szCs w:val="22"/>
              </w:rPr>
              <w:t>无</w:t>
            </w:r>
          </w:p>
        </w:tc>
        <w:tc>
          <w:tcPr>
            <w:tcW w:w="426" w:type="pct"/>
            <w:vAlign w:val="top"/>
          </w:tcPr>
          <w:p w14:paraId="45901790">
            <w:pPr>
              <w:rPr>
                <w:sz w:val="22"/>
                <w:szCs w:val="22"/>
              </w:rPr>
            </w:pPr>
            <w:r>
              <w:rPr>
                <w:sz w:val="22"/>
                <w:szCs w:val="22"/>
              </w:rPr>
              <w:t>否</w:t>
            </w:r>
          </w:p>
        </w:tc>
        <w:tc>
          <w:tcPr>
            <w:tcW w:w="373" w:type="pct"/>
            <w:vAlign w:val="top"/>
          </w:tcPr>
          <w:p w14:paraId="43E4D271">
            <w:pPr>
              <w:rPr>
                <w:sz w:val="22"/>
                <w:szCs w:val="22"/>
              </w:rPr>
            </w:pPr>
          </w:p>
        </w:tc>
        <w:tc>
          <w:tcPr>
            <w:tcW w:w="394" w:type="pct"/>
            <w:vAlign w:val="top"/>
          </w:tcPr>
          <w:p w14:paraId="3C6A1ECE">
            <w:pPr>
              <w:rPr>
                <w:sz w:val="22"/>
                <w:szCs w:val="22"/>
              </w:rPr>
            </w:pPr>
            <w:r>
              <w:rPr>
                <w:sz w:val="22"/>
                <w:szCs w:val="22"/>
              </w:rPr>
              <w:t>否</w:t>
            </w:r>
          </w:p>
        </w:tc>
        <w:tc>
          <w:tcPr>
            <w:tcW w:w="417" w:type="pct"/>
            <w:vAlign w:val="top"/>
          </w:tcPr>
          <w:p w14:paraId="4E2C91F0">
            <w:pPr>
              <w:rPr>
                <w:sz w:val="22"/>
                <w:szCs w:val="22"/>
              </w:rPr>
            </w:pPr>
            <w:r>
              <w:rPr>
                <w:sz w:val="22"/>
                <w:szCs w:val="22"/>
              </w:rPr>
              <w:t>是</w:t>
            </w:r>
          </w:p>
        </w:tc>
      </w:tr>
      <w:tr w14:paraId="542F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53798C81">
            <w:pPr>
              <w:rPr>
                <w:sz w:val="22"/>
                <w:szCs w:val="22"/>
              </w:rPr>
            </w:pPr>
            <w:r>
              <w:rPr>
                <w:rFonts w:ascii="宋体" w:hAnsi="宋体" w:eastAsia="宋体" w:cs="宋体"/>
                <w:sz w:val="22"/>
              </w:rPr>
              <w:t>2</w:t>
            </w:r>
          </w:p>
        </w:tc>
        <w:tc>
          <w:tcPr>
            <w:tcW w:w="358" w:type="pct"/>
            <w:vAlign w:val="top"/>
          </w:tcPr>
          <w:p w14:paraId="4B4B97EA">
            <w:pPr>
              <w:rPr>
                <w:sz w:val="22"/>
                <w:szCs w:val="22"/>
              </w:rPr>
            </w:pPr>
            <w:r>
              <w:rPr>
                <w:rFonts w:ascii="宋体" w:hAnsi="宋体" w:eastAsia="宋体" w:cs="宋体"/>
                <w:sz w:val="22"/>
              </w:rPr>
              <w:t>吴永建</w:t>
            </w:r>
          </w:p>
        </w:tc>
        <w:tc>
          <w:tcPr>
            <w:tcW w:w="261" w:type="pct"/>
            <w:vAlign w:val="top"/>
          </w:tcPr>
          <w:p w14:paraId="449FEF51">
            <w:pPr>
              <w:rPr>
                <w:sz w:val="22"/>
                <w:szCs w:val="22"/>
              </w:rPr>
            </w:pPr>
            <w:r>
              <w:rPr>
                <w:rFonts w:ascii="宋体" w:hAnsi="宋体" w:eastAsia="宋体" w:cs="宋体"/>
                <w:sz w:val="22"/>
              </w:rPr>
              <w:t>男</w:t>
            </w:r>
          </w:p>
        </w:tc>
        <w:tc>
          <w:tcPr>
            <w:tcW w:w="357" w:type="pct"/>
            <w:vAlign w:val="top"/>
          </w:tcPr>
          <w:p w14:paraId="7BFC8AF4">
            <w:pPr>
              <w:rPr>
                <w:sz w:val="22"/>
                <w:szCs w:val="22"/>
              </w:rPr>
            </w:pPr>
            <w:r>
              <w:rPr>
                <w:rFonts w:ascii="宋体" w:hAnsi="宋体" w:eastAsia="宋体" w:cs="宋体"/>
                <w:sz w:val="22"/>
              </w:rPr>
              <w:t>居民身份证</w:t>
            </w:r>
          </w:p>
        </w:tc>
        <w:tc>
          <w:tcPr>
            <w:tcW w:w="489" w:type="pct"/>
            <w:vAlign w:val="top"/>
          </w:tcPr>
          <w:p w14:paraId="4889C741">
            <w:pPr>
              <w:rPr>
                <w:sz w:val="22"/>
                <w:szCs w:val="22"/>
              </w:rPr>
            </w:pPr>
          </w:p>
        </w:tc>
        <w:tc>
          <w:tcPr>
            <w:tcW w:w="426" w:type="pct"/>
            <w:vAlign w:val="top"/>
          </w:tcPr>
          <w:p w14:paraId="79583A87">
            <w:pPr>
              <w:rPr>
                <w:sz w:val="22"/>
                <w:szCs w:val="22"/>
              </w:rPr>
            </w:pPr>
            <w:r>
              <w:rPr>
                <w:rFonts w:ascii="宋体" w:hAnsi="宋体" w:eastAsia="宋体" w:cs="宋体"/>
                <w:sz w:val="22"/>
              </w:rPr>
              <w:t>副理事长</w:t>
            </w:r>
          </w:p>
        </w:tc>
        <w:tc>
          <w:tcPr>
            <w:tcW w:w="213" w:type="pct"/>
            <w:vAlign w:val="top"/>
          </w:tcPr>
          <w:p w14:paraId="7139B6C2">
            <w:pPr>
              <w:rPr>
                <w:sz w:val="22"/>
                <w:szCs w:val="22"/>
              </w:rPr>
            </w:pPr>
            <w:r>
              <w:rPr>
                <w:rFonts w:ascii="宋体" w:hAnsi="宋体" w:eastAsia="宋体" w:cs="宋体"/>
                <w:sz w:val="22"/>
              </w:rPr>
              <w:t>四川岷山集团有限公司 董事长</w:t>
            </w:r>
          </w:p>
        </w:tc>
        <w:tc>
          <w:tcPr>
            <w:tcW w:w="254" w:type="pct"/>
            <w:vAlign w:val="top"/>
          </w:tcPr>
          <w:p w14:paraId="66D0A914">
            <w:pPr>
              <w:rPr>
                <w:sz w:val="22"/>
                <w:szCs w:val="22"/>
              </w:rPr>
            </w:pPr>
            <w:r>
              <w:rPr>
                <w:rFonts w:ascii="宋体" w:hAnsi="宋体" w:eastAsia="宋体" w:cs="宋体"/>
                <w:sz w:val="22"/>
              </w:rPr>
              <w:t>否</w:t>
            </w:r>
          </w:p>
        </w:tc>
        <w:tc>
          <w:tcPr>
            <w:tcW w:w="244" w:type="pct"/>
            <w:vAlign w:val="top"/>
          </w:tcPr>
          <w:p w14:paraId="17232B25">
            <w:pPr>
              <w:rPr>
                <w:sz w:val="22"/>
                <w:szCs w:val="22"/>
              </w:rPr>
            </w:pPr>
            <w:r>
              <w:rPr>
                <w:rFonts w:ascii="宋体" w:hAnsi="宋体" w:eastAsia="宋体" w:cs="宋体"/>
                <w:sz w:val="22"/>
              </w:rPr>
              <w:t>中共党员</w:t>
            </w:r>
          </w:p>
        </w:tc>
        <w:tc>
          <w:tcPr>
            <w:tcW w:w="235" w:type="pct"/>
            <w:vAlign w:val="top"/>
          </w:tcPr>
          <w:p w14:paraId="39E96F21">
            <w:pPr>
              <w:rPr>
                <w:sz w:val="22"/>
                <w:szCs w:val="22"/>
              </w:rPr>
            </w:pPr>
            <w:r>
              <w:rPr>
                <w:rFonts w:ascii="宋体" w:hAnsi="宋体" w:eastAsia="宋体" w:cs="宋体"/>
                <w:sz w:val="22"/>
              </w:rPr>
              <w:t>0</w:t>
            </w:r>
          </w:p>
        </w:tc>
        <w:tc>
          <w:tcPr>
            <w:tcW w:w="312" w:type="pct"/>
            <w:vAlign w:val="top"/>
          </w:tcPr>
          <w:p w14:paraId="21743824">
            <w:pPr>
              <w:rPr>
                <w:sz w:val="22"/>
                <w:szCs w:val="22"/>
              </w:rPr>
            </w:pPr>
            <w:r>
              <w:rPr>
                <w:rFonts w:ascii="宋体" w:hAnsi="宋体" w:eastAsia="宋体" w:cs="宋体"/>
                <w:sz w:val="22"/>
              </w:rPr>
              <w:t>无</w:t>
            </w:r>
          </w:p>
        </w:tc>
        <w:tc>
          <w:tcPr>
            <w:tcW w:w="426" w:type="pct"/>
            <w:vAlign w:val="top"/>
          </w:tcPr>
          <w:p w14:paraId="3BA6F1E7">
            <w:pPr>
              <w:rPr>
                <w:sz w:val="22"/>
                <w:szCs w:val="22"/>
              </w:rPr>
            </w:pPr>
            <w:r>
              <w:rPr>
                <w:rFonts w:ascii="宋体" w:hAnsi="宋体" w:eastAsia="宋体" w:cs="宋体"/>
                <w:sz w:val="22"/>
              </w:rPr>
              <w:t>否</w:t>
            </w:r>
          </w:p>
        </w:tc>
        <w:tc>
          <w:tcPr>
            <w:tcW w:w="373" w:type="pct"/>
            <w:vAlign w:val="top"/>
          </w:tcPr>
          <w:p w14:paraId="3F22CADA">
            <w:pPr>
              <w:rPr>
                <w:sz w:val="22"/>
                <w:szCs w:val="22"/>
              </w:rPr>
            </w:pPr>
          </w:p>
        </w:tc>
        <w:tc>
          <w:tcPr>
            <w:tcW w:w="394" w:type="pct"/>
            <w:vAlign w:val="top"/>
          </w:tcPr>
          <w:p w14:paraId="02D83F45">
            <w:pPr>
              <w:rPr>
                <w:sz w:val="22"/>
                <w:szCs w:val="22"/>
              </w:rPr>
            </w:pPr>
            <w:r>
              <w:rPr>
                <w:rFonts w:ascii="宋体" w:hAnsi="宋体" w:eastAsia="宋体" w:cs="宋体"/>
                <w:sz w:val="22"/>
              </w:rPr>
              <w:t>否</w:t>
            </w:r>
          </w:p>
        </w:tc>
        <w:tc>
          <w:tcPr>
            <w:tcW w:w="417" w:type="pct"/>
            <w:vAlign w:val="top"/>
          </w:tcPr>
          <w:p w14:paraId="5E02741D">
            <w:pPr>
              <w:rPr>
                <w:sz w:val="22"/>
                <w:szCs w:val="22"/>
              </w:rPr>
            </w:pPr>
            <w:r>
              <w:rPr>
                <w:rFonts w:ascii="宋体" w:hAnsi="宋体" w:eastAsia="宋体" w:cs="宋体"/>
                <w:sz w:val="22"/>
              </w:rPr>
              <w:t>是</w:t>
            </w:r>
          </w:p>
        </w:tc>
      </w:tr>
      <w:tr w14:paraId="4E64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35D28291">
            <w:pPr>
              <w:rPr>
                <w:sz w:val="22"/>
                <w:szCs w:val="22"/>
              </w:rPr>
            </w:pPr>
            <w:r>
              <w:rPr>
                <w:rFonts w:ascii="宋体" w:hAnsi="宋体" w:eastAsia="宋体" w:cs="宋体"/>
                <w:sz w:val="22"/>
              </w:rPr>
              <w:t>3</w:t>
            </w:r>
          </w:p>
        </w:tc>
        <w:tc>
          <w:tcPr>
            <w:tcW w:w="358" w:type="pct"/>
            <w:vAlign w:val="top"/>
          </w:tcPr>
          <w:p w14:paraId="2F925A7A">
            <w:pPr>
              <w:rPr>
                <w:sz w:val="22"/>
                <w:szCs w:val="22"/>
              </w:rPr>
            </w:pPr>
            <w:r>
              <w:rPr>
                <w:rFonts w:ascii="宋体" w:hAnsi="宋体" w:eastAsia="宋体" w:cs="宋体"/>
                <w:sz w:val="22"/>
              </w:rPr>
              <w:t>曹文</w:t>
            </w:r>
          </w:p>
        </w:tc>
        <w:tc>
          <w:tcPr>
            <w:tcW w:w="261" w:type="pct"/>
            <w:vAlign w:val="top"/>
          </w:tcPr>
          <w:p w14:paraId="41283950">
            <w:pPr>
              <w:rPr>
                <w:sz w:val="22"/>
                <w:szCs w:val="22"/>
              </w:rPr>
            </w:pPr>
            <w:r>
              <w:rPr>
                <w:rFonts w:ascii="宋体" w:hAnsi="宋体" w:eastAsia="宋体" w:cs="宋体"/>
                <w:sz w:val="22"/>
              </w:rPr>
              <w:t>男</w:t>
            </w:r>
          </w:p>
        </w:tc>
        <w:tc>
          <w:tcPr>
            <w:tcW w:w="357" w:type="pct"/>
            <w:vAlign w:val="top"/>
          </w:tcPr>
          <w:p w14:paraId="2E1B2038">
            <w:pPr>
              <w:rPr>
                <w:sz w:val="22"/>
                <w:szCs w:val="22"/>
              </w:rPr>
            </w:pPr>
            <w:r>
              <w:rPr>
                <w:rFonts w:ascii="宋体" w:hAnsi="宋体" w:eastAsia="宋体" w:cs="宋体"/>
                <w:sz w:val="22"/>
              </w:rPr>
              <w:t>居民身份证</w:t>
            </w:r>
          </w:p>
        </w:tc>
        <w:tc>
          <w:tcPr>
            <w:tcW w:w="489" w:type="pct"/>
            <w:vAlign w:val="top"/>
          </w:tcPr>
          <w:p w14:paraId="55787BE2">
            <w:pPr>
              <w:rPr>
                <w:sz w:val="22"/>
                <w:szCs w:val="22"/>
              </w:rPr>
            </w:pPr>
          </w:p>
        </w:tc>
        <w:tc>
          <w:tcPr>
            <w:tcW w:w="426" w:type="pct"/>
            <w:vAlign w:val="top"/>
          </w:tcPr>
          <w:p w14:paraId="4462A6C8">
            <w:pPr>
              <w:rPr>
                <w:sz w:val="22"/>
                <w:szCs w:val="22"/>
              </w:rPr>
            </w:pPr>
            <w:r>
              <w:rPr>
                <w:rFonts w:ascii="宋体" w:hAnsi="宋体" w:eastAsia="宋体" w:cs="宋体"/>
                <w:sz w:val="22"/>
              </w:rPr>
              <w:t>副理事长</w:t>
            </w:r>
          </w:p>
        </w:tc>
        <w:tc>
          <w:tcPr>
            <w:tcW w:w="213" w:type="pct"/>
            <w:vAlign w:val="top"/>
          </w:tcPr>
          <w:p w14:paraId="72C53020">
            <w:pPr>
              <w:rPr>
                <w:sz w:val="22"/>
                <w:szCs w:val="22"/>
              </w:rPr>
            </w:pPr>
            <w:r>
              <w:rPr>
                <w:rFonts w:ascii="宋体" w:hAnsi="宋体" w:eastAsia="宋体" w:cs="宋体"/>
                <w:sz w:val="22"/>
              </w:rPr>
              <w:t>北京中华民族园有限公司 副总经理</w:t>
            </w:r>
          </w:p>
        </w:tc>
        <w:tc>
          <w:tcPr>
            <w:tcW w:w="254" w:type="pct"/>
            <w:vAlign w:val="top"/>
          </w:tcPr>
          <w:p w14:paraId="5FC7101B">
            <w:pPr>
              <w:rPr>
                <w:sz w:val="22"/>
                <w:szCs w:val="22"/>
              </w:rPr>
            </w:pPr>
            <w:r>
              <w:rPr>
                <w:rFonts w:ascii="宋体" w:hAnsi="宋体" w:eastAsia="宋体" w:cs="宋体"/>
                <w:sz w:val="22"/>
              </w:rPr>
              <w:t>否</w:t>
            </w:r>
          </w:p>
        </w:tc>
        <w:tc>
          <w:tcPr>
            <w:tcW w:w="244" w:type="pct"/>
            <w:vAlign w:val="top"/>
          </w:tcPr>
          <w:p w14:paraId="10167EAA">
            <w:pPr>
              <w:rPr>
                <w:sz w:val="22"/>
                <w:szCs w:val="22"/>
              </w:rPr>
            </w:pPr>
            <w:r>
              <w:rPr>
                <w:rFonts w:ascii="宋体" w:hAnsi="宋体" w:eastAsia="宋体" w:cs="宋体"/>
                <w:sz w:val="22"/>
              </w:rPr>
              <w:t>群众</w:t>
            </w:r>
          </w:p>
        </w:tc>
        <w:tc>
          <w:tcPr>
            <w:tcW w:w="235" w:type="pct"/>
            <w:vAlign w:val="top"/>
          </w:tcPr>
          <w:p w14:paraId="67029B24">
            <w:pPr>
              <w:rPr>
                <w:sz w:val="22"/>
                <w:szCs w:val="22"/>
              </w:rPr>
            </w:pPr>
            <w:r>
              <w:rPr>
                <w:rFonts w:ascii="宋体" w:hAnsi="宋体" w:eastAsia="宋体" w:cs="宋体"/>
                <w:sz w:val="22"/>
              </w:rPr>
              <w:t>0</w:t>
            </w:r>
          </w:p>
        </w:tc>
        <w:tc>
          <w:tcPr>
            <w:tcW w:w="312" w:type="pct"/>
            <w:vAlign w:val="top"/>
          </w:tcPr>
          <w:p w14:paraId="3AB3B552">
            <w:pPr>
              <w:rPr>
                <w:sz w:val="22"/>
                <w:szCs w:val="22"/>
              </w:rPr>
            </w:pPr>
            <w:r>
              <w:rPr>
                <w:rFonts w:ascii="宋体" w:hAnsi="宋体" w:eastAsia="宋体" w:cs="宋体"/>
                <w:sz w:val="22"/>
              </w:rPr>
              <w:t>无</w:t>
            </w:r>
          </w:p>
        </w:tc>
        <w:tc>
          <w:tcPr>
            <w:tcW w:w="426" w:type="pct"/>
            <w:vAlign w:val="top"/>
          </w:tcPr>
          <w:p w14:paraId="66296540">
            <w:pPr>
              <w:rPr>
                <w:sz w:val="22"/>
                <w:szCs w:val="22"/>
              </w:rPr>
            </w:pPr>
            <w:r>
              <w:rPr>
                <w:rFonts w:ascii="宋体" w:hAnsi="宋体" w:eastAsia="宋体" w:cs="宋体"/>
                <w:sz w:val="22"/>
              </w:rPr>
              <w:t>否</w:t>
            </w:r>
          </w:p>
        </w:tc>
        <w:tc>
          <w:tcPr>
            <w:tcW w:w="373" w:type="pct"/>
            <w:vAlign w:val="top"/>
          </w:tcPr>
          <w:p w14:paraId="45463113">
            <w:pPr>
              <w:rPr>
                <w:sz w:val="22"/>
                <w:szCs w:val="22"/>
              </w:rPr>
            </w:pPr>
          </w:p>
        </w:tc>
        <w:tc>
          <w:tcPr>
            <w:tcW w:w="394" w:type="pct"/>
            <w:vAlign w:val="top"/>
          </w:tcPr>
          <w:p w14:paraId="1A07EB9D">
            <w:pPr>
              <w:rPr>
                <w:sz w:val="22"/>
                <w:szCs w:val="22"/>
              </w:rPr>
            </w:pPr>
            <w:r>
              <w:rPr>
                <w:rFonts w:ascii="宋体" w:hAnsi="宋体" w:eastAsia="宋体" w:cs="宋体"/>
                <w:sz w:val="22"/>
              </w:rPr>
              <w:t>否</w:t>
            </w:r>
          </w:p>
        </w:tc>
        <w:tc>
          <w:tcPr>
            <w:tcW w:w="417" w:type="pct"/>
            <w:vAlign w:val="top"/>
          </w:tcPr>
          <w:p w14:paraId="03B0A660">
            <w:pPr>
              <w:rPr>
                <w:sz w:val="22"/>
                <w:szCs w:val="22"/>
              </w:rPr>
            </w:pPr>
            <w:r>
              <w:rPr>
                <w:rFonts w:ascii="宋体" w:hAnsi="宋体" w:eastAsia="宋体" w:cs="宋体"/>
                <w:sz w:val="22"/>
              </w:rPr>
              <w:t>是</w:t>
            </w:r>
          </w:p>
        </w:tc>
      </w:tr>
      <w:tr w14:paraId="2439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3B29D6C3">
            <w:pPr>
              <w:rPr>
                <w:sz w:val="22"/>
                <w:szCs w:val="22"/>
              </w:rPr>
            </w:pPr>
            <w:r>
              <w:rPr>
                <w:rFonts w:ascii="宋体" w:hAnsi="宋体" w:eastAsia="宋体" w:cs="宋体"/>
                <w:sz w:val="22"/>
              </w:rPr>
              <w:t>4</w:t>
            </w:r>
          </w:p>
        </w:tc>
        <w:tc>
          <w:tcPr>
            <w:tcW w:w="358" w:type="pct"/>
            <w:vAlign w:val="top"/>
          </w:tcPr>
          <w:p w14:paraId="04EF6268">
            <w:pPr>
              <w:rPr>
                <w:sz w:val="22"/>
                <w:szCs w:val="22"/>
              </w:rPr>
            </w:pPr>
            <w:r>
              <w:rPr>
                <w:rFonts w:ascii="宋体" w:hAnsi="宋体" w:eastAsia="宋体" w:cs="宋体"/>
                <w:sz w:val="22"/>
              </w:rPr>
              <w:t>申楠</w:t>
            </w:r>
          </w:p>
        </w:tc>
        <w:tc>
          <w:tcPr>
            <w:tcW w:w="261" w:type="pct"/>
            <w:vAlign w:val="top"/>
          </w:tcPr>
          <w:p w14:paraId="31B282E7">
            <w:pPr>
              <w:rPr>
                <w:sz w:val="22"/>
                <w:szCs w:val="22"/>
              </w:rPr>
            </w:pPr>
            <w:r>
              <w:rPr>
                <w:rFonts w:ascii="宋体" w:hAnsi="宋体" w:eastAsia="宋体" w:cs="宋体"/>
                <w:sz w:val="22"/>
              </w:rPr>
              <w:t>女</w:t>
            </w:r>
          </w:p>
        </w:tc>
        <w:tc>
          <w:tcPr>
            <w:tcW w:w="357" w:type="pct"/>
            <w:vAlign w:val="top"/>
          </w:tcPr>
          <w:p w14:paraId="126A4FED">
            <w:pPr>
              <w:rPr>
                <w:sz w:val="22"/>
                <w:szCs w:val="22"/>
              </w:rPr>
            </w:pPr>
            <w:r>
              <w:rPr>
                <w:rFonts w:ascii="宋体" w:hAnsi="宋体" w:eastAsia="宋体" w:cs="宋体"/>
                <w:sz w:val="22"/>
              </w:rPr>
              <w:t>居民身份证</w:t>
            </w:r>
          </w:p>
        </w:tc>
        <w:tc>
          <w:tcPr>
            <w:tcW w:w="489" w:type="pct"/>
            <w:vAlign w:val="top"/>
          </w:tcPr>
          <w:p w14:paraId="1103DC25">
            <w:pPr>
              <w:rPr>
                <w:sz w:val="22"/>
                <w:szCs w:val="22"/>
              </w:rPr>
            </w:pPr>
          </w:p>
        </w:tc>
        <w:tc>
          <w:tcPr>
            <w:tcW w:w="426" w:type="pct"/>
            <w:vAlign w:val="top"/>
          </w:tcPr>
          <w:p w14:paraId="4854E414">
            <w:pPr>
              <w:rPr>
                <w:sz w:val="22"/>
                <w:szCs w:val="22"/>
              </w:rPr>
            </w:pPr>
            <w:r>
              <w:rPr>
                <w:rFonts w:ascii="宋体" w:hAnsi="宋体" w:eastAsia="宋体" w:cs="宋体"/>
                <w:sz w:val="22"/>
              </w:rPr>
              <w:t>秘书长</w:t>
            </w:r>
          </w:p>
        </w:tc>
        <w:tc>
          <w:tcPr>
            <w:tcW w:w="213" w:type="pct"/>
            <w:vAlign w:val="top"/>
          </w:tcPr>
          <w:p w14:paraId="60DDB284">
            <w:pPr>
              <w:rPr>
                <w:sz w:val="22"/>
                <w:szCs w:val="22"/>
              </w:rPr>
            </w:pPr>
            <w:r>
              <w:rPr>
                <w:rFonts w:ascii="宋体" w:hAnsi="宋体" w:eastAsia="宋体" w:cs="宋体"/>
                <w:sz w:val="22"/>
              </w:rPr>
              <w:t>北京民族文化遗产保护基金会 秘书长</w:t>
            </w:r>
          </w:p>
        </w:tc>
        <w:tc>
          <w:tcPr>
            <w:tcW w:w="254" w:type="pct"/>
            <w:vAlign w:val="top"/>
          </w:tcPr>
          <w:p w14:paraId="0ABCEA16">
            <w:pPr>
              <w:rPr>
                <w:sz w:val="22"/>
                <w:szCs w:val="22"/>
              </w:rPr>
            </w:pPr>
            <w:r>
              <w:rPr>
                <w:rFonts w:ascii="宋体" w:hAnsi="宋体" w:eastAsia="宋体" w:cs="宋体"/>
                <w:sz w:val="22"/>
              </w:rPr>
              <w:t>是</w:t>
            </w:r>
          </w:p>
        </w:tc>
        <w:tc>
          <w:tcPr>
            <w:tcW w:w="244" w:type="pct"/>
            <w:vAlign w:val="top"/>
          </w:tcPr>
          <w:p w14:paraId="64CA8993">
            <w:pPr>
              <w:rPr>
                <w:sz w:val="22"/>
                <w:szCs w:val="22"/>
              </w:rPr>
            </w:pPr>
            <w:r>
              <w:rPr>
                <w:rFonts w:ascii="宋体" w:hAnsi="宋体" w:eastAsia="宋体" w:cs="宋体"/>
                <w:sz w:val="22"/>
              </w:rPr>
              <w:t>群众</w:t>
            </w:r>
          </w:p>
        </w:tc>
        <w:tc>
          <w:tcPr>
            <w:tcW w:w="235" w:type="pct"/>
            <w:vAlign w:val="top"/>
          </w:tcPr>
          <w:p w14:paraId="234B4B40">
            <w:pPr>
              <w:rPr>
                <w:sz w:val="22"/>
                <w:szCs w:val="22"/>
              </w:rPr>
            </w:pPr>
            <w:r>
              <w:rPr>
                <w:rFonts w:ascii="宋体" w:hAnsi="宋体" w:eastAsia="宋体" w:cs="宋体"/>
                <w:sz w:val="22"/>
              </w:rPr>
              <w:t>75000</w:t>
            </w:r>
          </w:p>
        </w:tc>
        <w:tc>
          <w:tcPr>
            <w:tcW w:w="312" w:type="pct"/>
            <w:vAlign w:val="top"/>
          </w:tcPr>
          <w:p w14:paraId="23EAA513">
            <w:pPr>
              <w:rPr>
                <w:sz w:val="22"/>
                <w:szCs w:val="22"/>
              </w:rPr>
            </w:pPr>
            <w:r>
              <w:rPr>
                <w:rFonts w:ascii="宋体" w:hAnsi="宋体" w:eastAsia="宋体" w:cs="宋体"/>
                <w:sz w:val="22"/>
              </w:rPr>
              <w:t>工资</w:t>
            </w:r>
          </w:p>
        </w:tc>
        <w:tc>
          <w:tcPr>
            <w:tcW w:w="426" w:type="pct"/>
            <w:vAlign w:val="top"/>
          </w:tcPr>
          <w:p w14:paraId="009AA835">
            <w:pPr>
              <w:rPr>
                <w:sz w:val="22"/>
                <w:szCs w:val="22"/>
              </w:rPr>
            </w:pPr>
            <w:r>
              <w:rPr>
                <w:rFonts w:ascii="宋体" w:hAnsi="宋体" w:eastAsia="宋体" w:cs="宋体"/>
                <w:sz w:val="22"/>
              </w:rPr>
              <w:t>否</w:t>
            </w:r>
          </w:p>
        </w:tc>
        <w:tc>
          <w:tcPr>
            <w:tcW w:w="373" w:type="pct"/>
            <w:vAlign w:val="top"/>
          </w:tcPr>
          <w:p w14:paraId="34A6C81C">
            <w:pPr>
              <w:rPr>
                <w:sz w:val="22"/>
                <w:szCs w:val="22"/>
              </w:rPr>
            </w:pPr>
          </w:p>
        </w:tc>
        <w:tc>
          <w:tcPr>
            <w:tcW w:w="394" w:type="pct"/>
            <w:vAlign w:val="top"/>
          </w:tcPr>
          <w:p w14:paraId="4ABC8C32">
            <w:pPr>
              <w:rPr>
                <w:sz w:val="22"/>
                <w:szCs w:val="22"/>
              </w:rPr>
            </w:pPr>
            <w:r>
              <w:rPr>
                <w:rFonts w:ascii="宋体" w:hAnsi="宋体" w:eastAsia="宋体" w:cs="宋体"/>
                <w:sz w:val="22"/>
              </w:rPr>
              <w:t>否</w:t>
            </w:r>
          </w:p>
        </w:tc>
        <w:tc>
          <w:tcPr>
            <w:tcW w:w="417" w:type="pct"/>
            <w:vAlign w:val="top"/>
          </w:tcPr>
          <w:p w14:paraId="47F7D522">
            <w:pPr>
              <w:rPr>
                <w:sz w:val="22"/>
                <w:szCs w:val="22"/>
              </w:rPr>
            </w:pPr>
            <w:r>
              <w:rPr>
                <w:rFonts w:ascii="宋体" w:hAnsi="宋体" w:eastAsia="宋体" w:cs="宋体"/>
                <w:sz w:val="22"/>
              </w:rPr>
              <w:t>是</w:t>
            </w:r>
          </w:p>
        </w:tc>
      </w:tr>
      <w:tr w14:paraId="0B0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6FECDB14">
            <w:pPr>
              <w:rPr>
                <w:sz w:val="22"/>
                <w:szCs w:val="22"/>
              </w:rPr>
            </w:pPr>
            <w:r>
              <w:rPr>
                <w:rFonts w:ascii="宋体" w:hAnsi="宋体" w:eastAsia="宋体" w:cs="宋体"/>
                <w:sz w:val="22"/>
              </w:rPr>
              <w:t>5</w:t>
            </w:r>
          </w:p>
        </w:tc>
        <w:tc>
          <w:tcPr>
            <w:tcW w:w="358" w:type="pct"/>
            <w:vAlign w:val="top"/>
          </w:tcPr>
          <w:p w14:paraId="7CB01520">
            <w:pPr>
              <w:rPr>
                <w:sz w:val="22"/>
                <w:szCs w:val="22"/>
              </w:rPr>
            </w:pPr>
            <w:r>
              <w:rPr>
                <w:rFonts w:ascii="宋体" w:hAnsi="宋体" w:eastAsia="宋体" w:cs="宋体"/>
                <w:sz w:val="22"/>
              </w:rPr>
              <w:t>王平</w:t>
            </w:r>
          </w:p>
        </w:tc>
        <w:tc>
          <w:tcPr>
            <w:tcW w:w="261" w:type="pct"/>
            <w:vAlign w:val="top"/>
          </w:tcPr>
          <w:p w14:paraId="7190A417">
            <w:pPr>
              <w:rPr>
                <w:sz w:val="22"/>
                <w:szCs w:val="22"/>
              </w:rPr>
            </w:pPr>
            <w:r>
              <w:rPr>
                <w:rFonts w:ascii="宋体" w:hAnsi="宋体" w:eastAsia="宋体" w:cs="宋体"/>
                <w:sz w:val="22"/>
              </w:rPr>
              <w:t>女</w:t>
            </w:r>
          </w:p>
        </w:tc>
        <w:tc>
          <w:tcPr>
            <w:tcW w:w="357" w:type="pct"/>
            <w:vAlign w:val="top"/>
          </w:tcPr>
          <w:p w14:paraId="7388F92C">
            <w:pPr>
              <w:rPr>
                <w:sz w:val="22"/>
                <w:szCs w:val="22"/>
              </w:rPr>
            </w:pPr>
            <w:r>
              <w:rPr>
                <w:rFonts w:ascii="宋体" w:hAnsi="宋体" w:eastAsia="宋体" w:cs="宋体"/>
                <w:sz w:val="22"/>
              </w:rPr>
              <w:t>居民身份证</w:t>
            </w:r>
          </w:p>
        </w:tc>
        <w:tc>
          <w:tcPr>
            <w:tcW w:w="489" w:type="pct"/>
            <w:vAlign w:val="top"/>
          </w:tcPr>
          <w:p w14:paraId="2F3A301C">
            <w:pPr>
              <w:rPr>
                <w:sz w:val="22"/>
                <w:szCs w:val="22"/>
              </w:rPr>
            </w:pPr>
          </w:p>
        </w:tc>
        <w:tc>
          <w:tcPr>
            <w:tcW w:w="426" w:type="pct"/>
            <w:vAlign w:val="top"/>
          </w:tcPr>
          <w:p w14:paraId="433F359A">
            <w:pPr>
              <w:rPr>
                <w:sz w:val="22"/>
                <w:szCs w:val="22"/>
              </w:rPr>
            </w:pPr>
            <w:r>
              <w:rPr>
                <w:rFonts w:ascii="宋体" w:hAnsi="宋体" w:eastAsia="宋体" w:cs="宋体"/>
                <w:sz w:val="22"/>
              </w:rPr>
              <w:t>理事</w:t>
            </w:r>
          </w:p>
        </w:tc>
        <w:tc>
          <w:tcPr>
            <w:tcW w:w="213" w:type="pct"/>
            <w:vAlign w:val="top"/>
          </w:tcPr>
          <w:p w14:paraId="7B8CE63C">
            <w:pPr>
              <w:rPr>
                <w:sz w:val="22"/>
                <w:szCs w:val="22"/>
              </w:rPr>
            </w:pPr>
            <w:r>
              <w:rPr>
                <w:rFonts w:ascii="宋体" w:hAnsi="宋体" w:eastAsia="宋体" w:cs="宋体"/>
                <w:sz w:val="22"/>
              </w:rPr>
              <w:t>北京中华民族博物院 院长</w:t>
            </w:r>
          </w:p>
        </w:tc>
        <w:tc>
          <w:tcPr>
            <w:tcW w:w="254" w:type="pct"/>
            <w:vAlign w:val="top"/>
          </w:tcPr>
          <w:p w14:paraId="4FFF41A0">
            <w:pPr>
              <w:rPr>
                <w:sz w:val="22"/>
                <w:szCs w:val="22"/>
              </w:rPr>
            </w:pPr>
            <w:r>
              <w:rPr>
                <w:rFonts w:ascii="宋体" w:hAnsi="宋体" w:eastAsia="宋体" w:cs="宋体"/>
                <w:sz w:val="22"/>
              </w:rPr>
              <w:t>否</w:t>
            </w:r>
          </w:p>
        </w:tc>
        <w:tc>
          <w:tcPr>
            <w:tcW w:w="244" w:type="pct"/>
            <w:vAlign w:val="top"/>
          </w:tcPr>
          <w:p w14:paraId="784FD28D">
            <w:pPr>
              <w:rPr>
                <w:sz w:val="22"/>
                <w:szCs w:val="22"/>
              </w:rPr>
            </w:pPr>
            <w:r>
              <w:rPr>
                <w:rFonts w:ascii="宋体" w:hAnsi="宋体" w:eastAsia="宋体" w:cs="宋体"/>
                <w:sz w:val="22"/>
              </w:rPr>
              <w:t>无党派人士</w:t>
            </w:r>
          </w:p>
        </w:tc>
        <w:tc>
          <w:tcPr>
            <w:tcW w:w="235" w:type="pct"/>
            <w:vAlign w:val="top"/>
          </w:tcPr>
          <w:p w14:paraId="1C4D69AF">
            <w:pPr>
              <w:rPr>
                <w:sz w:val="22"/>
                <w:szCs w:val="22"/>
              </w:rPr>
            </w:pPr>
            <w:r>
              <w:rPr>
                <w:rFonts w:ascii="宋体" w:hAnsi="宋体" w:eastAsia="宋体" w:cs="宋体"/>
                <w:sz w:val="22"/>
              </w:rPr>
              <w:t>0</w:t>
            </w:r>
          </w:p>
        </w:tc>
        <w:tc>
          <w:tcPr>
            <w:tcW w:w="312" w:type="pct"/>
            <w:vAlign w:val="top"/>
          </w:tcPr>
          <w:p w14:paraId="14A1967C">
            <w:pPr>
              <w:rPr>
                <w:sz w:val="22"/>
                <w:szCs w:val="22"/>
              </w:rPr>
            </w:pPr>
            <w:r>
              <w:rPr>
                <w:rFonts w:ascii="宋体" w:hAnsi="宋体" w:eastAsia="宋体" w:cs="宋体"/>
                <w:sz w:val="22"/>
              </w:rPr>
              <w:t>无</w:t>
            </w:r>
          </w:p>
        </w:tc>
        <w:tc>
          <w:tcPr>
            <w:tcW w:w="426" w:type="pct"/>
            <w:vAlign w:val="top"/>
          </w:tcPr>
          <w:p w14:paraId="426E9916">
            <w:pPr>
              <w:rPr>
                <w:sz w:val="22"/>
                <w:szCs w:val="22"/>
              </w:rPr>
            </w:pPr>
            <w:r>
              <w:rPr>
                <w:rFonts w:ascii="宋体" w:hAnsi="宋体" w:eastAsia="宋体" w:cs="宋体"/>
                <w:sz w:val="22"/>
              </w:rPr>
              <w:t>否</w:t>
            </w:r>
          </w:p>
        </w:tc>
        <w:tc>
          <w:tcPr>
            <w:tcW w:w="373" w:type="pct"/>
            <w:vAlign w:val="top"/>
          </w:tcPr>
          <w:p w14:paraId="7C189DBB">
            <w:pPr>
              <w:rPr>
                <w:sz w:val="22"/>
                <w:szCs w:val="22"/>
              </w:rPr>
            </w:pPr>
          </w:p>
        </w:tc>
        <w:tc>
          <w:tcPr>
            <w:tcW w:w="394" w:type="pct"/>
            <w:vAlign w:val="top"/>
          </w:tcPr>
          <w:p w14:paraId="40431856">
            <w:pPr>
              <w:rPr>
                <w:sz w:val="22"/>
                <w:szCs w:val="22"/>
              </w:rPr>
            </w:pPr>
            <w:r>
              <w:rPr>
                <w:rFonts w:ascii="宋体" w:hAnsi="宋体" w:eastAsia="宋体" w:cs="宋体"/>
                <w:sz w:val="22"/>
              </w:rPr>
              <w:t>否</w:t>
            </w:r>
          </w:p>
        </w:tc>
        <w:tc>
          <w:tcPr>
            <w:tcW w:w="417" w:type="pct"/>
            <w:vAlign w:val="top"/>
          </w:tcPr>
          <w:p w14:paraId="4B8AB8BD">
            <w:pPr>
              <w:rPr>
                <w:sz w:val="22"/>
                <w:szCs w:val="22"/>
              </w:rPr>
            </w:pPr>
            <w:r>
              <w:rPr>
                <w:rFonts w:ascii="宋体" w:hAnsi="宋体" w:eastAsia="宋体" w:cs="宋体"/>
                <w:sz w:val="22"/>
              </w:rPr>
              <w:t>是</w:t>
            </w:r>
          </w:p>
        </w:tc>
      </w:tr>
      <w:tr w14:paraId="6219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53E770A7">
            <w:pPr>
              <w:rPr>
                <w:sz w:val="22"/>
                <w:szCs w:val="22"/>
              </w:rPr>
            </w:pPr>
            <w:r>
              <w:rPr>
                <w:rFonts w:ascii="宋体" w:hAnsi="宋体" w:eastAsia="宋体" w:cs="宋体"/>
                <w:sz w:val="22"/>
              </w:rPr>
              <w:t>6</w:t>
            </w:r>
          </w:p>
        </w:tc>
        <w:tc>
          <w:tcPr>
            <w:tcW w:w="358" w:type="pct"/>
            <w:vAlign w:val="top"/>
          </w:tcPr>
          <w:p w14:paraId="4BC4054B">
            <w:pPr>
              <w:rPr>
                <w:sz w:val="22"/>
                <w:szCs w:val="22"/>
              </w:rPr>
            </w:pPr>
            <w:r>
              <w:rPr>
                <w:rFonts w:ascii="宋体" w:hAnsi="宋体" w:eastAsia="宋体" w:cs="宋体"/>
                <w:sz w:val="22"/>
              </w:rPr>
              <w:t>尼玛扎西</w:t>
            </w:r>
          </w:p>
        </w:tc>
        <w:tc>
          <w:tcPr>
            <w:tcW w:w="261" w:type="pct"/>
            <w:vAlign w:val="top"/>
          </w:tcPr>
          <w:p w14:paraId="0265F64E">
            <w:pPr>
              <w:rPr>
                <w:sz w:val="22"/>
                <w:szCs w:val="22"/>
              </w:rPr>
            </w:pPr>
            <w:r>
              <w:rPr>
                <w:rFonts w:ascii="宋体" w:hAnsi="宋体" w:eastAsia="宋体" w:cs="宋体"/>
                <w:sz w:val="22"/>
              </w:rPr>
              <w:t>男</w:t>
            </w:r>
          </w:p>
        </w:tc>
        <w:tc>
          <w:tcPr>
            <w:tcW w:w="357" w:type="pct"/>
            <w:vAlign w:val="top"/>
          </w:tcPr>
          <w:p w14:paraId="0016B783">
            <w:pPr>
              <w:rPr>
                <w:sz w:val="22"/>
                <w:szCs w:val="22"/>
              </w:rPr>
            </w:pPr>
            <w:r>
              <w:rPr>
                <w:rFonts w:ascii="宋体" w:hAnsi="宋体" w:eastAsia="宋体" w:cs="宋体"/>
                <w:sz w:val="22"/>
              </w:rPr>
              <w:t>居民身份证</w:t>
            </w:r>
          </w:p>
        </w:tc>
        <w:tc>
          <w:tcPr>
            <w:tcW w:w="489" w:type="pct"/>
            <w:vAlign w:val="top"/>
          </w:tcPr>
          <w:p w14:paraId="388667EA">
            <w:pPr>
              <w:rPr>
                <w:sz w:val="22"/>
                <w:szCs w:val="22"/>
              </w:rPr>
            </w:pPr>
          </w:p>
        </w:tc>
        <w:tc>
          <w:tcPr>
            <w:tcW w:w="426" w:type="pct"/>
            <w:vAlign w:val="top"/>
          </w:tcPr>
          <w:p w14:paraId="66095E65">
            <w:pPr>
              <w:rPr>
                <w:sz w:val="22"/>
                <w:szCs w:val="22"/>
              </w:rPr>
            </w:pPr>
            <w:r>
              <w:rPr>
                <w:rFonts w:ascii="宋体" w:hAnsi="宋体" w:eastAsia="宋体" w:cs="宋体"/>
                <w:sz w:val="22"/>
              </w:rPr>
              <w:t>理事</w:t>
            </w:r>
          </w:p>
        </w:tc>
        <w:tc>
          <w:tcPr>
            <w:tcW w:w="213" w:type="pct"/>
            <w:vAlign w:val="top"/>
          </w:tcPr>
          <w:p w14:paraId="42881396">
            <w:pPr>
              <w:rPr>
                <w:sz w:val="22"/>
                <w:szCs w:val="22"/>
              </w:rPr>
            </w:pPr>
            <w:r>
              <w:rPr>
                <w:rFonts w:ascii="宋体" w:hAnsi="宋体" w:eastAsia="宋体" w:cs="宋体"/>
                <w:sz w:val="22"/>
              </w:rPr>
              <w:t>西藏宏绩集团有限公司 董事长</w:t>
            </w:r>
          </w:p>
        </w:tc>
        <w:tc>
          <w:tcPr>
            <w:tcW w:w="254" w:type="pct"/>
            <w:vAlign w:val="top"/>
          </w:tcPr>
          <w:p w14:paraId="30864346">
            <w:pPr>
              <w:rPr>
                <w:sz w:val="22"/>
                <w:szCs w:val="22"/>
              </w:rPr>
            </w:pPr>
            <w:r>
              <w:rPr>
                <w:rFonts w:ascii="宋体" w:hAnsi="宋体" w:eastAsia="宋体" w:cs="宋体"/>
                <w:sz w:val="22"/>
              </w:rPr>
              <w:t>否</w:t>
            </w:r>
          </w:p>
        </w:tc>
        <w:tc>
          <w:tcPr>
            <w:tcW w:w="244" w:type="pct"/>
            <w:vAlign w:val="top"/>
          </w:tcPr>
          <w:p w14:paraId="046997BD">
            <w:pPr>
              <w:rPr>
                <w:sz w:val="22"/>
                <w:szCs w:val="22"/>
              </w:rPr>
            </w:pPr>
            <w:r>
              <w:rPr>
                <w:rFonts w:ascii="宋体" w:hAnsi="宋体" w:eastAsia="宋体" w:cs="宋体"/>
                <w:sz w:val="22"/>
              </w:rPr>
              <w:t>中共党员</w:t>
            </w:r>
          </w:p>
        </w:tc>
        <w:tc>
          <w:tcPr>
            <w:tcW w:w="235" w:type="pct"/>
            <w:vAlign w:val="top"/>
          </w:tcPr>
          <w:p w14:paraId="36210CA3">
            <w:pPr>
              <w:rPr>
                <w:sz w:val="22"/>
                <w:szCs w:val="22"/>
              </w:rPr>
            </w:pPr>
            <w:r>
              <w:rPr>
                <w:rFonts w:ascii="宋体" w:hAnsi="宋体" w:eastAsia="宋体" w:cs="宋体"/>
                <w:sz w:val="22"/>
              </w:rPr>
              <w:t>0</w:t>
            </w:r>
          </w:p>
        </w:tc>
        <w:tc>
          <w:tcPr>
            <w:tcW w:w="312" w:type="pct"/>
            <w:vAlign w:val="top"/>
          </w:tcPr>
          <w:p w14:paraId="64D65252">
            <w:pPr>
              <w:rPr>
                <w:sz w:val="22"/>
                <w:szCs w:val="22"/>
              </w:rPr>
            </w:pPr>
            <w:r>
              <w:rPr>
                <w:rFonts w:ascii="宋体" w:hAnsi="宋体" w:eastAsia="宋体" w:cs="宋体"/>
                <w:sz w:val="22"/>
              </w:rPr>
              <w:t>无</w:t>
            </w:r>
          </w:p>
        </w:tc>
        <w:tc>
          <w:tcPr>
            <w:tcW w:w="426" w:type="pct"/>
            <w:vAlign w:val="top"/>
          </w:tcPr>
          <w:p w14:paraId="2917E91D">
            <w:pPr>
              <w:rPr>
                <w:sz w:val="22"/>
                <w:szCs w:val="22"/>
              </w:rPr>
            </w:pPr>
            <w:r>
              <w:rPr>
                <w:rFonts w:ascii="宋体" w:hAnsi="宋体" w:eastAsia="宋体" w:cs="宋体"/>
                <w:sz w:val="22"/>
              </w:rPr>
              <w:t>否</w:t>
            </w:r>
          </w:p>
        </w:tc>
        <w:tc>
          <w:tcPr>
            <w:tcW w:w="373" w:type="pct"/>
            <w:vAlign w:val="top"/>
          </w:tcPr>
          <w:p w14:paraId="1C1BB6CF">
            <w:pPr>
              <w:rPr>
                <w:sz w:val="22"/>
                <w:szCs w:val="22"/>
              </w:rPr>
            </w:pPr>
          </w:p>
        </w:tc>
        <w:tc>
          <w:tcPr>
            <w:tcW w:w="394" w:type="pct"/>
            <w:vAlign w:val="top"/>
          </w:tcPr>
          <w:p w14:paraId="7E46DBE8">
            <w:pPr>
              <w:rPr>
                <w:sz w:val="22"/>
                <w:szCs w:val="22"/>
              </w:rPr>
            </w:pPr>
            <w:r>
              <w:rPr>
                <w:rFonts w:ascii="宋体" w:hAnsi="宋体" w:eastAsia="宋体" w:cs="宋体"/>
                <w:sz w:val="22"/>
              </w:rPr>
              <w:t>否</w:t>
            </w:r>
          </w:p>
        </w:tc>
        <w:tc>
          <w:tcPr>
            <w:tcW w:w="417" w:type="pct"/>
            <w:vAlign w:val="top"/>
          </w:tcPr>
          <w:p w14:paraId="3A545444">
            <w:pPr>
              <w:rPr>
                <w:sz w:val="22"/>
                <w:szCs w:val="22"/>
              </w:rPr>
            </w:pPr>
            <w:r>
              <w:rPr>
                <w:rFonts w:ascii="宋体" w:hAnsi="宋体" w:eastAsia="宋体" w:cs="宋体"/>
                <w:sz w:val="22"/>
              </w:rPr>
              <w:t>是</w:t>
            </w:r>
          </w:p>
        </w:tc>
      </w:tr>
      <w:tr w14:paraId="48AB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0604550F">
            <w:pPr>
              <w:rPr>
                <w:sz w:val="22"/>
                <w:szCs w:val="22"/>
              </w:rPr>
            </w:pPr>
            <w:r>
              <w:rPr>
                <w:rFonts w:ascii="宋体" w:hAnsi="宋体" w:eastAsia="宋体" w:cs="宋体"/>
                <w:sz w:val="22"/>
              </w:rPr>
              <w:t>7</w:t>
            </w:r>
          </w:p>
        </w:tc>
        <w:tc>
          <w:tcPr>
            <w:tcW w:w="358" w:type="pct"/>
            <w:vAlign w:val="top"/>
          </w:tcPr>
          <w:p w14:paraId="71D29B5E">
            <w:pPr>
              <w:rPr>
                <w:sz w:val="22"/>
                <w:szCs w:val="22"/>
              </w:rPr>
            </w:pPr>
            <w:r>
              <w:rPr>
                <w:rFonts w:ascii="宋体" w:hAnsi="宋体" w:eastAsia="宋体" w:cs="宋体"/>
                <w:sz w:val="22"/>
              </w:rPr>
              <w:t>旷雅宁</w:t>
            </w:r>
          </w:p>
        </w:tc>
        <w:tc>
          <w:tcPr>
            <w:tcW w:w="261" w:type="pct"/>
            <w:vAlign w:val="top"/>
          </w:tcPr>
          <w:p w14:paraId="4DB779F4">
            <w:pPr>
              <w:rPr>
                <w:sz w:val="22"/>
                <w:szCs w:val="22"/>
              </w:rPr>
            </w:pPr>
            <w:r>
              <w:rPr>
                <w:rFonts w:ascii="宋体" w:hAnsi="宋体" w:eastAsia="宋体" w:cs="宋体"/>
                <w:sz w:val="22"/>
              </w:rPr>
              <w:t>男</w:t>
            </w:r>
          </w:p>
        </w:tc>
        <w:tc>
          <w:tcPr>
            <w:tcW w:w="357" w:type="pct"/>
            <w:vAlign w:val="top"/>
          </w:tcPr>
          <w:p w14:paraId="086922D3">
            <w:pPr>
              <w:rPr>
                <w:sz w:val="22"/>
                <w:szCs w:val="22"/>
              </w:rPr>
            </w:pPr>
            <w:r>
              <w:rPr>
                <w:rFonts w:ascii="宋体" w:hAnsi="宋体" w:eastAsia="宋体" w:cs="宋体"/>
                <w:sz w:val="22"/>
              </w:rPr>
              <w:t>居民身份证</w:t>
            </w:r>
          </w:p>
        </w:tc>
        <w:tc>
          <w:tcPr>
            <w:tcW w:w="489" w:type="pct"/>
            <w:vAlign w:val="top"/>
          </w:tcPr>
          <w:p w14:paraId="25AA5791">
            <w:pPr>
              <w:rPr>
                <w:sz w:val="22"/>
                <w:szCs w:val="22"/>
              </w:rPr>
            </w:pPr>
          </w:p>
        </w:tc>
        <w:tc>
          <w:tcPr>
            <w:tcW w:w="426" w:type="pct"/>
            <w:vAlign w:val="top"/>
          </w:tcPr>
          <w:p w14:paraId="717FA01B">
            <w:pPr>
              <w:rPr>
                <w:sz w:val="22"/>
                <w:szCs w:val="22"/>
              </w:rPr>
            </w:pPr>
            <w:r>
              <w:rPr>
                <w:rFonts w:ascii="宋体" w:hAnsi="宋体" w:eastAsia="宋体" w:cs="宋体"/>
                <w:sz w:val="22"/>
              </w:rPr>
              <w:t>理事</w:t>
            </w:r>
          </w:p>
        </w:tc>
        <w:tc>
          <w:tcPr>
            <w:tcW w:w="213" w:type="pct"/>
            <w:vAlign w:val="top"/>
          </w:tcPr>
          <w:p w14:paraId="617BB9EF">
            <w:pPr>
              <w:rPr>
                <w:sz w:val="22"/>
                <w:szCs w:val="22"/>
              </w:rPr>
            </w:pPr>
            <w:r>
              <w:rPr>
                <w:rFonts w:ascii="宋体" w:hAnsi="宋体" w:eastAsia="宋体" w:cs="宋体"/>
                <w:sz w:val="22"/>
              </w:rPr>
              <w:t>广西灵通大峡谷旅游有限责任公司 董事长</w:t>
            </w:r>
          </w:p>
        </w:tc>
        <w:tc>
          <w:tcPr>
            <w:tcW w:w="254" w:type="pct"/>
            <w:vAlign w:val="top"/>
          </w:tcPr>
          <w:p w14:paraId="69CD9F24">
            <w:pPr>
              <w:rPr>
                <w:sz w:val="22"/>
                <w:szCs w:val="22"/>
              </w:rPr>
            </w:pPr>
            <w:r>
              <w:rPr>
                <w:rFonts w:ascii="宋体" w:hAnsi="宋体" w:eastAsia="宋体" w:cs="宋体"/>
                <w:sz w:val="22"/>
              </w:rPr>
              <w:t>否</w:t>
            </w:r>
          </w:p>
        </w:tc>
        <w:tc>
          <w:tcPr>
            <w:tcW w:w="244" w:type="pct"/>
            <w:vAlign w:val="top"/>
          </w:tcPr>
          <w:p w14:paraId="502E5E22">
            <w:pPr>
              <w:rPr>
                <w:sz w:val="22"/>
                <w:szCs w:val="22"/>
              </w:rPr>
            </w:pPr>
            <w:r>
              <w:rPr>
                <w:rFonts w:ascii="宋体" w:hAnsi="宋体" w:eastAsia="宋体" w:cs="宋体"/>
                <w:sz w:val="22"/>
              </w:rPr>
              <w:t>群众</w:t>
            </w:r>
          </w:p>
        </w:tc>
        <w:tc>
          <w:tcPr>
            <w:tcW w:w="235" w:type="pct"/>
            <w:vAlign w:val="top"/>
          </w:tcPr>
          <w:p w14:paraId="0479B4E1">
            <w:pPr>
              <w:rPr>
                <w:sz w:val="22"/>
                <w:szCs w:val="22"/>
              </w:rPr>
            </w:pPr>
            <w:r>
              <w:rPr>
                <w:rFonts w:ascii="宋体" w:hAnsi="宋体" w:eastAsia="宋体" w:cs="宋体"/>
                <w:sz w:val="22"/>
              </w:rPr>
              <w:t>0</w:t>
            </w:r>
          </w:p>
        </w:tc>
        <w:tc>
          <w:tcPr>
            <w:tcW w:w="312" w:type="pct"/>
            <w:vAlign w:val="top"/>
          </w:tcPr>
          <w:p w14:paraId="2141AFF1">
            <w:pPr>
              <w:rPr>
                <w:sz w:val="22"/>
                <w:szCs w:val="22"/>
              </w:rPr>
            </w:pPr>
            <w:r>
              <w:rPr>
                <w:rFonts w:ascii="宋体" w:hAnsi="宋体" w:eastAsia="宋体" w:cs="宋体"/>
                <w:sz w:val="22"/>
              </w:rPr>
              <w:t>无</w:t>
            </w:r>
          </w:p>
        </w:tc>
        <w:tc>
          <w:tcPr>
            <w:tcW w:w="426" w:type="pct"/>
            <w:vAlign w:val="top"/>
          </w:tcPr>
          <w:p w14:paraId="72F3AF49">
            <w:pPr>
              <w:rPr>
                <w:sz w:val="22"/>
                <w:szCs w:val="22"/>
              </w:rPr>
            </w:pPr>
            <w:r>
              <w:rPr>
                <w:rFonts w:ascii="宋体" w:hAnsi="宋体" w:eastAsia="宋体" w:cs="宋体"/>
                <w:sz w:val="22"/>
              </w:rPr>
              <w:t>否</w:t>
            </w:r>
          </w:p>
        </w:tc>
        <w:tc>
          <w:tcPr>
            <w:tcW w:w="373" w:type="pct"/>
            <w:vAlign w:val="top"/>
          </w:tcPr>
          <w:p w14:paraId="2D6040E5">
            <w:pPr>
              <w:rPr>
                <w:sz w:val="22"/>
                <w:szCs w:val="22"/>
              </w:rPr>
            </w:pPr>
          </w:p>
        </w:tc>
        <w:tc>
          <w:tcPr>
            <w:tcW w:w="394" w:type="pct"/>
            <w:vAlign w:val="top"/>
          </w:tcPr>
          <w:p w14:paraId="34072CDC">
            <w:pPr>
              <w:rPr>
                <w:sz w:val="22"/>
                <w:szCs w:val="22"/>
              </w:rPr>
            </w:pPr>
            <w:r>
              <w:rPr>
                <w:rFonts w:ascii="宋体" w:hAnsi="宋体" w:eastAsia="宋体" w:cs="宋体"/>
                <w:sz w:val="22"/>
              </w:rPr>
              <w:t>否</w:t>
            </w:r>
          </w:p>
        </w:tc>
        <w:tc>
          <w:tcPr>
            <w:tcW w:w="417" w:type="pct"/>
            <w:vAlign w:val="top"/>
          </w:tcPr>
          <w:p w14:paraId="24C0173D">
            <w:pPr>
              <w:rPr>
                <w:sz w:val="22"/>
                <w:szCs w:val="22"/>
              </w:rPr>
            </w:pPr>
            <w:r>
              <w:rPr>
                <w:rFonts w:ascii="宋体" w:hAnsi="宋体" w:eastAsia="宋体" w:cs="宋体"/>
                <w:sz w:val="22"/>
              </w:rPr>
              <w:t>是</w:t>
            </w:r>
          </w:p>
        </w:tc>
      </w:tr>
    </w:tbl>
    <w:p w14:paraId="0BBC12E7">
      <w:pPr>
        <w:outlineLvl w:val="0"/>
        <w:rPr>
          <w:rFonts w:hint="eastAsia"/>
          <w:b/>
          <w:sz w:val="22"/>
          <w:szCs w:val="22"/>
        </w:rPr>
      </w:pPr>
    </w:p>
    <w:p w14:paraId="6CED3A82">
      <w:pPr>
        <w:outlineLvl w:val="0"/>
        <w:rPr>
          <w:rFonts w:hint="eastAsia"/>
          <w:b/>
          <w:sz w:val="22"/>
          <w:szCs w:val="22"/>
        </w:rPr>
      </w:pPr>
      <w:r>
        <w:rPr>
          <w:rFonts w:hint="eastAsia"/>
          <w:b/>
          <w:sz w:val="22"/>
          <w:szCs w:val="22"/>
        </w:rPr>
        <w:t>（四）监事（监事会）情况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62"/>
        <w:gridCol w:w="681"/>
        <w:gridCol w:w="501"/>
        <w:gridCol w:w="714"/>
        <w:gridCol w:w="1486"/>
        <w:gridCol w:w="479"/>
        <w:gridCol w:w="547"/>
        <w:gridCol w:w="534"/>
        <w:gridCol w:w="701"/>
        <w:gridCol w:w="965"/>
        <w:gridCol w:w="842"/>
        <w:gridCol w:w="884"/>
        <w:gridCol w:w="943"/>
      </w:tblGrid>
      <w:tr w14:paraId="6BE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7" w:type="pct"/>
            <w:vAlign w:val="top"/>
          </w:tcPr>
          <w:p w14:paraId="29EE2990">
            <w:pPr>
              <w:rPr>
                <w:sz w:val="22"/>
                <w:szCs w:val="22"/>
              </w:rPr>
            </w:pPr>
            <w:r>
              <w:rPr>
                <w:sz w:val="22"/>
                <w:szCs w:val="22"/>
              </w:rPr>
              <w:t>序号</w:t>
            </w:r>
          </w:p>
        </w:tc>
        <w:tc>
          <w:tcPr>
            <w:tcW w:w="349" w:type="pct"/>
            <w:vAlign w:val="top"/>
          </w:tcPr>
          <w:p w14:paraId="30BD3DCC">
            <w:pPr>
              <w:rPr>
                <w:sz w:val="22"/>
                <w:szCs w:val="22"/>
              </w:rPr>
            </w:pPr>
            <w:r>
              <w:rPr>
                <w:sz w:val="22"/>
                <w:szCs w:val="22"/>
              </w:rPr>
              <w:t>姓名</w:t>
            </w:r>
          </w:p>
        </w:tc>
        <w:tc>
          <w:tcPr>
            <w:tcW w:w="257" w:type="pct"/>
            <w:vAlign w:val="top"/>
          </w:tcPr>
          <w:p w14:paraId="66F895B2">
            <w:pPr>
              <w:rPr>
                <w:sz w:val="22"/>
                <w:szCs w:val="22"/>
              </w:rPr>
            </w:pPr>
            <w:r>
              <w:rPr>
                <w:sz w:val="22"/>
                <w:szCs w:val="22"/>
              </w:rPr>
              <w:t>性别</w:t>
            </w:r>
          </w:p>
        </w:tc>
        <w:tc>
          <w:tcPr>
            <w:tcW w:w="366" w:type="pct"/>
            <w:vAlign w:val="top"/>
          </w:tcPr>
          <w:p w14:paraId="4C27B5F8">
            <w:pPr>
              <w:jc w:val="center"/>
              <w:rPr>
                <w:rFonts w:hint="eastAsia"/>
                <w:sz w:val="22"/>
                <w:szCs w:val="22"/>
                <w:lang w:val="en-US" w:eastAsia="zh-CN"/>
              </w:rPr>
            </w:pPr>
            <w:r>
              <w:rPr>
                <w:rFonts w:hint="eastAsia"/>
                <w:sz w:val="22"/>
                <w:szCs w:val="22"/>
                <w:lang w:val="en-US" w:eastAsia="zh-CN"/>
              </w:rPr>
              <w:t>证件类型</w:t>
            </w:r>
          </w:p>
        </w:tc>
        <w:tc>
          <w:tcPr>
            <w:tcW w:w="763" w:type="pct"/>
            <w:vAlign w:val="top"/>
          </w:tcPr>
          <w:p w14:paraId="6993BEA7">
            <w:pPr>
              <w:rPr>
                <w:sz w:val="22"/>
                <w:szCs w:val="22"/>
              </w:rPr>
            </w:pPr>
            <w:r>
              <w:rPr>
                <w:rFonts w:hint="eastAsia"/>
                <w:sz w:val="22"/>
                <w:szCs w:val="22"/>
                <w:lang w:val="en-US" w:eastAsia="zh-CN"/>
              </w:rPr>
              <w:t>证件</w:t>
            </w:r>
            <w:r>
              <w:rPr>
                <w:rFonts w:hint="eastAsia"/>
                <w:sz w:val="22"/>
                <w:szCs w:val="22"/>
              </w:rPr>
              <w:t>号码</w:t>
            </w:r>
          </w:p>
        </w:tc>
        <w:tc>
          <w:tcPr>
            <w:tcW w:w="245" w:type="pct"/>
            <w:vAlign w:val="top"/>
          </w:tcPr>
          <w:p w14:paraId="64060992">
            <w:pPr>
              <w:rPr>
                <w:sz w:val="22"/>
                <w:szCs w:val="22"/>
              </w:rPr>
            </w:pPr>
            <w:r>
              <w:rPr>
                <w:rFonts w:hint="eastAsia"/>
                <w:sz w:val="22"/>
                <w:szCs w:val="22"/>
              </w:rPr>
              <w:t>工作单位及职务）</w:t>
            </w:r>
          </w:p>
        </w:tc>
        <w:tc>
          <w:tcPr>
            <w:tcW w:w="280" w:type="pct"/>
            <w:vAlign w:val="top"/>
          </w:tcPr>
          <w:p w14:paraId="56AA1E5F">
            <w:pPr>
              <w:jc w:val="center"/>
              <w:rPr>
                <w:sz w:val="22"/>
                <w:szCs w:val="22"/>
              </w:rPr>
            </w:pPr>
            <w:r>
              <w:rPr>
                <w:rFonts w:hint="eastAsia"/>
                <w:sz w:val="22"/>
                <w:szCs w:val="22"/>
              </w:rPr>
              <w:t>政治面貌</w:t>
            </w:r>
          </w:p>
        </w:tc>
        <w:tc>
          <w:tcPr>
            <w:tcW w:w="274" w:type="pct"/>
            <w:vAlign w:val="top"/>
          </w:tcPr>
          <w:p w14:paraId="575C17C6">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360" w:type="pct"/>
            <w:vAlign w:val="top"/>
          </w:tcPr>
          <w:p w14:paraId="0308EB0A">
            <w:pPr>
              <w:spacing w:line="220" w:lineRule="exact"/>
              <w:rPr>
                <w:sz w:val="22"/>
                <w:szCs w:val="22"/>
              </w:rPr>
            </w:pPr>
            <w:r>
              <w:rPr>
                <w:rFonts w:hint="eastAsia"/>
                <w:sz w:val="22"/>
                <w:szCs w:val="22"/>
              </w:rPr>
              <w:t>领取报酬和补贴事由</w:t>
            </w:r>
          </w:p>
        </w:tc>
        <w:tc>
          <w:tcPr>
            <w:tcW w:w="495" w:type="pct"/>
            <w:vAlign w:val="top"/>
          </w:tcPr>
          <w:p w14:paraId="082D8586">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2" w:type="pct"/>
            <w:vAlign w:val="top"/>
          </w:tcPr>
          <w:p w14:paraId="55682392">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454" w:type="pct"/>
            <w:vAlign w:val="top"/>
          </w:tcPr>
          <w:p w14:paraId="17298A39">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484" w:type="pct"/>
            <w:vAlign w:val="top"/>
          </w:tcPr>
          <w:p w14:paraId="2FA8705E">
            <w:pPr>
              <w:spacing w:line="220" w:lineRule="exact"/>
              <w:rPr>
                <w:rFonts w:ascii="宋体" w:hAnsi="宋体" w:cs="宋体"/>
                <w:kern w:val="0"/>
                <w:sz w:val="18"/>
                <w:szCs w:val="18"/>
              </w:rPr>
            </w:pPr>
            <w:r>
              <w:rPr>
                <w:rFonts w:hint="eastAsia" w:ascii="宋体" w:hAnsi="宋体" w:cs="宋体"/>
                <w:kern w:val="0"/>
                <w:sz w:val="18"/>
                <w:szCs w:val="18"/>
              </w:rPr>
              <w:t>是否在登记管理机关备案</w:t>
            </w:r>
          </w:p>
        </w:tc>
      </w:tr>
      <w:tr w14:paraId="42FB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7" w:type="pct"/>
            <w:vAlign w:val="top"/>
          </w:tcPr>
          <w:p w14:paraId="49851D29">
            <w:pPr>
              <w:rPr>
                <w:sz w:val="22"/>
                <w:szCs w:val="22"/>
              </w:rPr>
            </w:pPr>
            <w:r>
              <w:rPr>
                <w:rFonts w:hint="eastAsia" w:ascii="宋体" w:hAnsi="宋体" w:eastAsia="宋体" w:cs="宋体"/>
                <w:sz w:val="22"/>
                <w:szCs w:val="22"/>
              </w:rPr>
              <w:t>1</w:t>
            </w:r>
          </w:p>
        </w:tc>
        <w:tc>
          <w:tcPr>
            <w:tcW w:w="349" w:type="pct"/>
            <w:vAlign w:val="top"/>
          </w:tcPr>
          <w:p w14:paraId="12BC8065">
            <w:pPr>
              <w:rPr>
                <w:sz w:val="22"/>
                <w:szCs w:val="22"/>
              </w:rPr>
            </w:pPr>
            <w:r>
              <w:rPr>
                <w:rFonts w:hint="eastAsia"/>
                <w:sz w:val="22"/>
                <w:szCs w:val="22"/>
              </w:rPr>
              <w:t>武国樑</w:t>
            </w:r>
          </w:p>
        </w:tc>
        <w:tc>
          <w:tcPr>
            <w:tcW w:w="257" w:type="pct"/>
            <w:vAlign w:val="top"/>
          </w:tcPr>
          <w:p w14:paraId="649655A4">
            <w:pPr>
              <w:rPr>
                <w:sz w:val="22"/>
                <w:szCs w:val="22"/>
              </w:rPr>
            </w:pPr>
            <w:r>
              <w:rPr>
                <w:rFonts w:hint="eastAsia"/>
                <w:sz w:val="22"/>
                <w:szCs w:val="22"/>
              </w:rPr>
              <w:t>男</w:t>
            </w:r>
          </w:p>
        </w:tc>
        <w:tc>
          <w:tcPr>
            <w:tcW w:w="366" w:type="pct"/>
            <w:vAlign w:val="top"/>
          </w:tcPr>
          <w:p w14:paraId="39CDC1D3">
            <w:pPr>
              <w:rPr>
                <w:rFonts w:hint="eastAsia"/>
                <w:sz w:val="22"/>
                <w:szCs w:val="22"/>
              </w:rPr>
            </w:pPr>
            <w:r>
              <w:rPr>
                <w:sz w:val="22"/>
                <w:szCs w:val="22"/>
              </w:rPr>
              <w:t>居民身份证</w:t>
            </w:r>
          </w:p>
        </w:tc>
        <w:tc>
          <w:tcPr>
            <w:tcW w:w="763" w:type="pct"/>
            <w:vAlign w:val="top"/>
          </w:tcPr>
          <w:p w14:paraId="76606232">
            <w:pPr>
              <w:rPr>
                <w:sz w:val="22"/>
                <w:szCs w:val="22"/>
              </w:rPr>
            </w:pPr>
            <w:bookmarkStart w:id="6" w:name="_GoBack"/>
            <w:bookmarkEnd w:id="6"/>
          </w:p>
        </w:tc>
        <w:tc>
          <w:tcPr>
            <w:tcW w:w="245" w:type="pct"/>
            <w:vAlign w:val="top"/>
          </w:tcPr>
          <w:p w14:paraId="6AA40E66">
            <w:pPr>
              <w:rPr>
                <w:sz w:val="22"/>
                <w:szCs w:val="22"/>
              </w:rPr>
            </w:pPr>
            <w:r>
              <w:rPr>
                <w:sz w:val="22"/>
                <w:szCs w:val="22"/>
              </w:rPr>
              <w:t>全联旅游业商会秘书长</w:t>
            </w:r>
          </w:p>
        </w:tc>
        <w:tc>
          <w:tcPr>
            <w:tcW w:w="280" w:type="pct"/>
            <w:vAlign w:val="top"/>
          </w:tcPr>
          <w:p w14:paraId="32C9512C">
            <w:pPr>
              <w:rPr>
                <w:sz w:val="22"/>
                <w:szCs w:val="22"/>
              </w:rPr>
            </w:pPr>
            <w:r>
              <w:rPr>
                <w:sz w:val="22"/>
                <w:szCs w:val="22"/>
              </w:rPr>
              <w:t>中共党员</w:t>
            </w:r>
          </w:p>
        </w:tc>
        <w:tc>
          <w:tcPr>
            <w:tcW w:w="274" w:type="pct"/>
            <w:vAlign w:val="top"/>
          </w:tcPr>
          <w:p w14:paraId="703BD0F6">
            <w:pPr>
              <w:rPr>
                <w:sz w:val="22"/>
                <w:szCs w:val="22"/>
              </w:rPr>
            </w:pPr>
            <w:r>
              <w:rPr>
                <w:rFonts w:hint="eastAsia"/>
                <w:sz w:val="22"/>
                <w:szCs w:val="22"/>
              </w:rPr>
              <w:t>0</w:t>
            </w:r>
          </w:p>
        </w:tc>
        <w:tc>
          <w:tcPr>
            <w:tcW w:w="360" w:type="pct"/>
            <w:vAlign w:val="top"/>
          </w:tcPr>
          <w:p w14:paraId="41CC4E40">
            <w:pPr>
              <w:rPr>
                <w:sz w:val="22"/>
                <w:szCs w:val="22"/>
              </w:rPr>
            </w:pPr>
            <w:r>
              <w:rPr>
                <w:rFonts w:hint="eastAsia"/>
                <w:sz w:val="22"/>
                <w:szCs w:val="22"/>
              </w:rPr>
              <w:t>无</w:t>
            </w:r>
          </w:p>
        </w:tc>
        <w:tc>
          <w:tcPr>
            <w:tcW w:w="495" w:type="pct"/>
            <w:vAlign w:val="top"/>
          </w:tcPr>
          <w:p w14:paraId="55E2C1D8">
            <w:pPr>
              <w:rPr>
                <w:sz w:val="22"/>
                <w:szCs w:val="22"/>
              </w:rPr>
            </w:pPr>
            <w:r>
              <w:rPr>
                <w:rFonts w:hint="eastAsia"/>
                <w:sz w:val="22"/>
                <w:szCs w:val="22"/>
              </w:rPr>
              <w:t>否</w:t>
            </w:r>
          </w:p>
        </w:tc>
        <w:tc>
          <w:tcPr>
            <w:tcW w:w="432" w:type="pct"/>
            <w:vAlign w:val="top"/>
          </w:tcPr>
          <w:p w14:paraId="77335814">
            <w:pPr>
              <w:rPr>
                <w:sz w:val="22"/>
                <w:szCs w:val="22"/>
              </w:rPr>
            </w:pPr>
          </w:p>
        </w:tc>
        <w:tc>
          <w:tcPr>
            <w:tcW w:w="454" w:type="pct"/>
            <w:vAlign w:val="top"/>
          </w:tcPr>
          <w:p w14:paraId="07C6E497">
            <w:pPr>
              <w:rPr>
                <w:sz w:val="22"/>
                <w:szCs w:val="22"/>
              </w:rPr>
            </w:pPr>
            <w:r>
              <w:rPr>
                <w:sz w:val="22"/>
                <w:szCs w:val="22"/>
              </w:rPr>
              <w:t>否</w:t>
            </w:r>
          </w:p>
        </w:tc>
        <w:tc>
          <w:tcPr>
            <w:tcW w:w="484" w:type="pct"/>
            <w:vAlign w:val="top"/>
          </w:tcPr>
          <w:p w14:paraId="743C28EE">
            <w:pPr>
              <w:rPr>
                <w:sz w:val="22"/>
                <w:szCs w:val="22"/>
              </w:rPr>
            </w:pPr>
            <w:r>
              <w:rPr>
                <w:sz w:val="22"/>
                <w:szCs w:val="22"/>
              </w:rPr>
              <w:t>是</w:t>
            </w:r>
          </w:p>
        </w:tc>
      </w:tr>
      <w:tr w14:paraId="044A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7" w:type="pct"/>
            <w:vAlign w:val="top"/>
          </w:tcPr>
          <w:p w14:paraId="70FAD381">
            <w:pPr>
              <w:rPr>
                <w:sz w:val="22"/>
                <w:szCs w:val="22"/>
              </w:rPr>
            </w:pPr>
            <w:r>
              <w:rPr>
                <w:rFonts w:ascii="宋体" w:hAnsi="宋体" w:eastAsia="宋体" w:cs="宋体"/>
                <w:sz w:val="22"/>
              </w:rPr>
              <w:t>2</w:t>
            </w:r>
          </w:p>
        </w:tc>
        <w:tc>
          <w:tcPr>
            <w:tcW w:w="349" w:type="pct"/>
            <w:vAlign w:val="top"/>
          </w:tcPr>
          <w:p w14:paraId="72181CFC">
            <w:pPr>
              <w:rPr>
                <w:sz w:val="22"/>
                <w:szCs w:val="22"/>
              </w:rPr>
            </w:pPr>
            <w:r>
              <w:rPr>
                <w:rFonts w:ascii="宋体" w:hAnsi="宋体" w:eastAsia="宋体" w:cs="宋体"/>
                <w:sz w:val="22"/>
              </w:rPr>
              <w:t>齐飞</w:t>
            </w:r>
          </w:p>
        </w:tc>
        <w:tc>
          <w:tcPr>
            <w:tcW w:w="257" w:type="pct"/>
            <w:vAlign w:val="top"/>
          </w:tcPr>
          <w:p w14:paraId="76B095A8">
            <w:pPr>
              <w:rPr>
                <w:sz w:val="22"/>
                <w:szCs w:val="22"/>
              </w:rPr>
            </w:pPr>
            <w:r>
              <w:rPr>
                <w:rFonts w:ascii="宋体" w:hAnsi="宋体" w:eastAsia="宋体" w:cs="宋体"/>
                <w:sz w:val="22"/>
              </w:rPr>
              <w:t>男</w:t>
            </w:r>
          </w:p>
        </w:tc>
        <w:tc>
          <w:tcPr>
            <w:tcW w:w="366" w:type="pct"/>
            <w:vAlign w:val="top"/>
          </w:tcPr>
          <w:p w14:paraId="0447FFBF">
            <w:pPr>
              <w:rPr>
                <w:rFonts w:hint="eastAsia"/>
                <w:sz w:val="22"/>
                <w:szCs w:val="22"/>
              </w:rPr>
            </w:pPr>
            <w:r>
              <w:rPr>
                <w:rFonts w:ascii="宋体" w:hAnsi="宋体" w:eastAsia="宋体" w:cs="宋体"/>
                <w:sz w:val="22"/>
              </w:rPr>
              <w:t>居民身份证</w:t>
            </w:r>
          </w:p>
        </w:tc>
        <w:tc>
          <w:tcPr>
            <w:tcW w:w="763" w:type="pct"/>
            <w:vAlign w:val="top"/>
          </w:tcPr>
          <w:p w14:paraId="27E8F372">
            <w:pPr>
              <w:rPr>
                <w:sz w:val="22"/>
                <w:szCs w:val="22"/>
              </w:rPr>
            </w:pPr>
          </w:p>
        </w:tc>
        <w:tc>
          <w:tcPr>
            <w:tcW w:w="245" w:type="pct"/>
            <w:vAlign w:val="top"/>
          </w:tcPr>
          <w:p w14:paraId="384A8688">
            <w:pPr>
              <w:rPr>
                <w:sz w:val="22"/>
                <w:szCs w:val="22"/>
              </w:rPr>
            </w:pPr>
            <w:r>
              <w:rPr>
                <w:rFonts w:ascii="宋体" w:hAnsi="宋体" w:eastAsia="宋体" w:cs="宋体"/>
                <w:sz w:val="22"/>
              </w:rPr>
              <w:t>北京中华民族博物院院长助理</w:t>
            </w:r>
          </w:p>
        </w:tc>
        <w:tc>
          <w:tcPr>
            <w:tcW w:w="280" w:type="pct"/>
            <w:vAlign w:val="top"/>
          </w:tcPr>
          <w:p w14:paraId="1ABB2D2D">
            <w:pPr>
              <w:rPr>
                <w:sz w:val="22"/>
                <w:szCs w:val="22"/>
              </w:rPr>
            </w:pPr>
            <w:r>
              <w:rPr>
                <w:rFonts w:ascii="宋体" w:hAnsi="宋体" w:eastAsia="宋体" w:cs="宋体"/>
                <w:sz w:val="22"/>
              </w:rPr>
              <w:t>群众</w:t>
            </w:r>
          </w:p>
        </w:tc>
        <w:tc>
          <w:tcPr>
            <w:tcW w:w="274" w:type="pct"/>
            <w:vAlign w:val="top"/>
          </w:tcPr>
          <w:p w14:paraId="6CDA3390">
            <w:pPr>
              <w:rPr>
                <w:sz w:val="22"/>
                <w:szCs w:val="22"/>
              </w:rPr>
            </w:pPr>
            <w:r>
              <w:rPr>
                <w:rFonts w:ascii="宋体" w:hAnsi="宋体" w:eastAsia="宋体" w:cs="宋体"/>
                <w:sz w:val="22"/>
              </w:rPr>
              <w:t>0</w:t>
            </w:r>
          </w:p>
        </w:tc>
        <w:tc>
          <w:tcPr>
            <w:tcW w:w="360" w:type="pct"/>
            <w:vAlign w:val="top"/>
          </w:tcPr>
          <w:p w14:paraId="7045442B">
            <w:pPr>
              <w:rPr>
                <w:sz w:val="22"/>
                <w:szCs w:val="22"/>
              </w:rPr>
            </w:pPr>
            <w:r>
              <w:rPr>
                <w:rFonts w:ascii="宋体" w:hAnsi="宋体" w:eastAsia="宋体" w:cs="宋体"/>
                <w:sz w:val="22"/>
              </w:rPr>
              <w:t>无</w:t>
            </w:r>
          </w:p>
        </w:tc>
        <w:tc>
          <w:tcPr>
            <w:tcW w:w="495" w:type="pct"/>
            <w:vAlign w:val="top"/>
          </w:tcPr>
          <w:p w14:paraId="7475C92D">
            <w:pPr>
              <w:rPr>
                <w:sz w:val="22"/>
                <w:szCs w:val="22"/>
              </w:rPr>
            </w:pPr>
            <w:r>
              <w:rPr>
                <w:rFonts w:ascii="宋体" w:hAnsi="宋体" w:eastAsia="宋体" w:cs="宋体"/>
                <w:sz w:val="22"/>
              </w:rPr>
              <w:t>否</w:t>
            </w:r>
          </w:p>
        </w:tc>
        <w:tc>
          <w:tcPr>
            <w:tcW w:w="432" w:type="pct"/>
            <w:vAlign w:val="top"/>
          </w:tcPr>
          <w:p w14:paraId="7C975880">
            <w:pPr>
              <w:rPr>
                <w:sz w:val="22"/>
                <w:szCs w:val="22"/>
              </w:rPr>
            </w:pPr>
          </w:p>
        </w:tc>
        <w:tc>
          <w:tcPr>
            <w:tcW w:w="454" w:type="pct"/>
            <w:vAlign w:val="top"/>
          </w:tcPr>
          <w:p w14:paraId="0D5C9C28">
            <w:pPr>
              <w:rPr>
                <w:sz w:val="22"/>
                <w:szCs w:val="22"/>
              </w:rPr>
            </w:pPr>
            <w:r>
              <w:rPr>
                <w:rFonts w:ascii="宋体" w:hAnsi="宋体" w:eastAsia="宋体" w:cs="宋体"/>
                <w:sz w:val="22"/>
              </w:rPr>
              <w:t>否</w:t>
            </w:r>
          </w:p>
        </w:tc>
        <w:tc>
          <w:tcPr>
            <w:tcW w:w="484" w:type="pct"/>
            <w:vAlign w:val="top"/>
          </w:tcPr>
          <w:p w14:paraId="1B9F4804">
            <w:pPr>
              <w:rPr>
                <w:sz w:val="22"/>
                <w:szCs w:val="22"/>
              </w:rPr>
            </w:pPr>
            <w:r>
              <w:rPr>
                <w:rFonts w:ascii="宋体" w:hAnsi="宋体" w:eastAsia="宋体" w:cs="宋体"/>
                <w:sz w:val="22"/>
              </w:rPr>
              <w:t>是</w:t>
            </w:r>
          </w:p>
        </w:tc>
      </w:tr>
    </w:tbl>
    <w:p w14:paraId="2DD5AAF8">
      <w:pPr>
        <w:pStyle w:val="3"/>
        <w:rPr>
          <w:sz w:val="22"/>
          <w:szCs w:val="22"/>
        </w:rPr>
      </w:pPr>
    </w:p>
    <w:p w14:paraId="6F53AE9F">
      <w:pPr>
        <w:pStyle w:val="3"/>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F3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785EFDD3">
            <w:pPr>
              <w:spacing w:before="156" w:beforeLines="50"/>
              <w:rPr>
                <w:rFonts w:ascii="宋体" w:hAnsi="宋体"/>
                <w:b/>
                <w:bCs/>
                <w:color w:val="FF0000"/>
                <w:sz w:val="22"/>
                <w:szCs w:val="22"/>
              </w:rPr>
            </w:pPr>
            <w:r>
              <w:rPr>
                <w:rFonts w:hint="eastAsia" w:hAnsi="宋体"/>
                <w:sz w:val="22"/>
                <w:szCs w:val="22"/>
              </w:rPr>
              <w:t>是否成立监事会：〇 有 ⊙  无</w:t>
            </w:r>
          </w:p>
        </w:tc>
      </w:tr>
    </w:tbl>
    <w:p w14:paraId="7C8B9876">
      <w:pPr>
        <w:tabs>
          <w:tab w:val="left" w:pos="6675"/>
        </w:tabs>
        <w:outlineLvl w:val="0"/>
        <w:rPr>
          <w:sz w:val="22"/>
          <w:szCs w:val="22"/>
        </w:rPr>
      </w:pPr>
      <w:r>
        <w:rPr>
          <w:rFonts w:hint="eastAsia"/>
          <w:sz w:val="22"/>
          <w:szCs w:val="22"/>
        </w:rPr>
        <w:tab/>
      </w:r>
    </w:p>
    <w:p w14:paraId="1264EE6A">
      <w:pPr>
        <w:outlineLvl w:val="0"/>
        <w:rPr>
          <w:b/>
          <w:sz w:val="22"/>
          <w:szCs w:val="22"/>
        </w:rPr>
      </w:pPr>
      <w:r>
        <w:rPr>
          <w:rFonts w:hint="eastAsia"/>
          <w:b/>
          <w:sz w:val="22"/>
          <w:szCs w:val="22"/>
        </w:rPr>
        <w:t>（五）专职工作人员情况：</w:t>
      </w:r>
    </w:p>
    <w:p w14:paraId="451B229D">
      <w:pPr>
        <w:pStyle w:val="3"/>
        <w:rPr>
          <w:sz w:val="22"/>
          <w:szCs w:val="22"/>
        </w:rPr>
      </w:pPr>
      <w:r>
        <w:rPr>
          <w:color w:val="auto"/>
          <w:sz w:val="22"/>
        </w:rPr>
        <w:t>本机构共有（5）位专职工作人员情况</w:t>
      </w:r>
    </w:p>
    <w:p w14:paraId="3D0BAD2A">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03FEECB8">
      <w:pPr>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1545"/>
        <w:gridCol w:w="1369"/>
        <w:gridCol w:w="1316"/>
        <w:gridCol w:w="1360"/>
        <w:gridCol w:w="2564"/>
      </w:tblGrid>
      <w:tr w14:paraId="42B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6" w:type="pct"/>
            <w:vAlign w:val="center"/>
          </w:tcPr>
          <w:p w14:paraId="219AA281">
            <w:pPr>
              <w:jc w:val="center"/>
              <w:rPr>
                <w:sz w:val="22"/>
                <w:szCs w:val="22"/>
              </w:rPr>
            </w:pPr>
            <w:r>
              <w:rPr>
                <w:rFonts w:hint="eastAsia"/>
                <w:sz w:val="22"/>
                <w:szCs w:val="22"/>
              </w:rPr>
              <w:t>姓名</w:t>
            </w:r>
          </w:p>
        </w:tc>
        <w:tc>
          <w:tcPr>
            <w:tcW w:w="787" w:type="pct"/>
            <w:vAlign w:val="center"/>
          </w:tcPr>
          <w:p w14:paraId="4458EBDB">
            <w:pPr>
              <w:jc w:val="center"/>
              <w:rPr>
                <w:sz w:val="22"/>
                <w:szCs w:val="22"/>
              </w:rPr>
            </w:pPr>
            <w:r>
              <w:rPr>
                <w:rFonts w:hint="eastAsia"/>
                <w:sz w:val="22"/>
                <w:szCs w:val="22"/>
              </w:rPr>
              <w:t>性别</w:t>
            </w:r>
          </w:p>
        </w:tc>
        <w:tc>
          <w:tcPr>
            <w:tcW w:w="698" w:type="pct"/>
            <w:vAlign w:val="center"/>
          </w:tcPr>
          <w:p w14:paraId="225D04DB">
            <w:pPr>
              <w:jc w:val="center"/>
              <w:rPr>
                <w:sz w:val="22"/>
                <w:szCs w:val="22"/>
              </w:rPr>
            </w:pPr>
            <w:r>
              <w:rPr>
                <w:rFonts w:hint="eastAsia"/>
                <w:sz w:val="22"/>
                <w:szCs w:val="22"/>
              </w:rPr>
              <w:t>政治面貌</w:t>
            </w:r>
          </w:p>
        </w:tc>
        <w:tc>
          <w:tcPr>
            <w:tcW w:w="649" w:type="pct"/>
            <w:vAlign w:val="center"/>
          </w:tcPr>
          <w:p w14:paraId="6590064B">
            <w:pPr>
              <w:jc w:val="center"/>
              <w:rPr>
                <w:sz w:val="22"/>
                <w:szCs w:val="22"/>
              </w:rPr>
            </w:pPr>
            <w:r>
              <w:rPr>
                <w:sz w:val="22"/>
                <w:szCs w:val="22"/>
              </w:rPr>
              <w:t>出生日期</w:t>
            </w:r>
          </w:p>
        </w:tc>
        <w:tc>
          <w:tcPr>
            <w:tcW w:w="693" w:type="pct"/>
            <w:vAlign w:val="center"/>
          </w:tcPr>
          <w:p w14:paraId="614E690D">
            <w:pPr>
              <w:jc w:val="center"/>
              <w:rPr>
                <w:sz w:val="22"/>
                <w:szCs w:val="22"/>
              </w:rPr>
            </w:pPr>
            <w:r>
              <w:rPr>
                <w:rFonts w:hint="eastAsia"/>
                <w:sz w:val="22"/>
                <w:szCs w:val="22"/>
              </w:rPr>
              <w:t>学历</w:t>
            </w:r>
          </w:p>
        </w:tc>
        <w:tc>
          <w:tcPr>
            <w:tcW w:w="1304" w:type="pct"/>
          </w:tcPr>
          <w:p w14:paraId="1820F097">
            <w:pPr>
              <w:jc w:val="center"/>
              <w:rPr>
                <w:sz w:val="22"/>
                <w:szCs w:val="22"/>
              </w:rPr>
            </w:pPr>
            <w:r>
              <w:rPr>
                <w:rFonts w:hint="eastAsia"/>
                <w:sz w:val="22"/>
                <w:szCs w:val="22"/>
              </w:rPr>
              <w:t>是否在基金会领取薪酬</w:t>
            </w:r>
          </w:p>
        </w:tc>
      </w:tr>
      <w:tr w14:paraId="14E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6" w:type="pct"/>
            <w:vAlign w:val="center"/>
          </w:tcPr>
          <w:p w14:paraId="0AE6265C">
            <w:pPr>
              <w:jc w:val="center"/>
              <w:rPr>
                <w:sz w:val="22"/>
                <w:szCs w:val="22"/>
              </w:rPr>
            </w:pPr>
            <w:r>
              <w:rPr>
                <w:rFonts w:hint="eastAsia" w:ascii="宋体" w:hAnsi="宋体" w:eastAsia="宋体" w:cs="宋体"/>
                <w:sz w:val="22"/>
                <w:szCs w:val="22"/>
              </w:rPr>
              <w:t>王骏</w:t>
            </w:r>
          </w:p>
        </w:tc>
        <w:tc>
          <w:tcPr>
            <w:tcW w:w="787" w:type="pct"/>
            <w:vAlign w:val="center"/>
          </w:tcPr>
          <w:p w14:paraId="3A5A60C7">
            <w:pPr>
              <w:jc w:val="center"/>
              <w:rPr>
                <w:sz w:val="22"/>
                <w:szCs w:val="22"/>
              </w:rPr>
            </w:pPr>
            <w:r>
              <w:rPr>
                <w:rFonts w:hint="eastAsia"/>
                <w:sz w:val="22"/>
                <w:szCs w:val="22"/>
              </w:rPr>
              <w:t>男</w:t>
            </w:r>
          </w:p>
        </w:tc>
        <w:tc>
          <w:tcPr>
            <w:tcW w:w="698" w:type="pct"/>
            <w:vAlign w:val="center"/>
          </w:tcPr>
          <w:p w14:paraId="383F8577">
            <w:pPr>
              <w:jc w:val="center"/>
              <w:rPr>
                <w:sz w:val="22"/>
                <w:szCs w:val="22"/>
              </w:rPr>
            </w:pPr>
            <w:r>
              <w:rPr>
                <w:sz w:val="22"/>
                <w:szCs w:val="22"/>
              </w:rPr>
              <w:t>中共党员</w:t>
            </w:r>
          </w:p>
        </w:tc>
        <w:tc>
          <w:tcPr>
            <w:tcW w:w="649" w:type="pct"/>
            <w:vAlign w:val="center"/>
          </w:tcPr>
          <w:p w14:paraId="77EFF188">
            <w:pPr>
              <w:jc w:val="center"/>
              <w:rPr>
                <w:sz w:val="22"/>
                <w:szCs w:val="22"/>
              </w:rPr>
            </w:pPr>
            <w:r>
              <w:rPr>
                <w:rFonts w:hint="eastAsia"/>
                <w:sz w:val="22"/>
                <w:szCs w:val="22"/>
              </w:rPr>
              <w:t>1969-08-15</w:t>
            </w:r>
          </w:p>
        </w:tc>
        <w:tc>
          <w:tcPr>
            <w:tcW w:w="693" w:type="pct"/>
            <w:vAlign w:val="center"/>
          </w:tcPr>
          <w:p w14:paraId="4B11DD4D">
            <w:pPr>
              <w:jc w:val="center"/>
              <w:rPr>
                <w:sz w:val="22"/>
                <w:szCs w:val="22"/>
              </w:rPr>
            </w:pPr>
            <w:r>
              <w:rPr>
                <w:rFonts w:hint="eastAsia"/>
                <w:sz w:val="22"/>
                <w:szCs w:val="22"/>
              </w:rPr>
              <w:t>大专</w:t>
            </w:r>
          </w:p>
        </w:tc>
        <w:tc>
          <w:tcPr>
            <w:tcW w:w="1304" w:type="pct"/>
          </w:tcPr>
          <w:p w14:paraId="0763A639">
            <w:pPr>
              <w:jc w:val="center"/>
              <w:rPr>
                <w:sz w:val="22"/>
                <w:szCs w:val="22"/>
              </w:rPr>
            </w:pPr>
            <w:r>
              <w:rPr>
                <w:rFonts w:hint="eastAsia"/>
                <w:sz w:val="22"/>
                <w:szCs w:val="22"/>
              </w:rPr>
              <w:t>否</w:t>
            </w:r>
          </w:p>
        </w:tc>
      </w:tr>
      <w:tr w14:paraId="44D2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6" w:type="pct"/>
            <w:vAlign w:val="center"/>
          </w:tcPr>
          <w:p w14:paraId="7B996FB5">
            <w:pPr>
              <w:jc w:val="center"/>
              <w:rPr>
                <w:sz w:val="22"/>
                <w:szCs w:val="22"/>
              </w:rPr>
            </w:pPr>
            <w:r>
              <w:rPr>
                <w:rFonts w:ascii="宋体" w:hAnsi="宋体" w:eastAsia="宋体" w:cs="宋体"/>
                <w:sz w:val="22"/>
              </w:rPr>
              <w:t>王冲</w:t>
            </w:r>
          </w:p>
        </w:tc>
        <w:tc>
          <w:tcPr>
            <w:tcW w:w="787" w:type="pct"/>
            <w:vAlign w:val="center"/>
          </w:tcPr>
          <w:p w14:paraId="4AE1AE93">
            <w:pPr>
              <w:jc w:val="center"/>
              <w:rPr>
                <w:sz w:val="22"/>
                <w:szCs w:val="22"/>
              </w:rPr>
            </w:pPr>
            <w:r>
              <w:rPr>
                <w:rFonts w:ascii="宋体" w:hAnsi="宋体" w:eastAsia="宋体" w:cs="宋体"/>
                <w:sz w:val="22"/>
              </w:rPr>
              <w:t>男</w:t>
            </w:r>
          </w:p>
        </w:tc>
        <w:tc>
          <w:tcPr>
            <w:tcW w:w="698" w:type="pct"/>
            <w:vAlign w:val="center"/>
          </w:tcPr>
          <w:p w14:paraId="681888B6">
            <w:pPr>
              <w:jc w:val="center"/>
              <w:rPr>
                <w:sz w:val="22"/>
                <w:szCs w:val="22"/>
              </w:rPr>
            </w:pPr>
            <w:r>
              <w:rPr>
                <w:rFonts w:ascii="宋体" w:hAnsi="宋体" w:eastAsia="宋体" w:cs="宋体"/>
                <w:sz w:val="22"/>
              </w:rPr>
              <w:t>群众</w:t>
            </w:r>
          </w:p>
        </w:tc>
        <w:tc>
          <w:tcPr>
            <w:tcW w:w="649" w:type="pct"/>
            <w:vAlign w:val="center"/>
          </w:tcPr>
          <w:p w14:paraId="022EBFE9">
            <w:pPr>
              <w:jc w:val="center"/>
              <w:rPr>
                <w:sz w:val="22"/>
                <w:szCs w:val="22"/>
              </w:rPr>
            </w:pPr>
            <w:r>
              <w:rPr>
                <w:rFonts w:ascii="宋体" w:hAnsi="宋体" w:eastAsia="宋体" w:cs="宋体"/>
                <w:sz w:val="22"/>
              </w:rPr>
              <w:t>1973-11-13</w:t>
            </w:r>
          </w:p>
        </w:tc>
        <w:tc>
          <w:tcPr>
            <w:tcW w:w="693" w:type="pct"/>
            <w:vAlign w:val="center"/>
          </w:tcPr>
          <w:p w14:paraId="10709ABD">
            <w:pPr>
              <w:jc w:val="center"/>
              <w:rPr>
                <w:sz w:val="22"/>
                <w:szCs w:val="22"/>
              </w:rPr>
            </w:pPr>
            <w:r>
              <w:rPr>
                <w:rFonts w:ascii="宋体" w:hAnsi="宋体" w:eastAsia="宋体" w:cs="宋体"/>
                <w:sz w:val="22"/>
              </w:rPr>
              <w:t>大专</w:t>
            </w:r>
          </w:p>
        </w:tc>
        <w:tc>
          <w:tcPr>
            <w:tcW w:w="1304" w:type="pct"/>
          </w:tcPr>
          <w:p w14:paraId="35CD04B8">
            <w:pPr>
              <w:jc w:val="center"/>
              <w:rPr>
                <w:sz w:val="22"/>
                <w:szCs w:val="22"/>
              </w:rPr>
            </w:pPr>
            <w:r>
              <w:rPr>
                <w:rFonts w:ascii="宋体" w:hAnsi="宋体" w:eastAsia="宋体" w:cs="宋体"/>
                <w:sz w:val="22"/>
              </w:rPr>
              <w:t>是</w:t>
            </w:r>
          </w:p>
        </w:tc>
      </w:tr>
      <w:tr w14:paraId="6A89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6" w:type="pct"/>
            <w:vAlign w:val="center"/>
          </w:tcPr>
          <w:p w14:paraId="79F13659">
            <w:pPr>
              <w:jc w:val="center"/>
              <w:rPr>
                <w:sz w:val="22"/>
                <w:szCs w:val="22"/>
              </w:rPr>
            </w:pPr>
            <w:r>
              <w:rPr>
                <w:rFonts w:ascii="宋体" w:hAnsi="宋体" w:eastAsia="宋体" w:cs="宋体"/>
                <w:sz w:val="22"/>
              </w:rPr>
              <w:t>庞丽思</w:t>
            </w:r>
          </w:p>
        </w:tc>
        <w:tc>
          <w:tcPr>
            <w:tcW w:w="787" w:type="pct"/>
            <w:vAlign w:val="center"/>
          </w:tcPr>
          <w:p w14:paraId="63587B73">
            <w:pPr>
              <w:jc w:val="center"/>
              <w:rPr>
                <w:sz w:val="22"/>
                <w:szCs w:val="22"/>
              </w:rPr>
            </w:pPr>
            <w:r>
              <w:rPr>
                <w:rFonts w:ascii="宋体" w:hAnsi="宋体" w:eastAsia="宋体" w:cs="宋体"/>
                <w:sz w:val="22"/>
              </w:rPr>
              <w:t>女</w:t>
            </w:r>
          </w:p>
        </w:tc>
        <w:tc>
          <w:tcPr>
            <w:tcW w:w="698" w:type="pct"/>
            <w:vAlign w:val="center"/>
          </w:tcPr>
          <w:p w14:paraId="0013C0AE">
            <w:pPr>
              <w:jc w:val="center"/>
              <w:rPr>
                <w:sz w:val="22"/>
                <w:szCs w:val="22"/>
              </w:rPr>
            </w:pPr>
            <w:r>
              <w:rPr>
                <w:rFonts w:ascii="宋体" w:hAnsi="宋体" w:eastAsia="宋体" w:cs="宋体"/>
                <w:sz w:val="22"/>
              </w:rPr>
              <w:t>群众</w:t>
            </w:r>
          </w:p>
        </w:tc>
        <w:tc>
          <w:tcPr>
            <w:tcW w:w="649" w:type="pct"/>
            <w:vAlign w:val="center"/>
          </w:tcPr>
          <w:p w14:paraId="6F141980">
            <w:pPr>
              <w:jc w:val="center"/>
              <w:rPr>
                <w:sz w:val="22"/>
                <w:szCs w:val="22"/>
              </w:rPr>
            </w:pPr>
            <w:r>
              <w:rPr>
                <w:rFonts w:ascii="宋体" w:hAnsi="宋体" w:eastAsia="宋体" w:cs="宋体"/>
                <w:sz w:val="22"/>
              </w:rPr>
              <w:t>1992-07-16</w:t>
            </w:r>
          </w:p>
        </w:tc>
        <w:tc>
          <w:tcPr>
            <w:tcW w:w="693" w:type="pct"/>
            <w:vAlign w:val="center"/>
          </w:tcPr>
          <w:p w14:paraId="32672577">
            <w:pPr>
              <w:jc w:val="center"/>
              <w:rPr>
                <w:sz w:val="22"/>
                <w:szCs w:val="22"/>
              </w:rPr>
            </w:pPr>
            <w:r>
              <w:rPr>
                <w:rFonts w:ascii="宋体" w:hAnsi="宋体" w:eastAsia="宋体" w:cs="宋体"/>
                <w:sz w:val="22"/>
              </w:rPr>
              <w:t>大专</w:t>
            </w:r>
          </w:p>
        </w:tc>
        <w:tc>
          <w:tcPr>
            <w:tcW w:w="1304" w:type="pct"/>
          </w:tcPr>
          <w:p w14:paraId="0DEFB2BB">
            <w:pPr>
              <w:jc w:val="center"/>
              <w:rPr>
                <w:sz w:val="22"/>
                <w:szCs w:val="22"/>
              </w:rPr>
            </w:pPr>
            <w:r>
              <w:rPr>
                <w:rFonts w:ascii="宋体" w:hAnsi="宋体" w:eastAsia="宋体" w:cs="宋体"/>
                <w:sz w:val="22"/>
              </w:rPr>
              <w:t>是</w:t>
            </w:r>
          </w:p>
        </w:tc>
      </w:tr>
      <w:tr w14:paraId="1B07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6" w:type="pct"/>
            <w:vAlign w:val="center"/>
          </w:tcPr>
          <w:p w14:paraId="01F29A83">
            <w:pPr>
              <w:jc w:val="center"/>
              <w:rPr>
                <w:sz w:val="22"/>
                <w:szCs w:val="22"/>
              </w:rPr>
            </w:pPr>
            <w:r>
              <w:rPr>
                <w:rFonts w:ascii="宋体" w:hAnsi="宋体" w:eastAsia="宋体" w:cs="宋体"/>
                <w:sz w:val="22"/>
              </w:rPr>
              <w:t>陈闪</w:t>
            </w:r>
          </w:p>
        </w:tc>
        <w:tc>
          <w:tcPr>
            <w:tcW w:w="787" w:type="pct"/>
            <w:vAlign w:val="center"/>
          </w:tcPr>
          <w:p w14:paraId="4523FD9F">
            <w:pPr>
              <w:jc w:val="center"/>
              <w:rPr>
                <w:sz w:val="22"/>
                <w:szCs w:val="22"/>
              </w:rPr>
            </w:pPr>
            <w:r>
              <w:rPr>
                <w:rFonts w:ascii="宋体" w:hAnsi="宋体" w:eastAsia="宋体" w:cs="宋体"/>
                <w:sz w:val="22"/>
              </w:rPr>
              <w:t>女</w:t>
            </w:r>
          </w:p>
        </w:tc>
        <w:tc>
          <w:tcPr>
            <w:tcW w:w="698" w:type="pct"/>
            <w:vAlign w:val="center"/>
          </w:tcPr>
          <w:p w14:paraId="28121EAE">
            <w:pPr>
              <w:jc w:val="center"/>
              <w:rPr>
                <w:sz w:val="22"/>
                <w:szCs w:val="22"/>
              </w:rPr>
            </w:pPr>
            <w:r>
              <w:rPr>
                <w:rFonts w:ascii="宋体" w:hAnsi="宋体" w:eastAsia="宋体" w:cs="宋体"/>
                <w:sz w:val="22"/>
              </w:rPr>
              <w:t>群众</w:t>
            </w:r>
          </w:p>
        </w:tc>
        <w:tc>
          <w:tcPr>
            <w:tcW w:w="649" w:type="pct"/>
            <w:vAlign w:val="center"/>
          </w:tcPr>
          <w:p w14:paraId="0408D224">
            <w:pPr>
              <w:jc w:val="center"/>
              <w:rPr>
                <w:sz w:val="22"/>
                <w:szCs w:val="22"/>
              </w:rPr>
            </w:pPr>
            <w:r>
              <w:rPr>
                <w:rFonts w:ascii="宋体" w:hAnsi="宋体" w:eastAsia="宋体" w:cs="宋体"/>
                <w:sz w:val="22"/>
              </w:rPr>
              <w:t>1995-04-25</w:t>
            </w:r>
          </w:p>
        </w:tc>
        <w:tc>
          <w:tcPr>
            <w:tcW w:w="693" w:type="pct"/>
            <w:vAlign w:val="center"/>
          </w:tcPr>
          <w:p w14:paraId="0991E0CA">
            <w:pPr>
              <w:jc w:val="center"/>
              <w:rPr>
                <w:sz w:val="22"/>
                <w:szCs w:val="22"/>
              </w:rPr>
            </w:pPr>
            <w:r>
              <w:rPr>
                <w:rFonts w:ascii="宋体" w:hAnsi="宋体" w:eastAsia="宋体" w:cs="宋体"/>
                <w:sz w:val="22"/>
              </w:rPr>
              <w:t>本科</w:t>
            </w:r>
          </w:p>
        </w:tc>
        <w:tc>
          <w:tcPr>
            <w:tcW w:w="1304" w:type="pct"/>
          </w:tcPr>
          <w:p w14:paraId="6BAE77A6">
            <w:pPr>
              <w:jc w:val="center"/>
              <w:rPr>
                <w:sz w:val="22"/>
                <w:szCs w:val="22"/>
              </w:rPr>
            </w:pPr>
            <w:r>
              <w:rPr>
                <w:rFonts w:ascii="宋体" w:hAnsi="宋体" w:eastAsia="宋体" w:cs="宋体"/>
                <w:sz w:val="22"/>
              </w:rPr>
              <w:t>是</w:t>
            </w:r>
          </w:p>
        </w:tc>
      </w:tr>
      <w:tr w14:paraId="7F91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6" w:type="pct"/>
            <w:vAlign w:val="center"/>
          </w:tcPr>
          <w:p w14:paraId="446CCEBB">
            <w:pPr>
              <w:jc w:val="center"/>
              <w:rPr>
                <w:sz w:val="22"/>
                <w:szCs w:val="22"/>
              </w:rPr>
            </w:pPr>
            <w:r>
              <w:rPr>
                <w:rFonts w:ascii="宋体" w:hAnsi="宋体" w:eastAsia="宋体" w:cs="宋体"/>
                <w:sz w:val="22"/>
              </w:rPr>
              <w:t>申楠</w:t>
            </w:r>
          </w:p>
        </w:tc>
        <w:tc>
          <w:tcPr>
            <w:tcW w:w="787" w:type="pct"/>
            <w:vAlign w:val="center"/>
          </w:tcPr>
          <w:p w14:paraId="01FFDA23">
            <w:pPr>
              <w:jc w:val="center"/>
              <w:rPr>
                <w:sz w:val="22"/>
                <w:szCs w:val="22"/>
              </w:rPr>
            </w:pPr>
            <w:r>
              <w:rPr>
                <w:rFonts w:ascii="宋体" w:hAnsi="宋体" w:eastAsia="宋体" w:cs="宋体"/>
                <w:sz w:val="22"/>
              </w:rPr>
              <w:t>女</w:t>
            </w:r>
          </w:p>
        </w:tc>
        <w:tc>
          <w:tcPr>
            <w:tcW w:w="698" w:type="pct"/>
            <w:vAlign w:val="center"/>
          </w:tcPr>
          <w:p w14:paraId="4C8C502B">
            <w:pPr>
              <w:jc w:val="center"/>
              <w:rPr>
                <w:sz w:val="22"/>
                <w:szCs w:val="22"/>
              </w:rPr>
            </w:pPr>
            <w:r>
              <w:rPr>
                <w:rFonts w:ascii="宋体" w:hAnsi="宋体" w:eastAsia="宋体" w:cs="宋体"/>
                <w:sz w:val="22"/>
              </w:rPr>
              <w:t>群众</w:t>
            </w:r>
          </w:p>
        </w:tc>
        <w:tc>
          <w:tcPr>
            <w:tcW w:w="649" w:type="pct"/>
            <w:vAlign w:val="center"/>
          </w:tcPr>
          <w:p w14:paraId="7C70E277">
            <w:pPr>
              <w:jc w:val="center"/>
              <w:rPr>
                <w:sz w:val="22"/>
                <w:szCs w:val="22"/>
              </w:rPr>
            </w:pPr>
            <w:r>
              <w:rPr>
                <w:rFonts w:ascii="宋体" w:hAnsi="宋体" w:eastAsia="宋体" w:cs="宋体"/>
                <w:sz w:val="22"/>
              </w:rPr>
              <w:t>1984-04-21</w:t>
            </w:r>
          </w:p>
        </w:tc>
        <w:tc>
          <w:tcPr>
            <w:tcW w:w="693" w:type="pct"/>
            <w:vAlign w:val="center"/>
          </w:tcPr>
          <w:p w14:paraId="6CB1B184">
            <w:pPr>
              <w:jc w:val="center"/>
              <w:rPr>
                <w:sz w:val="22"/>
                <w:szCs w:val="22"/>
              </w:rPr>
            </w:pPr>
            <w:r>
              <w:rPr>
                <w:rFonts w:ascii="宋体" w:hAnsi="宋体" w:eastAsia="宋体" w:cs="宋体"/>
                <w:sz w:val="22"/>
              </w:rPr>
              <w:t>硕士</w:t>
            </w:r>
          </w:p>
        </w:tc>
        <w:tc>
          <w:tcPr>
            <w:tcW w:w="1304" w:type="pct"/>
          </w:tcPr>
          <w:p w14:paraId="59970AAD">
            <w:pPr>
              <w:jc w:val="center"/>
              <w:rPr>
                <w:sz w:val="22"/>
                <w:szCs w:val="22"/>
              </w:rPr>
            </w:pPr>
            <w:r>
              <w:rPr>
                <w:rFonts w:ascii="宋体" w:hAnsi="宋体" w:eastAsia="宋体" w:cs="宋体"/>
                <w:sz w:val="22"/>
              </w:rPr>
              <w:t>是</w:t>
            </w:r>
          </w:p>
        </w:tc>
      </w:tr>
    </w:tbl>
    <w:p w14:paraId="50A865CF">
      <w:pPr>
        <w:rPr>
          <w:rFonts w:ascii="黑体" w:hAnsi="黑体" w:eastAsia="黑体" w:cs="黑体"/>
          <w:bCs/>
          <w:snapToGrid w:val="0"/>
          <w:sz w:val="22"/>
          <w:szCs w:val="22"/>
        </w:rPr>
      </w:pPr>
    </w:p>
    <w:p w14:paraId="675689D1"/>
    <w:p w14:paraId="7DF20C09"/>
    <w:p w14:paraId="38391848">
      <w:pPr>
        <w:rPr>
          <w:sz w:val="22"/>
          <w:szCs w:val="22"/>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61"/>
        <w:gridCol w:w="1707"/>
        <w:gridCol w:w="1267"/>
        <w:gridCol w:w="1068"/>
        <w:gridCol w:w="1251"/>
        <w:gridCol w:w="914"/>
        <w:gridCol w:w="840"/>
        <w:gridCol w:w="844"/>
      </w:tblGrid>
      <w:tr w14:paraId="2D963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995" w:type="pct"/>
            <w:vMerge w:val="restart"/>
            <w:vAlign w:val="center"/>
          </w:tcPr>
          <w:p w14:paraId="16C608D3">
            <w:pPr>
              <w:jc w:val="center"/>
              <w:rPr>
                <w:rFonts w:ascii="宋体" w:hAnsi="宋体"/>
                <w:sz w:val="22"/>
                <w:szCs w:val="22"/>
              </w:rPr>
            </w:pPr>
            <w:r>
              <w:rPr>
                <w:rFonts w:ascii="宋体" w:hAnsi="宋体"/>
                <w:sz w:val="22"/>
                <w:szCs w:val="22"/>
              </w:rPr>
              <w:t>工作人员管理</w:t>
            </w:r>
          </w:p>
        </w:tc>
        <w:tc>
          <w:tcPr>
            <w:tcW w:w="866" w:type="pct"/>
            <w:vAlign w:val="center"/>
          </w:tcPr>
          <w:p w14:paraId="50496C93">
            <w:pPr>
              <w:jc w:val="center"/>
              <w:rPr>
                <w:rFonts w:ascii="宋体" w:hAnsi="宋体"/>
                <w:sz w:val="22"/>
                <w:szCs w:val="22"/>
              </w:rPr>
            </w:pPr>
            <w:r>
              <w:rPr>
                <w:rFonts w:ascii="宋体" w:hAnsi="宋体"/>
                <w:sz w:val="22"/>
                <w:szCs w:val="22"/>
              </w:rPr>
              <w:t>人事管理制度</w:t>
            </w:r>
          </w:p>
        </w:tc>
        <w:tc>
          <w:tcPr>
            <w:tcW w:w="1185" w:type="pct"/>
            <w:gridSpan w:val="2"/>
            <w:vAlign w:val="center"/>
          </w:tcPr>
          <w:p w14:paraId="2DE96BEE">
            <w:pPr>
              <w:jc w:val="center"/>
              <w:rPr>
                <w:rFonts w:ascii="宋体" w:hAnsi="宋体"/>
                <w:sz w:val="22"/>
                <w:szCs w:val="22"/>
              </w:rPr>
            </w:pPr>
            <w:r>
              <w:rPr>
                <w:rFonts w:hint="eastAsia" w:ascii="宋体" w:hAnsi="宋体" w:cs="宋体"/>
                <w:sz w:val="22"/>
                <w:szCs w:val="22"/>
              </w:rPr>
              <w:t>⊙ 有 〇  无</w:t>
            </w:r>
          </w:p>
        </w:tc>
        <w:tc>
          <w:tcPr>
            <w:tcW w:w="1099" w:type="pct"/>
            <w:gridSpan w:val="2"/>
            <w:vAlign w:val="center"/>
          </w:tcPr>
          <w:p w14:paraId="3902F253">
            <w:pPr>
              <w:jc w:val="center"/>
              <w:rPr>
                <w:rFonts w:ascii="宋体" w:hAnsi="宋体"/>
                <w:sz w:val="22"/>
                <w:szCs w:val="22"/>
              </w:rPr>
            </w:pPr>
            <w:r>
              <w:rPr>
                <w:rFonts w:ascii="宋体" w:hAnsi="宋体"/>
                <w:sz w:val="22"/>
                <w:szCs w:val="22"/>
              </w:rPr>
              <w:t>专职工作人员签订聘用合同人数</w:t>
            </w:r>
          </w:p>
        </w:tc>
        <w:tc>
          <w:tcPr>
            <w:tcW w:w="853" w:type="pct"/>
            <w:gridSpan w:val="2"/>
            <w:vAlign w:val="center"/>
          </w:tcPr>
          <w:p w14:paraId="2B1A13FD">
            <w:pPr>
              <w:jc w:val="center"/>
              <w:rPr>
                <w:rFonts w:ascii="宋体" w:hAnsi="宋体"/>
                <w:sz w:val="22"/>
                <w:szCs w:val="22"/>
              </w:rPr>
            </w:pPr>
            <w:r>
              <w:rPr>
                <w:rFonts w:hint="eastAsia" w:ascii="宋体" w:hAnsi="宋体"/>
                <w:sz w:val="22"/>
                <w:szCs w:val="22"/>
              </w:rPr>
              <w:t>1</w:t>
            </w:r>
          </w:p>
        </w:tc>
      </w:tr>
      <w:tr w14:paraId="7F4DA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995" w:type="pct"/>
            <w:vMerge w:val="continue"/>
            <w:vAlign w:val="center"/>
          </w:tcPr>
          <w:p w14:paraId="40D2447D">
            <w:pPr>
              <w:jc w:val="center"/>
              <w:rPr>
                <w:rFonts w:ascii="宋体" w:hAnsi="宋体"/>
                <w:sz w:val="22"/>
                <w:szCs w:val="22"/>
              </w:rPr>
            </w:pPr>
          </w:p>
        </w:tc>
        <w:tc>
          <w:tcPr>
            <w:tcW w:w="866" w:type="pct"/>
            <w:vMerge w:val="restart"/>
            <w:vAlign w:val="center"/>
          </w:tcPr>
          <w:p w14:paraId="5A5DBF4C">
            <w:pPr>
              <w:jc w:val="center"/>
              <w:rPr>
                <w:rFonts w:ascii="宋体" w:hAnsi="宋体"/>
                <w:sz w:val="22"/>
                <w:szCs w:val="22"/>
              </w:rPr>
            </w:pPr>
            <w:r>
              <w:rPr>
                <w:rFonts w:ascii="宋体" w:hAnsi="宋体"/>
                <w:sz w:val="22"/>
                <w:szCs w:val="22"/>
              </w:rPr>
              <w:t>专职工作人员参加社会保险人数</w:t>
            </w:r>
          </w:p>
        </w:tc>
        <w:tc>
          <w:tcPr>
            <w:tcW w:w="643" w:type="pct"/>
            <w:vAlign w:val="center"/>
          </w:tcPr>
          <w:p w14:paraId="6566AF01">
            <w:pPr>
              <w:jc w:val="center"/>
              <w:rPr>
                <w:rFonts w:ascii="宋体" w:hAnsi="宋体"/>
                <w:sz w:val="22"/>
                <w:szCs w:val="22"/>
              </w:rPr>
            </w:pPr>
            <w:r>
              <w:rPr>
                <w:rFonts w:ascii="宋体" w:hAnsi="宋体"/>
                <w:sz w:val="22"/>
                <w:szCs w:val="22"/>
              </w:rPr>
              <w:t>失业保险</w:t>
            </w:r>
          </w:p>
        </w:tc>
        <w:tc>
          <w:tcPr>
            <w:tcW w:w="542" w:type="pct"/>
            <w:vAlign w:val="center"/>
          </w:tcPr>
          <w:p w14:paraId="714B7410">
            <w:pPr>
              <w:jc w:val="center"/>
              <w:rPr>
                <w:rFonts w:ascii="宋体" w:hAnsi="宋体"/>
                <w:sz w:val="22"/>
                <w:szCs w:val="22"/>
              </w:rPr>
            </w:pPr>
            <w:r>
              <w:rPr>
                <w:rFonts w:hint="eastAsia" w:ascii="宋体" w:hAnsi="宋体"/>
                <w:sz w:val="22"/>
                <w:szCs w:val="22"/>
              </w:rPr>
              <w:t>1</w:t>
            </w:r>
          </w:p>
        </w:tc>
        <w:tc>
          <w:tcPr>
            <w:tcW w:w="635" w:type="pct"/>
            <w:vAlign w:val="center"/>
          </w:tcPr>
          <w:p w14:paraId="63C70F2D">
            <w:pPr>
              <w:jc w:val="center"/>
              <w:rPr>
                <w:rFonts w:ascii="宋体" w:hAnsi="宋体"/>
                <w:sz w:val="22"/>
                <w:szCs w:val="22"/>
              </w:rPr>
            </w:pPr>
            <w:r>
              <w:rPr>
                <w:rFonts w:ascii="宋体" w:hAnsi="宋体"/>
                <w:sz w:val="22"/>
                <w:szCs w:val="22"/>
              </w:rPr>
              <w:t>养老保险</w:t>
            </w:r>
          </w:p>
        </w:tc>
        <w:tc>
          <w:tcPr>
            <w:tcW w:w="464" w:type="pct"/>
            <w:vAlign w:val="center"/>
          </w:tcPr>
          <w:p w14:paraId="7008D88C">
            <w:pPr>
              <w:jc w:val="center"/>
              <w:rPr>
                <w:rFonts w:ascii="宋体" w:hAnsi="宋体"/>
                <w:sz w:val="22"/>
                <w:szCs w:val="22"/>
              </w:rPr>
            </w:pPr>
            <w:r>
              <w:rPr>
                <w:rFonts w:hint="eastAsia" w:ascii="宋体" w:hAnsi="宋体"/>
                <w:sz w:val="22"/>
                <w:szCs w:val="22"/>
              </w:rPr>
              <w:t>1</w:t>
            </w:r>
          </w:p>
        </w:tc>
        <w:tc>
          <w:tcPr>
            <w:tcW w:w="426" w:type="pct"/>
            <w:vAlign w:val="center"/>
          </w:tcPr>
          <w:p w14:paraId="161CD69D">
            <w:pPr>
              <w:jc w:val="center"/>
              <w:rPr>
                <w:rFonts w:ascii="宋体" w:hAnsi="宋体"/>
                <w:sz w:val="22"/>
                <w:szCs w:val="22"/>
              </w:rPr>
            </w:pPr>
            <w:r>
              <w:rPr>
                <w:rFonts w:ascii="宋体" w:hAnsi="宋体"/>
                <w:sz w:val="22"/>
                <w:szCs w:val="22"/>
              </w:rPr>
              <w:t>医疗保险</w:t>
            </w:r>
          </w:p>
        </w:tc>
        <w:tc>
          <w:tcPr>
            <w:tcW w:w="426" w:type="pct"/>
            <w:vAlign w:val="center"/>
          </w:tcPr>
          <w:p w14:paraId="20167C5C">
            <w:pPr>
              <w:jc w:val="center"/>
              <w:rPr>
                <w:rFonts w:ascii="宋体" w:hAnsi="宋体"/>
                <w:sz w:val="22"/>
                <w:szCs w:val="22"/>
              </w:rPr>
            </w:pPr>
            <w:r>
              <w:rPr>
                <w:rFonts w:hint="eastAsia" w:ascii="宋体" w:hAnsi="宋体"/>
                <w:sz w:val="22"/>
                <w:szCs w:val="22"/>
              </w:rPr>
              <w:t>1</w:t>
            </w:r>
          </w:p>
        </w:tc>
      </w:tr>
      <w:tr w14:paraId="2700B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995" w:type="pct"/>
            <w:vMerge w:val="continue"/>
            <w:vAlign w:val="center"/>
          </w:tcPr>
          <w:p w14:paraId="4F76B7BF">
            <w:pPr>
              <w:jc w:val="center"/>
              <w:rPr>
                <w:rFonts w:ascii="宋体" w:hAnsi="宋体"/>
                <w:sz w:val="22"/>
                <w:szCs w:val="22"/>
              </w:rPr>
            </w:pPr>
          </w:p>
        </w:tc>
        <w:tc>
          <w:tcPr>
            <w:tcW w:w="866" w:type="pct"/>
            <w:vMerge w:val="continue"/>
            <w:vAlign w:val="center"/>
          </w:tcPr>
          <w:p w14:paraId="219D8E49">
            <w:pPr>
              <w:jc w:val="center"/>
              <w:rPr>
                <w:rFonts w:ascii="宋体" w:hAnsi="宋体"/>
                <w:sz w:val="22"/>
                <w:szCs w:val="22"/>
              </w:rPr>
            </w:pPr>
          </w:p>
        </w:tc>
        <w:tc>
          <w:tcPr>
            <w:tcW w:w="643" w:type="pct"/>
            <w:vAlign w:val="center"/>
          </w:tcPr>
          <w:p w14:paraId="5D271EA3">
            <w:pPr>
              <w:jc w:val="center"/>
              <w:rPr>
                <w:rFonts w:ascii="宋体" w:hAnsi="宋体"/>
                <w:sz w:val="22"/>
                <w:szCs w:val="22"/>
              </w:rPr>
            </w:pPr>
            <w:r>
              <w:rPr>
                <w:rFonts w:ascii="宋体" w:hAnsi="宋体"/>
                <w:sz w:val="22"/>
                <w:szCs w:val="22"/>
              </w:rPr>
              <w:t>工伤保险</w:t>
            </w:r>
          </w:p>
        </w:tc>
        <w:tc>
          <w:tcPr>
            <w:tcW w:w="542" w:type="pct"/>
            <w:vAlign w:val="center"/>
          </w:tcPr>
          <w:p w14:paraId="18A47316">
            <w:pPr>
              <w:jc w:val="center"/>
              <w:rPr>
                <w:rFonts w:ascii="宋体" w:hAnsi="宋体"/>
                <w:sz w:val="22"/>
                <w:szCs w:val="22"/>
              </w:rPr>
            </w:pPr>
            <w:r>
              <w:rPr>
                <w:rFonts w:hint="eastAsia" w:ascii="宋体" w:hAnsi="宋体"/>
                <w:sz w:val="22"/>
                <w:szCs w:val="22"/>
              </w:rPr>
              <w:t>1</w:t>
            </w:r>
          </w:p>
        </w:tc>
        <w:tc>
          <w:tcPr>
            <w:tcW w:w="635" w:type="pct"/>
            <w:vAlign w:val="center"/>
          </w:tcPr>
          <w:p w14:paraId="77A38327">
            <w:pPr>
              <w:jc w:val="center"/>
              <w:rPr>
                <w:rFonts w:ascii="宋体" w:hAnsi="宋体"/>
                <w:sz w:val="22"/>
                <w:szCs w:val="22"/>
              </w:rPr>
            </w:pPr>
            <w:r>
              <w:rPr>
                <w:rFonts w:ascii="宋体" w:hAnsi="宋体"/>
                <w:sz w:val="22"/>
                <w:szCs w:val="22"/>
              </w:rPr>
              <w:t>生育保险</w:t>
            </w:r>
          </w:p>
        </w:tc>
        <w:tc>
          <w:tcPr>
            <w:tcW w:w="1317" w:type="pct"/>
            <w:gridSpan w:val="3"/>
            <w:vAlign w:val="center"/>
          </w:tcPr>
          <w:p w14:paraId="3152F3C0">
            <w:pPr>
              <w:jc w:val="center"/>
              <w:rPr>
                <w:rFonts w:ascii="宋体" w:hAnsi="宋体"/>
                <w:sz w:val="22"/>
                <w:szCs w:val="22"/>
              </w:rPr>
            </w:pPr>
            <w:r>
              <w:rPr>
                <w:rFonts w:hint="eastAsia" w:ascii="宋体" w:hAnsi="宋体"/>
                <w:sz w:val="22"/>
                <w:szCs w:val="22"/>
              </w:rPr>
              <w:t>1</w:t>
            </w:r>
          </w:p>
        </w:tc>
      </w:tr>
      <w:tr w14:paraId="7581E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995" w:type="pct"/>
            <w:vMerge w:val="restart"/>
            <w:vAlign w:val="center"/>
          </w:tcPr>
          <w:p w14:paraId="7264FE0D">
            <w:pPr>
              <w:ind w:left="-107" w:leftChars="-51" w:right="-105" w:rightChars="-50"/>
              <w:jc w:val="center"/>
              <w:rPr>
                <w:rFonts w:ascii="宋体" w:hAnsi="宋体"/>
                <w:sz w:val="22"/>
                <w:szCs w:val="22"/>
              </w:rPr>
            </w:pPr>
            <w:r>
              <w:rPr>
                <w:rFonts w:ascii="宋体" w:hAnsi="宋体"/>
                <w:sz w:val="22"/>
                <w:szCs w:val="22"/>
              </w:rPr>
              <w:t>财务和资产管理</w:t>
            </w:r>
          </w:p>
        </w:tc>
        <w:tc>
          <w:tcPr>
            <w:tcW w:w="866" w:type="pct"/>
            <w:vAlign w:val="center"/>
          </w:tcPr>
          <w:p w14:paraId="4BCEDCB5">
            <w:pPr>
              <w:jc w:val="center"/>
              <w:rPr>
                <w:rFonts w:ascii="宋体" w:hAnsi="宋体"/>
                <w:sz w:val="22"/>
                <w:szCs w:val="22"/>
              </w:rPr>
            </w:pPr>
            <w:r>
              <w:rPr>
                <w:rFonts w:ascii="宋体" w:hAnsi="宋体"/>
                <w:sz w:val="22"/>
                <w:szCs w:val="22"/>
              </w:rPr>
              <w:t>人民币开户银行及账号（列出全部账号）</w:t>
            </w:r>
          </w:p>
        </w:tc>
        <w:tc>
          <w:tcPr>
            <w:tcW w:w="3138" w:type="pct"/>
            <w:gridSpan w:val="6"/>
            <w:vAlign w:val="center"/>
          </w:tcPr>
          <w:p w14:paraId="69D5488E">
            <w:pPr>
              <w:jc w:val="left"/>
              <w:rPr>
                <w:rFonts w:ascii="宋体" w:hAnsi="宋体"/>
                <w:sz w:val="22"/>
                <w:szCs w:val="22"/>
              </w:rPr>
            </w:pPr>
            <w:r>
              <w:rPr>
                <w:rFonts w:hint="eastAsia" w:ascii="宋体" w:hAnsi="宋体"/>
                <w:sz w:val="22"/>
                <w:szCs w:val="22"/>
              </w:rPr>
              <w:t>北京银行亚运村支行  01090319700120105311487</w:t>
            </w:r>
          </w:p>
        </w:tc>
      </w:tr>
      <w:tr w14:paraId="190ED7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995" w:type="pct"/>
            <w:vMerge w:val="continue"/>
            <w:vAlign w:val="center"/>
          </w:tcPr>
          <w:p w14:paraId="534ECBEA">
            <w:pPr>
              <w:ind w:left="-107" w:leftChars="-51" w:right="-105" w:rightChars="-50"/>
              <w:jc w:val="center"/>
              <w:rPr>
                <w:rFonts w:ascii="宋体" w:hAnsi="宋体"/>
                <w:sz w:val="22"/>
                <w:szCs w:val="22"/>
              </w:rPr>
            </w:pPr>
          </w:p>
        </w:tc>
        <w:tc>
          <w:tcPr>
            <w:tcW w:w="866" w:type="pct"/>
            <w:vAlign w:val="center"/>
          </w:tcPr>
          <w:p w14:paraId="4D10E412">
            <w:pPr>
              <w:jc w:val="center"/>
              <w:rPr>
                <w:rFonts w:ascii="宋体" w:hAnsi="宋体"/>
                <w:sz w:val="22"/>
                <w:szCs w:val="22"/>
              </w:rPr>
            </w:pPr>
            <w:r>
              <w:rPr>
                <w:rFonts w:ascii="宋体" w:hAnsi="宋体"/>
                <w:sz w:val="22"/>
                <w:szCs w:val="22"/>
              </w:rPr>
              <w:t>外币开户银行及账号（列出全部账号）</w:t>
            </w:r>
          </w:p>
        </w:tc>
        <w:tc>
          <w:tcPr>
            <w:tcW w:w="3138" w:type="pct"/>
            <w:gridSpan w:val="6"/>
            <w:vAlign w:val="center"/>
          </w:tcPr>
          <w:p w14:paraId="21622640">
            <w:pPr>
              <w:jc w:val="left"/>
              <w:rPr>
                <w:rFonts w:ascii="宋体" w:hAnsi="宋体"/>
                <w:sz w:val="22"/>
                <w:szCs w:val="22"/>
              </w:rPr>
            </w:pPr>
            <w:r>
              <w:rPr>
                <w:rFonts w:hint="eastAsia" w:ascii="宋体" w:hAnsi="宋体"/>
                <w:sz w:val="22"/>
                <w:szCs w:val="22"/>
              </w:rPr>
              <w:t>无</w:t>
            </w:r>
          </w:p>
        </w:tc>
      </w:tr>
      <w:tr w14:paraId="2ACF0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995" w:type="pct"/>
            <w:vMerge w:val="continue"/>
            <w:vAlign w:val="center"/>
          </w:tcPr>
          <w:p w14:paraId="567D61F2">
            <w:pPr>
              <w:ind w:left="-107" w:leftChars="-51" w:right="-105" w:rightChars="-50"/>
              <w:jc w:val="center"/>
              <w:rPr>
                <w:rFonts w:ascii="宋体" w:hAnsi="宋体"/>
                <w:sz w:val="22"/>
                <w:szCs w:val="22"/>
              </w:rPr>
            </w:pPr>
          </w:p>
        </w:tc>
        <w:tc>
          <w:tcPr>
            <w:tcW w:w="866" w:type="pct"/>
            <w:vAlign w:val="center"/>
          </w:tcPr>
          <w:p w14:paraId="2C3D7958">
            <w:pPr>
              <w:jc w:val="center"/>
              <w:rPr>
                <w:rFonts w:ascii="宋体" w:hAnsi="宋体"/>
                <w:sz w:val="22"/>
                <w:szCs w:val="22"/>
              </w:rPr>
            </w:pPr>
            <w:r>
              <w:rPr>
                <w:rFonts w:ascii="宋体" w:hAnsi="宋体"/>
                <w:sz w:val="22"/>
                <w:szCs w:val="22"/>
              </w:rPr>
              <w:t>财政登记</w:t>
            </w:r>
          </w:p>
        </w:tc>
        <w:tc>
          <w:tcPr>
            <w:tcW w:w="1185" w:type="pct"/>
            <w:gridSpan w:val="2"/>
            <w:vAlign w:val="center"/>
          </w:tcPr>
          <w:p w14:paraId="42D5AD3F">
            <w:pPr>
              <w:jc w:val="center"/>
              <w:rPr>
                <w:rFonts w:ascii="宋体" w:hAnsi="宋体"/>
                <w:sz w:val="22"/>
                <w:szCs w:val="22"/>
              </w:rPr>
            </w:pPr>
            <w:r>
              <w:rPr>
                <w:rFonts w:hint="eastAsia" w:ascii="宋体" w:hAnsi="宋体" w:cs="宋体"/>
                <w:sz w:val="22"/>
                <w:szCs w:val="22"/>
              </w:rPr>
              <w:t>⊙ 有 〇  无</w:t>
            </w:r>
          </w:p>
        </w:tc>
        <w:tc>
          <w:tcPr>
            <w:tcW w:w="635" w:type="pct"/>
            <w:vAlign w:val="center"/>
          </w:tcPr>
          <w:p w14:paraId="43322DDE">
            <w:pPr>
              <w:jc w:val="center"/>
              <w:rPr>
                <w:rFonts w:ascii="宋体" w:hAnsi="宋体"/>
                <w:sz w:val="22"/>
                <w:szCs w:val="22"/>
              </w:rPr>
            </w:pPr>
            <w:r>
              <w:rPr>
                <w:rFonts w:ascii="宋体" w:hAnsi="宋体"/>
                <w:sz w:val="22"/>
                <w:szCs w:val="22"/>
              </w:rPr>
              <w:t>税务登记</w:t>
            </w:r>
          </w:p>
        </w:tc>
        <w:tc>
          <w:tcPr>
            <w:tcW w:w="1317" w:type="pct"/>
            <w:gridSpan w:val="3"/>
            <w:vAlign w:val="center"/>
          </w:tcPr>
          <w:p w14:paraId="75561578">
            <w:pPr>
              <w:ind w:left="-107" w:leftChars="-51" w:right="-107" w:rightChars="-51"/>
              <w:jc w:val="center"/>
              <w:rPr>
                <w:rFonts w:ascii="宋体" w:hAnsi="宋体"/>
                <w:sz w:val="22"/>
                <w:szCs w:val="22"/>
              </w:rPr>
            </w:pPr>
            <w:r>
              <w:rPr>
                <w:rFonts w:hint="eastAsia" w:ascii="宋体" w:hAnsi="宋体"/>
                <w:sz w:val="22"/>
                <w:szCs w:val="22"/>
              </w:rPr>
              <w:t>⊙登记〇未登记</w:t>
            </w:r>
          </w:p>
        </w:tc>
      </w:tr>
      <w:tr w14:paraId="7595A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995" w:type="pct"/>
            <w:vMerge w:val="continue"/>
            <w:vAlign w:val="center"/>
          </w:tcPr>
          <w:p w14:paraId="12F5C238">
            <w:pPr>
              <w:jc w:val="center"/>
              <w:rPr>
                <w:rFonts w:ascii="宋体" w:hAnsi="宋体"/>
                <w:sz w:val="22"/>
                <w:szCs w:val="22"/>
              </w:rPr>
            </w:pPr>
          </w:p>
        </w:tc>
        <w:tc>
          <w:tcPr>
            <w:tcW w:w="866" w:type="pct"/>
            <w:tcBorders>
              <w:bottom w:val="nil"/>
            </w:tcBorders>
            <w:vAlign w:val="center"/>
          </w:tcPr>
          <w:p w14:paraId="00267B01">
            <w:pPr>
              <w:jc w:val="center"/>
              <w:rPr>
                <w:rFonts w:ascii="宋体" w:hAnsi="宋体"/>
                <w:sz w:val="22"/>
                <w:szCs w:val="22"/>
              </w:rPr>
            </w:pPr>
          </w:p>
        </w:tc>
        <w:tc>
          <w:tcPr>
            <w:tcW w:w="3138" w:type="pct"/>
            <w:gridSpan w:val="6"/>
            <w:tcBorders>
              <w:bottom w:val="nil"/>
            </w:tcBorders>
            <w:vAlign w:val="center"/>
          </w:tcPr>
          <w:p w14:paraId="2B21A158">
            <w:pPr>
              <w:jc w:val="center"/>
              <w:rPr>
                <w:rFonts w:ascii="宋体" w:hAnsi="宋体"/>
                <w:sz w:val="22"/>
                <w:szCs w:val="22"/>
              </w:rPr>
            </w:pPr>
            <w:r>
              <w:rPr>
                <w:rFonts w:hint="eastAsia" w:ascii="宋体" w:hAnsi="宋体"/>
                <w:sz w:val="22"/>
                <w:szCs w:val="22"/>
              </w:rPr>
              <w:t>□ 行政事业性收费票据 ☑ 捐赠收据 □ 税务发票 □ 其他</w:t>
            </w:r>
          </w:p>
        </w:tc>
      </w:tr>
      <w:tr w14:paraId="31D8AE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995" w:type="pct"/>
            <w:vMerge w:val="continue"/>
            <w:tcBorders>
              <w:right w:val="single" w:color="auto" w:sz="4" w:space="0"/>
            </w:tcBorders>
            <w:vAlign w:val="center"/>
          </w:tcPr>
          <w:p w14:paraId="74548653">
            <w:pPr>
              <w:jc w:val="center"/>
              <w:rPr>
                <w:rFonts w:ascii="宋体" w:hAnsi="宋体"/>
                <w:sz w:val="22"/>
                <w:szCs w:val="22"/>
              </w:rPr>
            </w:pPr>
          </w:p>
        </w:tc>
        <w:tc>
          <w:tcPr>
            <w:tcW w:w="866" w:type="pct"/>
            <w:tcBorders>
              <w:top w:val="nil"/>
              <w:left w:val="single" w:color="auto" w:sz="4" w:space="0"/>
              <w:bottom w:val="single" w:color="auto" w:sz="4" w:space="0"/>
            </w:tcBorders>
            <w:vAlign w:val="center"/>
          </w:tcPr>
          <w:p w14:paraId="3A308608">
            <w:pPr>
              <w:jc w:val="center"/>
              <w:rPr>
                <w:rFonts w:ascii="宋体" w:hAnsi="宋体"/>
                <w:sz w:val="22"/>
                <w:szCs w:val="22"/>
              </w:rPr>
            </w:pPr>
            <w:r>
              <w:rPr>
                <w:rFonts w:ascii="宋体" w:hAnsi="宋体"/>
                <w:sz w:val="22"/>
                <w:szCs w:val="22"/>
              </w:rPr>
              <w:t>使用票据种类</w:t>
            </w:r>
          </w:p>
        </w:tc>
        <w:tc>
          <w:tcPr>
            <w:tcW w:w="3138" w:type="pct"/>
            <w:gridSpan w:val="6"/>
            <w:tcBorders>
              <w:top w:val="nil"/>
              <w:bottom w:val="single" w:color="auto" w:sz="4" w:space="0"/>
            </w:tcBorders>
            <w:vAlign w:val="center"/>
          </w:tcPr>
          <w:p w14:paraId="3F011A4F">
            <w:pPr>
              <w:rPr>
                <w:rFonts w:ascii="宋体" w:hAnsi="宋体"/>
                <w:sz w:val="22"/>
                <w:szCs w:val="22"/>
              </w:rPr>
            </w:pPr>
            <w:r>
              <w:rPr>
                <w:rFonts w:hint="eastAsia" w:ascii="宋体" w:hAnsi="宋体"/>
                <w:sz w:val="22"/>
                <w:szCs w:val="22"/>
              </w:rPr>
              <w:cr/>
            </w:r>
            <w:r>
              <w:rPr>
                <w:rFonts w:hint="eastAsia" w:ascii="宋体" w:hAnsi="宋体"/>
                <w:sz w:val="22"/>
                <w:szCs w:val="22"/>
              </w:rPr>
              <w:t>
</w:t>
            </w:r>
          </w:p>
        </w:tc>
      </w:tr>
      <w:tr w14:paraId="18C0A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995" w:type="pct"/>
            <w:vMerge w:val="continue"/>
            <w:vAlign w:val="center"/>
          </w:tcPr>
          <w:p w14:paraId="044CDE9A">
            <w:pPr>
              <w:jc w:val="center"/>
              <w:rPr>
                <w:rFonts w:ascii="宋体" w:hAnsi="宋体"/>
                <w:sz w:val="22"/>
                <w:szCs w:val="22"/>
              </w:rPr>
            </w:pPr>
          </w:p>
        </w:tc>
        <w:tc>
          <w:tcPr>
            <w:tcW w:w="866" w:type="pct"/>
            <w:vMerge w:val="restart"/>
            <w:tcBorders>
              <w:top w:val="single" w:color="auto" w:sz="4" w:space="0"/>
            </w:tcBorders>
            <w:vAlign w:val="center"/>
          </w:tcPr>
          <w:p w14:paraId="4127FAF4">
            <w:pPr>
              <w:jc w:val="center"/>
              <w:rPr>
                <w:rFonts w:ascii="宋体" w:hAnsi="宋体"/>
                <w:sz w:val="22"/>
                <w:szCs w:val="22"/>
              </w:rPr>
            </w:pPr>
            <w:r>
              <w:rPr>
                <w:rFonts w:ascii="宋体" w:hAnsi="宋体"/>
                <w:sz w:val="22"/>
                <w:szCs w:val="22"/>
              </w:rPr>
              <w:t>财会人员</w:t>
            </w:r>
          </w:p>
        </w:tc>
        <w:tc>
          <w:tcPr>
            <w:tcW w:w="1185" w:type="pct"/>
            <w:gridSpan w:val="2"/>
            <w:tcBorders>
              <w:top w:val="single" w:color="auto" w:sz="4" w:space="0"/>
            </w:tcBorders>
            <w:vAlign w:val="center"/>
          </w:tcPr>
          <w:p w14:paraId="2E45A733">
            <w:pPr>
              <w:jc w:val="center"/>
              <w:rPr>
                <w:rFonts w:ascii="宋体" w:hAnsi="宋体"/>
                <w:sz w:val="22"/>
                <w:szCs w:val="22"/>
              </w:rPr>
            </w:pPr>
            <w:r>
              <w:rPr>
                <w:rFonts w:ascii="宋体" w:hAnsi="宋体"/>
                <w:sz w:val="22"/>
                <w:szCs w:val="22"/>
              </w:rPr>
              <w:t>姓名</w:t>
            </w:r>
          </w:p>
        </w:tc>
        <w:tc>
          <w:tcPr>
            <w:tcW w:w="635" w:type="pct"/>
            <w:tcBorders>
              <w:top w:val="single" w:color="auto" w:sz="4" w:space="0"/>
            </w:tcBorders>
            <w:vAlign w:val="center"/>
          </w:tcPr>
          <w:p w14:paraId="119609CB">
            <w:pPr>
              <w:jc w:val="center"/>
              <w:rPr>
                <w:rFonts w:ascii="宋体" w:hAnsi="宋体"/>
                <w:sz w:val="22"/>
                <w:szCs w:val="22"/>
              </w:rPr>
            </w:pPr>
            <w:r>
              <w:rPr>
                <w:rFonts w:ascii="宋体" w:hAnsi="宋体"/>
                <w:sz w:val="22"/>
                <w:szCs w:val="22"/>
              </w:rPr>
              <w:t>岗位</w:t>
            </w:r>
          </w:p>
        </w:tc>
        <w:tc>
          <w:tcPr>
            <w:tcW w:w="1317" w:type="pct"/>
            <w:gridSpan w:val="3"/>
            <w:tcBorders>
              <w:top w:val="single" w:color="auto" w:sz="4" w:space="0"/>
            </w:tcBorders>
            <w:vAlign w:val="center"/>
          </w:tcPr>
          <w:p w14:paraId="5B330818">
            <w:pPr>
              <w:jc w:val="center"/>
              <w:rPr>
                <w:rFonts w:ascii="宋体" w:hAnsi="宋体"/>
                <w:sz w:val="22"/>
                <w:szCs w:val="22"/>
              </w:rPr>
            </w:pPr>
            <w:r>
              <w:rPr>
                <w:rFonts w:ascii="宋体" w:hAnsi="宋体"/>
                <w:sz w:val="22"/>
                <w:szCs w:val="22"/>
              </w:rPr>
              <w:t>专业技术资格</w:t>
            </w:r>
          </w:p>
        </w:tc>
      </w:tr>
      <w:tr w14:paraId="6EF55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995" w:type="pct"/>
            <w:vMerge w:val="continue"/>
            <w:vAlign w:val="center"/>
          </w:tcPr>
          <w:p w14:paraId="7DFFC49D">
            <w:pPr>
              <w:jc w:val="center"/>
              <w:rPr>
                <w:rFonts w:ascii="宋体" w:hAnsi="宋体"/>
                <w:sz w:val="22"/>
                <w:szCs w:val="22"/>
              </w:rPr>
            </w:pPr>
          </w:p>
        </w:tc>
        <w:tc>
          <w:tcPr>
            <w:tcW w:w="866" w:type="pct"/>
            <w:vMerge w:val="continue"/>
            <w:vAlign w:val="center"/>
          </w:tcPr>
          <w:p w14:paraId="2D74EBF5">
            <w:pPr>
              <w:jc w:val="center"/>
              <w:rPr>
                <w:rFonts w:ascii="宋体" w:hAnsi="宋体"/>
                <w:sz w:val="22"/>
                <w:szCs w:val="22"/>
              </w:rPr>
            </w:pPr>
          </w:p>
        </w:tc>
        <w:tc>
          <w:tcPr>
            <w:tcW w:w="1185" w:type="pct"/>
            <w:gridSpan w:val="2"/>
            <w:vAlign w:val="center"/>
          </w:tcPr>
          <w:p w14:paraId="6FF502F5">
            <w:pPr>
              <w:jc w:val="center"/>
              <w:rPr>
                <w:rFonts w:ascii="宋体" w:hAnsi="宋体"/>
                <w:sz w:val="22"/>
                <w:szCs w:val="22"/>
              </w:rPr>
            </w:pPr>
            <w:r>
              <w:rPr>
                <w:rFonts w:hint="eastAsia" w:ascii="宋体" w:hAnsi="宋体" w:eastAsia="宋体" w:cs="宋体"/>
                <w:sz w:val="22"/>
                <w:szCs w:val="22"/>
              </w:rPr>
              <w:t>王骏</w:t>
            </w:r>
          </w:p>
        </w:tc>
        <w:tc>
          <w:tcPr>
            <w:tcW w:w="635" w:type="pct"/>
            <w:vAlign w:val="center"/>
          </w:tcPr>
          <w:p w14:paraId="4F33C227">
            <w:pPr>
              <w:jc w:val="center"/>
              <w:rPr>
                <w:rFonts w:ascii="宋体" w:hAnsi="宋体"/>
                <w:sz w:val="22"/>
                <w:szCs w:val="22"/>
              </w:rPr>
            </w:pPr>
            <w:r>
              <w:rPr>
                <w:rFonts w:hint="eastAsia" w:ascii="宋体" w:hAnsi="宋体"/>
                <w:sz w:val="22"/>
                <w:szCs w:val="22"/>
              </w:rPr>
              <w:t>财务总监</w:t>
            </w:r>
          </w:p>
        </w:tc>
        <w:tc>
          <w:tcPr>
            <w:tcW w:w="1317" w:type="pct"/>
            <w:gridSpan w:val="3"/>
            <w:vAlign w:val="center"/>
          </w:tcPr>
          <w:p w14:paraId="19EC097B">
            <w:pPr>
              <w:jc w:val="center"/>
              <w:rPr>
                <w:rFonts w:ascii="宋体" w:hAnsi="宋体"/>
                <w:sz w:val="22"/>
                <w:szCs w:val="22"/>
              </w:rPr>
            </w:pPr>
            <w:r>
              <w:rPr>
                <w:rFonts w:hint="eastAsia" w:ascii="宋体" w:hAnsi="宋体"/>
                <w:sz w:val="22"/>
                <w:szCs w:val="22"/>
              </w:rPr>
              <w:t>会计师、高级经济师</w:t>
            </w:r>
          </w:p>
        </w:tc>
      </w:tr>
      <w:tr w14:paraId="444F86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995" w:type="pct"/>
            <w:vMerge w:val="continue"/>
            <w:vAlign w:val="center"/>
          </w:tcPr>
          <w:p w14:paraId="0913EB6C">
            <w:pPr>
              <w:jc w:val="center"/>
              <w:rPr>
                <w:rFonts w:ascii="宋体" w:hAnsi="宋体"/>
                <w:sz w:val="22"/>
                <w:szCs w:val="22"/>
              </w:rPr>
            </w:pPr>
          </w:p>
        </w:tc>
        <w:tc>
          <w:tcPr>
            <w:tcW w:w="866" w:type="pct"/>
            <w:vMerge w:val="continue"/>
            <w:vAlign w:val="center"/>
          </w:tcPr>
          <w:p w14:paraId="0DF12C4E">
            <w:pPr>
              <w:jc w:val="center"/>
              <w:rPr>
                <w:rFonts w:ascii="宋体" w:hAnsi="宋体"/>
                <w:sz w:val="22"/>
                <w:szCs w:val="22"/>
              </w:rPr>
            </w:pPr>
          </w:p>
        </w:tc>
        <w:tc>
          <w:tcPr>
            <w:tcW w:w="1185" w:type="pct"/>
            <w:gridSpan w:val="2"/>
            <w:vAlign w:val="center"/>
          </w:tcPr>
          <w:p w14:paraId="6E09D411">
            <w:pPr>
              <w:jc w:val="center"/>
              <w:rPr>
                <w:rFonts w:ascii="宋体" w:hAnsi="宋体"/>
                <w:sz w:val="22"/>
                <w:szCs w:val="22"/>
              </w:rPr>
            </w:pPr>
            <w:r>
              <w:rPr>
                <w:rFonts w:ascii="宋体" w:hAnsi="宋体" w:eastAsia="宋体" w:cs="宋体"/>
                <w:sz w:val="22"/>
              </w:rPr>
              <w:t>陈闪</w:t>
            </w:r>
          </w:p>
        </w:tc>
        <w:tc>
          <w:tcPr>
            <w:tcW w:w="635" w:type="pct"/>
            <w:vAlign w:val="center"/>
          </w:tcPr>
          <w:p w14:paraId="7F16805A">
            <w:pPr>
              <w:jc w:val="center"/>
              <w:rPr>
                <w:rFonts w:ascii="宋体" w:hAnsi="宋体"/>
                <w:sz w:val="22"/>
                <w:szCs w:val="22"/>
              </w:rPr>
            </w:pPr>
            <w:r>
              <w:rPr>
                <w:rFonts w:ascii="宋体" w:hAnsi="宋体" w:eastAsia="宋体" w:cs="宋体"/>
                <w:sz w:val="22"/>
              </w:rPr>
              <w:t>会计</w:t>
            </w:r>
          </w:p>
        </w:tc>
        <w:tc>
          <w:tcPr>
            <w:tcW w:w="1317" w:type="pct"/>
            <w:gridSpan w:val="3"/>
            <w:vAlign w:val="center"/>
          </w:tcPr>
          <w:p w14:paraId="1C211EA0">
            <w:pPr>
              <w:jc w:val="center"/>
              <w:rPr>
                <w:rFonts w:ascii="宋体" w:hAnsi="宋体"/>
                <w:sz w:val="22"/>
                <w:szCs w:val="22"/>
              </w:rPr>
            </w:pPr>
            <w:r>
              <w:rPr>
                <w:rFonts w:ascii="宋体" w:hAnsi="宋体" w:eastAsia="宋体" w:cs="宋体"/>
                <w:sz w:val="22"/>
              </w:rPr>
              <w:t>会计证</w:t>
            </w:r>
          </w:p>
        </w:tc>
      </w:tr>
      <w:tr w14:paraId="771D93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995" w:type="pct"/>
            <w:vMerge w:val="continue"/>
            <w:vAlign w:val="center"/>
          </w:tcPr>
          <w:p w14:paraId="54812599">
            <w:pPr>
              <w:jc w:val="center"/>
              <w:rPr>
                <w:rFonts w:ascii="宋体" w:hAnsi="宋体"/>
                <w:sz w:val="22"/>
                <w:szCs w:val="22"/>
              </w:rPr>
            </w:pPr>
          </w:p>
        </w:tc>
        <w:tc>
          <w:tcPr>
            <w:tcW w:w="866" w:type="pct"/>
            <w:vMerge w:val="continue"/>
            <w:vAlign w:val="center"/>
          </w:tcPr>
          <w:p w14:paraId="03DCE86E">
            <w:pPr>
              <w:jc w:val="center"/>
              <w:rPr>
                <w:rFonts w:ascii="宋体" w:hAnsi="宋体"/>
                <w:sz w:val="22"/>
                <w:szCs w:val="22"/>
              </w:rPr>
            </w:pPr>
          </w:p>
        </w:tc>
        <w:tc>
          <w:tcPr>
            <w:tcW w:w="1185" w:type="pct"/>
            <w:gridSpan w:val="2"/>
            <w:vAlign w:val="center"/>
          </w:tcPr>
          <w:p w14:paraId="0B8D4C07">
            <w:pPr>
              <w:jc w:val="center"/>
              <w:rPr>
                <w:rFonts w:ascii="宋体" w:hAnsi="宋体"/>
                <w:sz w:val="22"/>
                <w:szCs w:val="22"/>
              </w:rPr>
            </w:pPr>
            <w:r>
              <w:rPr>
                <w:rFonts w:ascii="宋体" w:hAnsi="宋体" w:eastAsia="宋体" w:cs="宋体"/>
                <w:sz w:val="22"/>
              </w:rPr>
              <w:t>庞丽思</w:t>
            </w:r>
          </w:p>
        </w:tc>
        <w:tc>
          <w:tcPr>
            <w:tcW w:w="635" w:type="pct"/>
            <w:vAlign w:val="center"/>
          </w:tcPr>
          <w:p w14:paraId="5018C752">
            <w:pPr>
              <w:jc w:val="center"/>
              <w:rPr>
                <w:rFonts w:ascii="宋体" w:hAnsi="宋体"/>
                <w:sz w:val="22"/>
                <w:szCs w:val="22"/>
              </w:rPr>
            </w:pPr>
            <w:r>
              <w:rPr>
                <w:rFonts w:ascii="宋体" w:hAnsi="宋体" w:eastAsia="宋体" w:cs="宋体"/>
                <w:sz w:val="22"/>
              </w:rPr>
              <w:t>出纳</w:t>
            </w:r>
          </w:p>
        </w:tc>
        <w:tc>
          <w:tcPr>
            <w:tcW w:w="1317" w:type="pct"/>
            <w:gridSpan w:val="3"/>
            <w:vAlign w:val="center"/>
          </w:tcPr>
          <w:p w14:paraId="0DF92FDE">
            <w:pPr>
              <w:jc w:val="center"/>
              <w:rPr>
                <w:rFonts w:ascii="宋体" w:hAnsi="宋体"/>
                <w:sz w:val="22"/>
                <w:szCs w:val="22"/>
              </w:rPr>
            </w:pPr>
            <w:r>
              <w:rPr>
                <w:rFonts w:ascii="宋体" w:hAnsi="宋体" w:eastAsia="宋体" w:cs="宋体"/>
                <w:sz w:val="22"/>
              </w:rPr>
              <w:t>会计证</w:t>
            </w:r>
          </w:p>
        </w:tc>
      </w:tr>
    </w:tbl>
    <w:p w14:paraId="5F434AEB">
      <w:pPr>
        <w:rPr>
          <w:b w:val="0"/>
          <w:sz w:val="22"/>
          <w:szCs w:val="22"/>
        </w:rPr>
      </w:pPr>
    </w:p>
    <w:p w14:paraId="7E81CC8A">
      <w:pPr>
        <w:rPr>
          <w:sz w:val="22"/>
          <w:szCs w:val="22"/>
        </w:rPr>
      </w:pPr>
    </w:p>
    <w:p w14:paraId="3C80740D"/>
    <w:p w14:paraId="17D9FA83">
      <w:pPr>
        <w:numPr>
          <w:ilvl w:val="0"/>
          <w:numId w:val="0"/>
        </w:numPr>
        <w:rPr>
          <w:b/>
          <w:color w:val="000000" w:themeColor="text1"/>
          <w:sz w:val="22"/>
          <w14:textFill>
            <w14:solidFill>
              <w14:schemeClr w14:val="tx1"/>
            </w14:solidFill>
          </w14:textFill>
        </w:rPr>
      </w:pPr>
      <w:r>
        <w:rPr>
          <w:rFonts w:hint="eastAsia"/>
          <w:b/>
          <w:color w:val="000000" w:themeColor="text1"/>
          <w:sz w:val="22"/>
          <w:lang w:eastAsia="zh-CN"/>
          <w14:textFill>
            <w14:solidFill>
              <w14:schemeClr w14:val="tx1"/>
            </w14:solidFill>
          </w14:textFill>
        </w:rPr>
        <w:t>（</w:t>
      </w:r>
      <w:r>
        <w:rPr>
          <w:rFonts w:hint="eastAsia"/>
          <w:b/>
          <w:color w:val="000000" w:themeColor="text1"/>
          <w:sz w:val="22"/>
          <w:lang w:val="en-US" w:eastAsia="zh-CN"/>
          <w14:textFill>
            <w14:solidFill>
              <w14:schemeClr w14:val="tx1"/>
            </w14:solidFill>
          </w14:textFill>
        </w:rPr>
        <w:t>六</w:t>
      </w:r>
      <w:r>
        <w:rPr>
          <w:rFonts w:hint="eastAsia"/>
          <w:b/>
          <w:color w:val="000000" w:themeColor="text1"/>
          <w:sz w:val="22"/>
          <w:lang w:eastAsia="zh-CN"/>
          <w14:textFill>
            <w14:solidFill>
              <w14:schemeClr w14:val="tx1"/>
            </w14:solidFill>
          </w14:textFill>
        </w:rPr>
        <w:t>）</w:t>
      </w:r>
      <w:r>
        <w:rPr>
          <w:rFonts w:hint="eastAsia"/>
          <w:b/>
          <w:color w:val="000000" w:themeColor="text1"/>
          <w:sz w:val="22"/>
          <w14:textFill>
            <w14:solidFill>
              <w14:schemeClr w14:val="tx1"/>
            </w14:solidFill>
          </w14:textFill>
        </w:rPr>
        <w:t>党组织建设情况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773"/>
        <w:gridCol w:w="686"/>
        <w:gridCol w:w="1316"/>
        <w:gridCol w:w="816"/>
        <w:gridCol w:w="1328"/>
        <w:gridCol w:w="451"/>
        <w:gridCol w:w="584"/>
        <w:gridCol w:w="1317"/>
        <w:gridCol w:w="602"/>
        <w:gridCol w:w="1124"/>
      </w:tblGrid>
      <w:tr w14:paraId="431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1"/>
            <w:vAlign w:val="center"/>
          </w:tcPr>
          <w:p w14:paraId="1250DC0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14:paraId="31C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03" w:type="pct"/>
            <w:vAlign w:val="center"/>
          </w:tcPr>
          <w:p w14:paraId="112441B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460" w:type="pct"/>
            <w:vAlign w:val="center"/>
          </w:tcPr>
          <w:p w14:paraId="2B451FF0">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p>
        </w:tc>
        <w:tc>
          <w:tcPr>
            <w:tcW w:w="416" w:type="pct"/>
            <w:vAlign w:val="center"/>
          </w:tcPr>
          <w:p w14:paraId="3BF8AA29">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其中，党组织关系在京内的党员总数</w:t>
            </w:r>
          </w:p>
        </w:tc>
        <w:tc>
          <w:tcPr>
            <w:tcW w:w="395" w:type="pct"/>
            <w:vAlign w:val="center"/>
          </w:tcPr>
          <w:p w14:paraId="7FC348D5">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1人</w:t>
            </w:r>
            <w:r>
              <w:rPr>
                <w:rFonts w:hint="eastAsia" w:ascii="宋体" w:hAnsi="宋体"/>
                <w:szCs w:val="21"/>
                <w:lang w:val="en-US" w:eastAsia="zh-CN"/>
              </w:rPr>
              <w:cr/>
            </w:r>
            <w:r>
              <w:rPr>
                <w:rFonts w:hint="eastAsia" w:ascii="宋体" w:hAnsi="宋体"/>
                <w:szCs w:val="21"/>
                <w:lang w:val="en-US" w:eastAsia="zh-CN"/>
              </w:rPr>
              <w:t>
</w:t>
            </w:r>
          </w:p>
        </w:tc>
        <w:tc>
          <w:tcPr>
            <w:tcW w:w="482" w:type="pct"/>
            <w:vAlign w:val="center"/>
          </w:tcPr>
          <w:p w14:paraId="41C3A2AE">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其中，党组织关系在京外的党员总数</w:t>
            </w:r>
          </w:p>
        </w:tc>
        <w:tc>
          <w:tcPr>
            <w:tcW w:w="742" w:type="pct"/>
            <w:vAlign w:val="center"/>
          </w:tcPr>
          <w:p w14:paraId="107F252D">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4人</w:t>
            </w:r>
            <w:r>
              <w:rPr>
                <w:rFonts w:hint="eastAsia" w:ascii="宋体" w:hAnsi="宋体"/>
                <w:szCs w:val="21"/>
                <w:lang w:val="en-US" w:eastAsia="zh-CN"/>
              </w:rPr>
              <w:cr/>
            </w:r>
            <w:r>
              <w:rPr>
                <w:rFonts w:hint="eastAsia" w:ascii="宋体" w:hAnsi="宋体"/>
                <w:szCs w:val="21"/>
                <w:lang w:val="en-US" w:eastAsia="zh-CN"/>
              </w:rPr>
              <w:t>
</w:t>
            </w:r>
          </w:p>
        </w:tc>
        <w:tc>
          <w:tcPr>
            <w:tcW w:w="297" w:type="pct"/>
            <w:vAlign w:val="center"/>
          </w:tcPr>
          <w:p w14:paraId="042ED8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42689D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364" w:type="pct"/>
            <w:vAlign w:val="center"/>
          </w:tcPr>
          <w:p w14:paraId="2581B4E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c>
          <w:tcPr>
            <w:tcW w:w="703" w:type="pct"/>
            <w:gridSpan w:val="2"/>
            <w:vAlign w:val="center"/>
          </w:tcPr>
          <w:p w14:paraId="7C05A8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0012CC2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33" w:type="pct"/>
            <w:vAlign w:val="center"/>
          </w:tcPr>
          <w:p w14:paraId="6C2DBD9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5人</w:t>
            </w:r>
            <w:r>
              <w:rPr>
                <w:rFonts w:hint="eastAsia" w:ascii="宋体" w:hAnsi="宋体" w:cs="宋体"/>
                <w:color w:val="000000" w:themeColor="text1"/>
                <w:sz w:val="22"/>
                <w:szCs w:val="22"/>
                <w14:textFill>
                  <w14:solidFill>
                    <w14:schemeClr w14:val="tx1"/>
                  </w14:solidFill>
                </w14:textFill>
              </w:rPr>
              <w:cr/>
            </w:r>
            <w:r>
              <w:rPr>
                <w:rFonts w:hint="eastAsia" w:ascii="宋体" w:hAnsi="宋体" w:cs="宋体"/>
                <w:color w:val="000000" w:themeColor="text1"/>
                <w:sz w:val="22"/>
                <w:szCs w:val="22"/>
                <w14:textFill>
                  <w14:solidFill>
                    <w14:schemeClr w14:val="tx1"/>
                  </w14:solidFill>
                </w14:textFill>
              </w:rPr>
              <w:t>
</w:t>
            </w:r>
          </w:p>
        </w:tc>
      </w:tr>
      <w:tr w14:paraId="6B8E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5211D9C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460" w:type="pct"/>
            <w:vAlign w:val="center"/>
          </w:tcPr>
          <w:p w14:paraId="11DC989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16" w:type="pct"/>
            <w:vAlign w:val="center"/>
          </w:tcPr>
          <w:p w14:paraId="56D67E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395" w:type="pct"/>
            <w:vAlign w:val="center"/>
          </w:tcPr>
          <w:p w14:paraId="7DC1825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482" w:type="pct"/>
            <w:vAlign w:val="center"/>
          </w:tcPr>
          <w:p w14:paraId="03B260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742" w:type="pct"/>
            <w:vAlign w:val="center"/>
          </w:tcPr>
          <w:p w14:paraId="6D35BC0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社会组织职务</w:t>
            </w:r>
          </w:p>
        </w:tc>
        <w:tc>
          <w:tcPr>
            <w:tcW w:w="661" w:type="pct"/>
            <w:gridSpan w:val="2"/>
            <w:vAlign w:val="center"/>
          </w:tcPr>
          <w:p w14:paraId="417B271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正式党员/预备党员</w:t>
            </w:r>
          </w:p>
        </w:tc>
        <w:tc>
          <w:tcPr>
            <w:tcW w:w="330" w:type="pct"/>
            <w:vAlign w:val="center"/>
          </w:tcPr>
          <w:p w14:paraId="2C969EC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入党日期</w:t>
            </w:r>
          </w:p>
        </w:tc>
        <w:tc>
          <w:tcPr>
            <w:tcW w:w="373" w:type="pct"/>
            <w:vAlign w:val="center"/>
          </w:tcPr>
          <w:p w14:paraId="295700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633" w:type="pct"/>
            <w:vAlign w:val="center"/>
          </w:tcPr>
          <w:p w14:paraId="09B478E6">
            <w:pPr>
              <w:jc w:val="center"/>
              <w:rPr>
                <w:rFonts w:ascii="宋体" w:hAnsi="宋体" w:cs="宋体"/>
                <w:color w:val="000000" w:themeColor="text1"/>
                <w:sz w:val="22"/>
                <w:szCs w:val="22"/>
                <w14:textFill>
                  <w14:solidFill>
                    <w14:schemeClr w14:val="tx1"/>
                  </w14:solidFill>
                </w14:textFill>
              </w:rPr>
            </w:pPr>
            <w:r>
              <w:rPr>
                <w:rFonts w:hint="eastAsia" w:ascii="宋体" w:hAnsi="宋体"/>
                <w:szCs w:val="21"/>
                <w:lang w:eastAsia="zh-CN"/>
              </w:rPr>
              <w:t>党组织关系是否在京内</w:t>
            </w:r>
          </w:p>
        </w:tc>
      </w:tr>
      <w:tr w14:paraId="712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61B41ADB">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申成香</w:t>
            </w:r>
          </w:p>
        </w:tc>
        <w:tc>
          <w:tcPr>
            <w:tcW w:w="460" w:type="pct"/>
            <w:vAlign w:val="center"/>
          </w:tcPr>
          <w:p w14:paraId="55773C9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男</w:t>
            </w:r>
          </w:p>
        </w:tc>
        <w:tc>
          <w:tcPr>
            <w:tcW w:w="416" w:type="pct"/>
            <w:vAlign w:val="center"/>
          </w:tcPr>
          <w:p w14:paraId="5A5B6DED">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395" w:type="pct"/>
            <w:vAlign w:val="center"/>
          </w:tcPr>
          <w:p w14:paraId="0095027B">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1961-03-25</w:t>
            </w:r>
          </w:p>
        </w:tc>
        <w:tc>
          <w:tcPr>
            <w:tcW w:w="482" w:type="pct"/>
            <w:vAlign w:val="center"/>
          </w:tcPr>
          <w:p w14:paraId="6F8CD2F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本科</w:t>
            </w:r>
          </w:p>
        </w:tc>
        <w:tc>
          <w:tcPr>
            <w:tcW w:w="742" w:type="pct"/>
            <w:vAlign w:val="center"/>
          </w:tcPr>
          <w:p w14:paraId="0885527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会长/理事长</w:t>
            </w:r>
          </w:p>
        </w:tc>
        <w:tc>
          <w:tcPr>
            <w:tcW w:w="661" w:type="pct"/>
            <w:gridSpan w:val="2"/>
            <w:vAlign w:val="center"/>
          </w:tcPr>
          <w:p w14:paraId="7DB9D920">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330" w:type="pct"/>
            <w:vAlign w:val="center"/>
          </w:tcPr>
          <w:p w14:paraId="5DCB936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1982-03-25</w:t>
            </w:r>
          </w:p>
        </w:tc>
        <w:tc>
          <w:tcPr>
            <w:tcW w:w="373" w:type="pct"/>
            <w:vAlign w:val="center"/>
          </w:tcPr>
          <w:p w14:paraId="65E32DD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太原市第一建筑工程集团有限公司党委</w:t>
            </w:r>
          </w:p>
        </w:tc>
        <w:tc>
          <w:tcPr>
            <w:tcW w:w="633" w:type="pct"/>
            <w:vAlign w:val="center"/>
          </w:tcPr>
          <w:p w14:paraId="57624CE6">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否</w:t>
            </w:r>
          </w:p>
        </w:tc>
      </w:tr>
      <w:tr w14:paraId="1696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4EDE3FF3">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吴永建</w:t>
            </w:r>
          </w:p>
        </w:tc>
        <w:tc>
          <w:tcPr>
            <w:tcW w:w="460" w:type="pct"/>
            <w:vAlign w:val="center"/>
          </w:tcPr>
          <w:p w14:paraId="458831CA">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16" w:type="pct"/>
            <w:vAlign w:val="center"/>
          </w:tcPr>
          <w:p w14:paraId="43C1D33C">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汉族</w:t>
            </w:r>
          </w:p>
        </w:tc>
        <w:tc>
          <w:tcPr>
            <w:tcW w:w="395" w:type="pct"/>
            <w:vAlign w:val="center"/>
          </w:tcPr>
          <w:p w14:paraId="01525948">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1964-08-21</w:t>
            </w:r>
          </w:p>
        </w:tc>
        <w:tc>
          <w:tcPr>
            <w:tcW w:w="482" w:type="pct"/>
            <w:vAlign w:val="center"/>
          </w:tcPr>
          <w:p w14:paraId="726B293A">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本科</w:t>
            </w:r>
          </w:p>
        </w:tc>
        <w:tc>
          <w:tcPr>
            <w:tcW w:w="742" w:type="pct"/>
            <w:vAlign w:val="center"/>
          </w:tcPr>
          <w:p w14:paraId="36818EFE">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副会长/副理事长</w:t>
            </w:r>
          </w:p>
        </w:tc>
        <w:tc>
          <w:tcPr>
            <w:tcW w:w="661" w:type="pct"/>
            <w:gridSpan w:val="2"/>
            <w:vAlign w:val="center"/>
          </w:tcPr>
          <w:p w14:paraId="2F20892B">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30" w:type="pct"/>
            <w:vAlign w:val="center"/>
          </w:tcPr>
          <w:p w14:paraId="15437475">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1987-03-12</w:t>
            </w:r>
          </w:p>
        </w:tc>
        <w:tc>
          <w:tcPr>
            <w:tcW w:w="373" w:type="pct"/>
            <w:vAlign w:val="center"/>
          </w:tcPr>
          <w:p w14:paraId="263CB71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岷山集团党委</w:t>
            </w:r>
          </w:p>
        </w:tc>
        <w:tc>
          <w:tcPr>
            <w:tcW w:w="633" w:type="pct"/>
            <w:vAlign w:val="center"/>
          </w:tcPr>
          <w:p w14:paraId="06841555">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eastAsia="宋体" w:cs="宋体"/>
                <w:sz w:val="22"/>
              </w:rPr>
              <w:t>否</w:t>
            </w:r>
          </w:p>
        </w:tc>
      </w:tr>
      <w:tr w14:paraId="467F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1CEBAAF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尼玛扎西</w:t>
            </w:r>
          </w:p>
        </w:tc>
        <w:tc>
          <w:tcPr>
            <w:tcW w:w="460" w:type="pct"/>
            <w:vAlign w:val="center"/>
          </w:tcPr>
          <w:p w14:paraId="2E5DFE37">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16" w:type="pct"/>
            <w:vAlign w:val="center"/>
          </w:tcPr>
          <w:p w14:paraId="122C19EE">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藏族</w:t>
            </w:r>
          </w:p>
        </w:tc>
        <w:tc>
          <w:tcPr>
            <w:tcW w:w="395" w:type="pct"/>
            <w:vAlign w:val="center"/>
          </w:tcPr>
          <w:p w14:paraId="5DB0D4E7">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1963-11-11</w:t>
            </w:r>
          </w:p>
        </w:tc>
        <w:tc>
          <w:tcPr>
            <w:tcW w:w="482" w:type="pct"/>
            <w:vAlign w:val="center"/>
          </w:tcPr>
          <w:p w14:paraId="25962A3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本科</w:t>
            </w:r>
          </w:p>
        </w:tc>
        <w:tc>
          <w:tcPr>
            <w:tcW w:w="742" w:type="pct"/>
            <w:vAlign w:val="center"/>
          </w:tcPr>
          <w:p w14:paraId="6BBDD30B">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理事/监事</w:t>
            </w:r>
          </w:p>
        </w:tc>
        <w:tc>
          <w:tcPr>
            <w:tcW w:w="661" w:type="pct"/>
            <w:gridSpan w:val="2"/>
            <w:vAlign w:val="center"/>
          </w:tcPr>
          <w:p w14:paraId="4F9C82CE">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30" w:type="pct"/>
            <w:vAlign w:val="center"/>
          </w:tcPr>
          <w:p w14:paraId="5573B0A3">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1992-07-07</w:t>
            </w:r>
          </w:p>
        </w:tc>
        <w:tc>
          <w:tcPr>
            <w:tcW w:w="373" w:type="pct"/>
            <w:vAlign w:val="center"/>
          </w:tcPr>
          <w:p w14:paraId="1D89A4E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西藏宏绩集团党委</w:t>
            </w:r>
          </w:p>
        </w:tc>
        <w:tc>
          <w:tcPr>
            <w:tcW w:w="633" w:type="pct"/>
            <w:vAlign w:val="center"/>
          </w:tcPr>
          <w:p w14:paraId="40B8F95F">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eastAsia="宋体" w:cs="宋体"/>
                <w:sz w:val="22"/>
              </w:rPr>
              <w:t>否</w:t>
            </w:r>
          </w:p>
        </w:tc>
      </w:tr>
      <w:tr w14:paraId="0B3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2BDD4453">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武国樑</w:t>
            </w:r>
          </w:p>
        </w:tc>
        <w:tc>
          <w:tcPr>
            <w:tcW w:w="460" w:type="pct"/>
            <w:vAlign w:val="center"/>
          </w:tcPr>
          <w:p w14:paraId="5046659D">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16" w:type="pct"/>
            <w:vAlign w:val="center"/>
          </w:tcPr>
          <w:p w14:paraId="0103C661">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汉族</w:t>
            </w:r>
          </w:p>
        </w:tc>
        <w:tc>
          <w:tcPr>
            <w:tcW w:w="395" w:type="pct"/>
            <w:vAlign w:val="center"/>
          </w:tcPr>
          <w:p w14:paraId="592B8716">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1980-02-14</w:t>
            </w:r>
          </w:p>
        </w:tc>
        <w:tc>
          <w:tcPr>
            <w:tcW w:w="482" w:type="pct"/>
            <w:vAlign w:val="center"/>
          </w:tcPr>
          <w:p w14:paraId="50C48D3D">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本科</w:t>
            </w:r>
          </w:p>
        </w:tc>
        <w:tc>
          <w:tcPr>
            <w:tcW w:w="742" w:type="pct"/>
            <w:vAlign w:val="center"/>
          </w:tcPr>
          <w:p w14:paraId="5CB3E412">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理事/监事</w:t>
            </w:r>
          </w:p>
        </w:tc>
        <w:tc>
          <w:tcPr>
            <w:tcW w:w="661" w:type="pct"/>
            <w:gridSpan w:val="2"/>
            <w:vAlign w:val="center"/>
          </w:tcPr>
          <w:p w14:paraId="14479AD3">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30" w:type="pct"/>
            <w:vAlign w:val="center"/>
          </w:tcPr>
          <w:p w14:paraId="33F83A40">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2002-06-18</w:t>
            </w:r>
          </w:p>
        </w:tc>
        <w:tc>
          <w:tcPr>
            <w:tcW w:w="373" w:type="pct"/>
            <w:vAlign w:val="center"/>
          </w:tcPr>
          <w:p w14:paraId="252A85DD">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全联旅游业商会党支部</w:t>
            </w:r>
          </w:p>
        </w:tc>
        <w:tc>
          <w:tcPr>
            <w:tcW w:w="633" w:type="pct"/>
            <w:vAlign w:val="center"/>
          </w:tcPr>
          <w:p w14:paraId="7A767964">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eastAsia="宋体" w:cs="宋体"/>
                <w:sz w:val="22"/>
              </w:rPr>
              <w:t>是</w:t>
            </w:r>
          </w:p>
        </w:tc>
      </w:tr>
      <w:tr w14:paraId="52CE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0A6E4AF2">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王骏</w:t>
            </w:r>
          </w:p>
        </w:tc>
        <w:tc>
          <w:tcPr>
            <w:tcW w:w="460" w:type="pct"/>
            <w:vAlign w:val="center"/>
          </w:tcPr>
          <w:p w14:paraId="73986FA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男</w:t>
            </w:r>
          </w:p>
        </w:tc>
        <w:tc>
          <w:tcPr>
            <w:tcW w:w="416" w:type="pct"/>
            <w:vAlign w:val="center"/>
          </w:tcPr>
          <w:p w14:paraId="0D4F5344">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汉族</w:t>
            </w:r>
          </w:p>
        </w:tc>
        <w:tc>
          <w:tcPr>
            <w:tcW w:w="395" w:type="pct"/>
            <w:vAlign w:val="center"/>
          </w:tcPr>
          <w:p w14:paraId="01B93ADC">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1969-08-15</w:t>
            </w:r>
          </w:p>
        </w:tc>
        <w:tc>
          <w:tcPr>
            <w:tcW w:w="482" w:type="pct"/>
            <w:vAlign w:val="center"/>
          </w:tcPr>
          <w:p w14:paraId="52E44D5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专科及以下</w:t>
            </w:r>
          </w:p>
        </w:tc>
        <w:tc>
          <w:tcPr>
            <w:tcW w:w="742" w:type="pct"/>
            <w:vAlign w:val="center"/>
          </w:tcPr>
          <w:p w14:paraId="1B1CA879">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内设机构负责人</w:t>
            </w:r>
          </w:p>
        </w:tc>
        <w:tc>
          <w:tcPr>
            <w:tcW w:w="661" w:type="pct"/>
            <w:gridSpan w:val="2"/>
            <w:vAlign w:val="center"/>
          </w:tcPr>
          <w:p w14:paraId="3AAB11CD">
            <w:pPr>
              <w:rPr>
                <w:rFonts w:ascii="宋体" w:hAnsi="宋体" w:cs="宋体"/>
                <w:color w:val="000000" w:themeColor="text1"/>
                <w:sz w:val="22"/>
                <w:szCs w:val="22"/>
                <w14:textFill>
                  <w14:solidFill>
                    <w14:schemeClr w14:val="tx1"/>
                  </w14:solidFill>
                </w14:textFill>
              </w:rPr>
            </w:pPr>
            <w:r>
              <w:rPr>
                <w:rFonts w:ascii="宋体" w:hAnsi="宋体" w:eastAsia="宋体" w:cs="宋体"/>
                <w:sz w:val="22"/>
              </w:rPr>
              <w:t>正式党员</w:t>
            </w:r>
          </w:p>
        </w:tc>
        <w:tc>
          <w:tcPr>
            <w:tcW w:w="330" w:type="pct"/>
            <w:vAlign w:val="center"/>
          </w:tcPr>
          <w:p w14:paraId="70CAF2C8">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2001-03-29</w:t>
            </w:r>
          </w:p>
        </w:tc>
        <w:tc>
          <w:tcPr>
            <w:tcW w:w="373" w:type="pct"/>
            <w:vAlign w:val="center"/>
          </w:tcPr>
          <w:p w14:paraId="027D049E">
            <w:pPr>
              <w:jc w:val="center"/>
              <w:rPr>
                <w:rFonts w:ascii="宋体" w:hAnsi="宋体" w:cs="宋体"/>
                <w:color w:val="000000" w:themeColor="text1"/>
                <w:sz w:val="22"/>
                <w:szCs w:val="22"/>
                <w14:textFill>
                  <w14:solidFill>
                    <w14:schemeClr w14:val="tx1"/>
                  </w14:solidFill>
                </w14:textFill>
              </w:rPr>
            </w:pPr>
            <w:r>
              <w:rPr>
                <w:rFonts w:ascii="宋体" w:hAnsi="宋体" w:eastAsia="宋体" w:cs="宋体"/>
                <w:sz w:val="22"/>
              </w:rPr>
              <w:t>北京中华民族园党支部</w:t>
            </w:r>
          </w:p>
        </w:tc>
        <w:tc>
          <w:tcPr>
            <w:tcW w:w="633" w:type="pct"/>
            <w:vAlign w:val="center"/>
          </w:tcPr>
          <w:p w14:paraId="01E903AF">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eastAsia="宋体" w:cs="宋体"/>
                <w:sz w:val="22"/>
              </w:rPr>
              <w:t>是</w:t>
            </w:r>
          </w:p>
        </w:tc>
      </w:tr>
    </w:tbl>
    <w:p w14:paraId="295789B0">
      <w:pPr>
        <w:rPr>
          <w:b/>
          <w:color w:val="000000" w:themeColor="text1"/>
          <w:sz w:val="22"/>
          <w14:textFill>
            <w14:solidFill>
              <w14:schemeClr w14:val="tx1"/>
            </w14:solidFill>
          </w14:textFill>
        </w:rPr>
      </w:pPr>
    </w:p>
    <w:p w14:paraId="3783655A">
      <w:pPr>
        <w:jc w:val="left"/>
        <w:rPr>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
        <w:gridCol w:w="875"/>
        <w:gridCol w:w="759"/>
        <w:gridCol w:w="731"/>
        <w:gridCol w:w="907"/>
        <w:gridCol w:w="763"/>
        <w:gridCol w:w="733"/>
        <w:gridCol w:w="792"/>
        <w:gridCol w:w="702"/>
        <w:gridCol w:w="126"/>
        <w:gridCol w:w="106"/>
        <w:gridCol w:w="22"/>
        <w:gridCol w:w="591"/>
        <w:gridCol w:w="733"/>
        <w:gridCol w:w="763"/>
        <w:gridCol w:w="245"/>
        <w:gridCol w:w="719"/>
      </w:tblGrid>
      <w:tr w14:paraId="0BB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17"/>
            <w:noWrap w:val="0"/>
            <w:vAlign w:val="center"/>
          </w:tcPr>
          <w:p w14:paraId="59EE2439">
            <w:pPr>
              <w:jc w:val="center"/>
              <w:rPr>
                <w:rFonts w:hint="eastAsia" w:ascii="宋体" w:hAnsi="宋体"/>
                <w:szCs w:val="21"/>
              </w:rPr>
            </w:pPr>
            <w:r>
              <w:rPr>
                <w:rFonts w:hint="eastAsia" w:ascii="黑体" w:hAnsi="黑体" w:eastAsia="黑体" w:cs="黑体"/>
                <w:color w:val="000000" w:themeColor="text1"/>
                <w:sz w:val="24"/>
                <w14:textFill>
                  <w14:solidFill>
                    <w14:schemeClr w14:val="tx1"/>
                  </w14:solidFill>
                </w14:textFill>
              </w:rPr>
              <w:t>社会组织党组织信息</w:t>
            </w:r>
          </w:p>
        </w:tc>
      </w:tr>
      <w:tr w14:paraId="233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45" w:type="pct"/>
            <w:vMerge w:val="restart"/>
            <w:noWrap w:val="0"/>
            <w:vAlign w:val="center"/>
          </w:tcPr>
          <w:p w14:paraId="5133AAAD">
            <w:pPr>
              <w:spacing w:line="440" w:lineRule="exact"/>
              <w:jc w:val="center"/>
              <w:rPr>
                <w:rFonts w:hint="eastAsia" w:ascii="宋体" w:hAnsi="宋体" w:eastAsia="宋体"/>
                <w:szCs w:val="21"/>
                <w:lang w:eastAsia="zh-CN"/>
              </w:rPr>
            </w:pPr>
            <w:r>
              <w:rPr>
                <w:rFonts w:hint="eastAsia" w:ascii="宋体" w:hAnsi="宋体"/>
                <w:szCs w:val="21"/>
                <w:lang w:eastAsia="zh-CN"/>
              </w:rPr>
              <w:t>是否建立社会组织党组织</w:t>
            </w:r>
          </w:p>
        </w:tc>
        <w:tc>
          <w:tcPr>
            <w:tcW w:w="444" w:type="pct"/>
            <w:vMerge w:val="restart"/>
            <w:noWrap w:val="0"/>
            <w:vAlign w:val="center"/>
          </w:tcPr>
          <w:p w14:paraId="7C111DDC">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☑是</w:t>
            </w:r>
          </w:p>
        </w:tc>
        <w:tc>
          <w:tcPr>
            <w:tcW w:w="385" w:type="pct"/>
            <w:vMerge w:val="restart"/>
            <w:noWrap w:val="0"/>
            <w:vAlign w:val="center"/>
          </w:tcPr>
          <w:p w14:paraId="0DA4F07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□北京市行业协会商会综合党委系统社会组织</w:t>
            </w:r>
          </w:p>
        </w:tc>
        <w:tc>
          <w:tcPr>
            <w:tcW w:w="371" w:type="pct"/>
            <w:vMerge w:val="restart"/>
            <w:noWrap w:val="0"/>
            <w:vAlign w:val="center"/>
          </w:tcPr>
          <w:p w14:paraId="4BD4F01F">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□流动党员党组织</w:t>
            </w:r>
          </w:p>
        </w:tc>
        <w:tc>
          <w:tcPr>
            <w:tcW w:w="460" w:type="pct"/>
            <w:noWrap w:val="0"/>
            <w:vAlign w:val="center"/>
          </w:tcPr>
          <w:p w14:paraId="29FBC23A">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space="preserve">□单建流动党支部 </w:t>
            </w:r>
          </w:p>
        </w:tc>
        <w:tc>
          <w:tcPr>
            <w:tcW w:w="387" w:type="pct"/>
            <w:vMerge w:val="restart"/>
            <w:noWrap w:val="0"/>
            <w:vAlign w:val="center"/>
          </w:tcPr>
          <w:p w14:paraId="196F291A">
            <w:pPr>
              <w:spacing w:line="440" w:lineRule="exact"/>
              <w:jc w:val="center"/>
              <w:rPr>
                <w:rFonts w:hint="eastAsia" w:ascii="宋体" w:hAnsi="宋体"/>
                <w:szCs w:val="21"/>
                <w:lang w:eastAsia="zh-CN"/>
              </w:rPr>
            </w:pPr>
            <w:r>
              <w:rPr>
                <w:rFonts w:hint="eastAsia" w:ascii="宋体" w:hAnsi="宋体"/>
                <w:szCs w:val="21"/>
                <w:lang w:eastAsia="zh-CN"/>
              </w:rPr>
              <w:t>社会组织党组织名称</w:t>
            </w:r>
          </w:p>
          <w:p w14:paraId="42D0C90E">
            <w:pPr>
              <w:spacing w:line="440" w:lineRule="exact"/>
              <w:jc w:val="center"/>
            </w:pPr>
          </w:p>
        </w:tc>
        <w:tc>
          <w:tcPr>
            <w:tcW w:w="372" w:type="pct"/>
            <w:vMerge w:val="restart"/>
            <w:noWrap w:val="0"/>
            <w:vAlign w:val="center"/>
          </w:tcPr>
          <w:p w14:paraId="448B3760">
            <w:pPr>
              <w:spacing w:line="440" w:lineRule="exact"/>
              <w:jc w:val="center"/>
              <w:rPr>
                <w:rFonts w:hint="eastAsia" w:ascii="宋体" w:hAnsi="宋体"/>
                <w:szCs w:val="21"/>
                <w:lang w:eastAsia="zh-CN"/>
              </w:rPr>
            </w:pPr>
          </w:p>
        </w:tc>
        <w:tc>
          <w:tcPr>
            <w:tcW w:w="401" w:type="pct"/>
            <w:vMerge w:val="restart"/>
            <w:noWrap w:val="0"/>
            <w:vAlign w:val="center"/>
          </w:tcPr>
          <w:p w14:paraId="3AC2723B">
            <w:pPr>
              <w:spacing w:line="440" w:lineRule="exact"/>
              <w:jc w:val="center"/>
              <w:rPr>
                <w:rFonts w:hint="eastAsia" w:ascii="宋体" w:hAnsi="宋体"/>
                <w:szCs w:val="21"/>
                <w:lang w:eastAsia="zh-CN"/>
              </w:rPr>
            </w:pPr>
            <w:r>
              <w:rPr>
                <w:rFonts w:hint="eastAsia" w:ascii="宋体" w:hAnsi="宋体"/>
                <w:szCs w:val="21"/>
                <w:lang w:eastAsia="zh-CN"/>
              </w:rPr>
              <w:t>上级党组织名称</w:t>
            </w:r>
          </w:p>
        </w:tc>
        <w:tc>
          <w:tcPr>
            <w:tcW w:w="355" w:type="pct"/>
            <w:vMerge w:val="restart"/>
            <w:noWrap w:val="0"/>
            <w:vAlign w:val="center"/>
          </w:tcPr>
          <w:p w14:paraId="46BA2414">
            <w:pPr>
              <w:spacing w:line="440" w:lineRule="exact"/>
              <w:jc w:val="center"/>
              <w:rPr>
                <w:rFonts w:hint="eastAsia" w:ascii="宋体" w:hAnsi="宋体"/>
                <w:szCs w:val="21"/>
                <w:lang w:eastAsia="zh-CN"/>
              </w:rPr>
            </w:pPr>
          </w:p>
        </w:tc>
        <w:tc>
          <w:tcPr>
            <w:tcW w:w="117" w:type="pct"/>
            <w:gridSpan w:val="2"/>
            <w:vMerge w:val="restart"/>
            <w:noWrap w:val="0"/>
            <w:vAlign w:val="center"/>
          </w:tcPr>
          <w:p w14:paraId="0B30EDC4">
            <w:pPr>
              <w:spacing w:line="440" w:lineRule="exact"/>
              <w:jc w:val="center"/>
              <w:rPr>
                <w:rFonts w:hint="eastAsia" w:ascii="宋体" w:hAnsi="宋体"/>
                <w:szCs w:val="21"/>
              </w:rPr>
            </w:pPr>
            <w:r>
              <w:rPr>
                <w:rFonts w:hint="eastAsia" w:ascii="宋体" w:hAnsi="宋体"/>
                <w:szCs w:val="21"/>
              </w:rPr>
              <w:t>党组织负责人</w:t>
            </w:r>
          </w:p>
          <w:p w14:paraId="4A793255">
            <w:pPr>
              <w:spacing w:line="440" w:lineRule="exact"/>
              <w:jc w:val="center"/>
            </w:pPr>
          </w:p>
        </w:tc>
        <w:tc>
          <w:tcPr>
            <w:tcW w:w="311" w:type="pct"/>
            <w:gridSpan w:val="2"/>
            <w:vMerge w:val="restart"/>
            <w:noWrap w:val="0"/>
            <w:vAlign w:val="center"/>
          </w:tcPr>
          <w:p w14:paraId="24CBCDF4">
            <w:pPr>
              <w:spacing w:line="440" w:lineRule="exact"/>
              <w:jc w:val="center"/>
              <w:rPr>
                <w:rFonts w:ascii="宋体" w:hAnsi="宋体"/>
                <w:szCs w:val="21"/>
              </w:rPr>
            </w:pPr>
          </w:p>
        </w:tc>
        <w:tc>
          <w:tcPr>
            <w:tcW w:w="372" w:type="pct"/>
            <w:vMerge w:val="restart"/>
            <w:noWrap w:val="0"/>
            <w:vAlign w:val="center"/>
          </w:tcPr>
          <w:p w14:paraId="725D3DD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87" w:type="pct"/>
            <w:vMerge w:val="restart"/>
            <w:noWrap w:val="0"/>
            <w:vAlign w:val="center"/>
          </w:tcPr>
          <w:p w14:paraId="448E877C">
            <w:pPr>
              <w:spacing w:line="440" w:lineRule="exact"/>
              <w:jc w:val="center"/>
              <w:rPr>
                <w:rFonts w:ascii="宋体" w:hAnsi="宋体"/>
                <w:szCs w:val="21"/>
              </w:rPr>
            </w:pPr>
          </w:p>
        </w:tc>
        <w:tc>
          <w:tcPr>
            <w:tcW w:w="124" w:type="pct"/>
            <w:vMerge w:val="restart"/>
            <w:noWrap w:val="0"/>
            <w:vAlign w:val="center"/>
          </w:tcPr>
          <w:p w14:paraId="5005E2BF">
            <w:pPr>
              <w:spacing w:line="440" w:lineRule="exact"/>
              <w:jc w:val="center"/>
              <w:rPr>
                <w:rFonts w:ascii="宋体" w:hAnsi="宋体"/>
                <w:szCs w:val="21"/>
              </w:rPr>
            </w:pPr>
            <w:r>
              <w:rPr>
                <w:rFonts w:hint="eastAsia" w:ascii="宋体" w:hAnsi="宋体"/>
                <w:szCs w:val="21"/>
              </w:rPr>
              <w:t>联系电话</w:t>
            </w:r>
          </w:p>
        </w:tc>
        <w:tc>
          <w:tcPr>
            <w:tcW w:w="364" w:type="pct"/>
            <w:vMerge w:val="restart"/>
            <w:noWrap w:val="0"/>
            <w:vAlign w:val="center"/>
          </w:tcPr>
          <w:p w14:paraId="2DDC89CC">
            <w:pPr>
              <w:spacing w:line="440" w:lineRule="exact"/>
              <w:jc w:val="center"/>
              <w:rPr>
                <w:rFonts w:hint="eastAsia" w:ascii="宋体" w:hAnsi="宋体"/>
                <w:szCs w:val="21"/>
              </w:rPr>
            </w:pPr>
          </w:p>
        </w:tc>
      </w:tr>
      <w:tr w14:paraId="190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5" w:type="pct"/>
            <w:vMerge w:val="continue"/>
            <w:noWrap w:val="0"/>
            <w:vAlign w:val="center"/>
          </w:tcPr>
          <w:p w14:paraId="2114D2F8">
            <w:pPr>
              <w:spacing w:line="440" w:lineRule="exact"/>
              <w:jc w:val="center"/>
            </w:pPr>
          </w:p>
        </w:tc>
        <w:tc>
          <w:tcPr>
            <w:tcW w:w="444" w:type="pct"/>
            <w:vMerge w:val="continue"/>
            <w:noWrap w:val="0"/>
            <w:vAlign w:val="center"/>
          </w:tcPr>
          <w:p w14:paraId="5EA881F4">
            <w:pPr>
              <w:spacing w:line="440" w:lineRule="exact"/>
              <w:jc w:val="center"/>
            </w:pPr>
          </w:p>
        </w:tc>
        <w:tc>
          <w:tcPr>
            <w:tcW w:w="385" w:type="pct"/>
            <w:vMerge w:val="continue"/>
            <w:noWrap w:val="0"/>
            <w:vAlign w:val="center"/>
          </w:tcPr>
          <w:p w14:paraId="2B7F8074">
            <w:pPr>
              <w:spacing w:line="440" w:lineRule="exact"/>
              <w:jc w:val="center"/>
            </w:pPr>
          </w:p>
        </w:tc>
        <w:tc>
          <w:tcPr>
            <w:tcW w:w="371" w:type="pct"/>
            <w:vMerge w:val="continue"/>
            <w:noWrap w:val="0"/>
            <w:vAlign w:val="center"/>
          </w:tcPr>
          <w:p w14:paraId="416E9CA8">
            <w:pPr>
              <w:spacing w:line="440" w:lineRule="exact"/>
              <w:jc w:val="center"/>
            </w:pPr>
          </w:p>
        </w:tc>
        <w:tc>
          <w:tcPr>
            <w:tcW w:w="460" w:type="pct"/>
            <w:noWrap w:val="0"/>
            <w:vAlign w:val="center"/>
          </w:tcPr>
          <w:p w14:paraId="26BA34A1">
            <w:pPr>
              <w:spacing w:line="440" w:lineRule="exact"/>
              <w:jc w:val="center"/>
            </w:pPr>
            <w:r>
              <w:rPr>
                <w:rFonts w:hint="eastAsia" w:ascii="宋体" w:hAnsi="宋体" w:cs="宋体"/>
                <w:color w:val="000000" w:themeColor="text1"/>
                <w:sz w:val="22"/>
                <w:szCs w:val="22"/>
                <w14:textFill>
                  <w14:solidFill>
                    <w14:schemeClr w14:val="tx1"/>
                  </w14:solidFill>
                </w14:textFill>
              </w:rPr>
              <w:t>□联合流动党支部</w:t>
            </w:r>
          </w:p>
        </w:tc>
        <w:tc>
          <w:tcPr>
            <w:tcW w:w="387" w:type="pct"/>
            <w:vMerge w:val="continue"/>
            <w:noWrap w:val="0"/>
            <w:vAlign w:val="center"/>
          </w:tcPr>
          <w:p w14:paraId="254F5713">
            <w:pPr>
              <w:spacing w:line="440" w:lineRule="exact"/>
              <w:jc w:val="center"/>
            </w:pPr>
          </w:p>
        </w:tc>
        <w:tc>
          <w:tcPr>
            <w:tcW w:w="372" w:type="pct"/>
            <w:vMerge w:val="continue"/>
            <w:noWrap w:val="0"/>
            <w:vAlign w:val="center"/>
          </w:tcPr>
          <w:p w14:paraId="6527A711">
            <w:pPr>
              <w:spacing w:line="440" w:lineRule="exact"/>
              <w:jc w:val="center"/>
            </w:pPr>
          </w:p>
        </w:tc>
        <w:tc>
          <w:tcPr>
            <w:tcW w:w="401" w:type="pct"/>
            <w:vMerge w:val="continue"/>
            <w:noWrap w:val="0"/>
            <w:vAlign w:val="center"/>
          </w:tcPr>
          <w:p w14:paraId="7F33BC98">
            <w:pPr>
              <w:spacing w:line="440" w:lineRule="exact"/>
              <w:jc w:val="center"/>
            </w:pPr>
          </w:p>
        </w:tc>
        <w:tc>
          <w:tcPr>
            <w:tcW w:w="355" w:type="pct"/>
            <w:vMerge w:val="continue"/>
            <w:noWrap w:val="0"/>
            <w:vAlign w:val="center"/>
          </w:tcPr>
          <w:p w14:paraId="71E14872">
            <w:pPr>
              <w:spacing w:line="440" w:lineRule="exact"/>
              <w:jc w:val="center"/>
            </w:pPr>
          </w:p>
        </w:tc>
        <w:tc>
          <w:tcPr>
            <w:tcW w:w="117" w:type="pct"/>
            <w:gridSpan w:val="2"/>
            <w:vMerge w:val="continue"/>
            <w:noWrap w:val="0"/>
            <w:vAlign w:val="center"/>
          </w:tcPr>
          <w:p w14:paraId="67E48B58">
            <w:pPr>
              <w:spacing w:line="440" w:lineRule="exact"/>
              <w:jc w:val="center"/>
            </w:pPr>
          </w:p>
        </w:tc>
        <w:tc>
          <w:tcPr>
            <w:tcW w:w="311" w:type="pct"/>
            <w:gridSpan w:val="2"/>
            <w:vMerge w:val="continue"/>
            <w:noWrap w:val="0"/>
            <w:vAlign w:val="center"/>
          </w:tcPr>
          <w:p w14:paraId="6E459C1F">
            <w:pPr>
              <w:spacing w:line="440" w:lineRule="exact"/>
              <w:jc w:val="center"/>
            </w:pPr>
          </w:p>
        </w:tc>
        <w:tc>
          <w:tcPr>
            <w:tcW w:w="372" w:type="pct"/>
            <w:vMerge w:val="continue"/>
            <w:noWrap w:val="0"/>
            <w:vAlign w:val="center"/>
          </w:tcPr>
          <w:p w14:paraId="384B07BD">
            <w:pPr>
              <w:spacing w:line="440" w:lineRule="exact"/>
              <w:jc w:val="center"/>
            </w:pPr>
          </w:p>
        </w:tc>
        <w:tc>
          <w:tcPr>
            <w:tcW w:w="387" w:type="pct"/>
            <w:vMerge w:val="continue"/>
            <w:noWrap w:val="0"/>
            <w:vAlign w:val="center"/>
          </w:tcPr>
          <w:p w14:paraId="52E86AB6">
            <w:pPr>
              <w:spacing w:line="440" w:lineRule="exact"/>
              <w:jc w:val="center"/>
            </w:pPr>
          </w:p>
        </w:tc>
        <w:tc>
          <w:tcPr>
            <w:tcW w:w="124" w:type="pct"/>
            <w:vMerge w:val="continue"/>
            <w:noWrap w:val="0"/>
            <w:vAlign w:val="center"/>
          </w:tcPr>
          <w:p w14:paraId="632AB230">
            <w:pPr>
              <w:spacing w:line="440" w:lineRule="exact"/>
              <w:jc w:val="center"/>
            </w:pPr>
          </w:p>
        </w:tc>
        <w:tc>
          <w:tcPr>
            <w:tcW w:w="364" w:type="pct"/>
            <w:vMerge w:val="continue"/>
            <w:noWrap w:val="0"/>
            <w:vAlign w:val="center"/>
          </w:tcPr>
          <w:p w14:paraId="12E47C40">
            <w:pPr>
              <w:spacing w:line="440" w:lineRule="exact"/>
              <w:jc w:val="center"/>
            </w:pPr>
          </w:p>
        </w:tc>
      </w:tr>
      <w:tr w14:paraId="0EF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391B58A8">
            <w:pPr>
              <w:spacing w:line="440" w:lineRule="exact"/>
              <w:jc w:val="center"/>
              <w:rPr>
                <w:rFonts w:ascii="宋体" w:hAnsi="宋体"/>
                <w:szCs w:val="21"/>
              </w:rPr>
            </w:pPr>
          </w:p>
        </w:tc>
        <w:tc>
          <w:tcPr>
            <w:tcW w:w="444" w:type="pct"/>
            <w:vMerge w:val="continue"/>
            <w:noWrap w:val="0"/>
            <w:vAlign w:val="center"/>
          </w:tcPr>
          <w:p w14:paraId="3F09B94C">
            <w:pPr>
              <w:spacing w:line="440" w:lineRule="exact"/>
              <w:jc w:val="center"/>
              <w:rPr>
                <w:rFonts w:ascii="宋体" w:hAnsi="宋体"/>
                <w:szCs w:val="21"/>
              </w:rPr>
            </w:pPr>
          </w:p>
        </w:tc>
        <w:tc>
          <w:tcPr>
            <w:tcW w:w="385" w:type="pct"/>
            <w:vMerge w:val="continue"/>
            <w:noWrap w:val="0"/>
            <w:vAlign w:val="center"/>
          </w:tcPr>
          <w:p w14:paraId="76C9AE22">
            <w:pPr>
              <w:spacing w:line="440" w:lineRule="exact"/>
              <w:jc w:val="center"/>
              <w:rPr>
                <w:rFonts w:ascii="宋体" w:hAnsi="宋体"/>
                <w:szCs w:val="21"/>
              </w:rPr>
            </w:pPr>
          </w:p>
        </w:tc>
        <w:tc>
          <w:tcPr>
            <w:tcW w:w="371" w:type="pct"/>
            <w:noWrap w:val="0"/>
            <w:vAlign w:val="center"/>
          </w:tcPr>
          <w:p w14:paraId="05B4F551">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□属地党组织</w:t>
            </w:r>
          </w:p>
        </w:tc>
        <w:tc>
          <w:tcPr>
            <w:tcW w:w="460" w:type="pct"/>
            <w:noWrap w:val="0"/>
            <w:vAlign w:val="center"/>
          </w:tcPr>
          <w:p w14:paraId="3EF3FAEC">
            <w:pPr>
              <w:spacing w:line="440" w:lineRule="exact"/>
              <w:jc w:val="center"/>
              <w:rPr>
                <w:rFonts w:ascii="宋体" w:hAnsi="宋体"/>
                <w:szCs w:val="21"/>
              </w:rPr>
            </w:pPr>
            <w:r>
              <w:rPr>
                <w:rFonts w:hint="eastAsia" w:ascii="宋体" w:hAnsi="宋体"/>
                <w:szCs w:val="21"/>
                <w:lang w:eastAsia="zh-CN"/>
              </w:rPr>
              <w:t>社会组织党组织名称</w:t>
            </w:r>
          </w:p>
        </w:tc>
        <w:tc>
          <w:tcPr>
            <w:tcW w:w="387" w:type="pct"/>
            <w:noWrap w:val="0"/>
            <w:vAlign w:val="center"/>
          </w:tcPr>
          <w:p w14:paraId="38E96D48">
            <w:pPr>
              <w:spacing w:line="440" w:lineRule="exact"/>
              <w:jc w:val="center"/>
              <w:rPr>
                <w:rFonts w:ascii="宋体" w:hAnsi="宋体"/>
                <w:szCs w:val="21"/>
              </w:rPr>
            </w:pPr>
          </w:p>
        </w:tc>
        <w:tc>
          <w:tcPr>
            <w:tcW w:w="372" w:type="pct"/>
            <w:noWrap w:val="0"/>
            <w:vAlign w:val="center"/>
          </w:tcPr>
          <w:p w14:paraId="542CAE2B">
            <w:pPr>
              <w:spacing w:line="440" w:lineRule="exact"/>
              <w:jc w:val="center"/>
              <w:rPr>
                <w:rFonts w:hint="eastAsia" w:ascii="宋体" w:hAnsi="宋体" w:eastAsia="宋体"/>
                <w:szCs w:val="21"/>
                <w:lang w:eastAsia="zh-CN"/>
              </w:rPr>
            </w:pPr>
            <w:r>
              <w:rPr>
                <w:rFonts w:hint="eastAsia" w:ascii="宋体" w:hAnsi="宋体"/>
                <w:szCs w:val="21"/>
                <w:lang w:eastAsia="zh-CN"/>
              </w:rPr>
              <w:t>上级党组织名称</w:t>
            </w:r>
          </w:p>
        </w:tc>
        <w:tc>
          <w:tcPr>
            <w:tcW w:w="401" w:type="pct"/>
            <w:noWrap w:val="0"/>
            <w:vAlign w:val="center"/>
          </w:tcPr>
          <w:p w14:paraId="3F754EC8">
            <w:pPr>
              <w:spacing w:line="440" w:lineRule="exact"/>
              <w:jc w:val="center"/>
              <w:rPr>
                <w:rFonts w:ascii="宋体" w:hAnsi="宋体"/>
                <w:szCs w:val="21"/>
              </w:rPr>
            </w:pPr>
          </w:p>
        </w:tc>
        <w:tc>
          <w:tcPr>
            <w:tcW w:w="473" w:type="pct"/>
            <w:gridSpan w:val="3"/>
            <w:noWrap w:val="0"/>
            <w:vAlign w:val="center"/>
          </w:tcPr>
          <w:p w14:paraId="6AA85DCD">
            <w:pPr>
              <w:spacing w:line="440" w:lineRule="exact"/>
              <w:jc w:val="center"/>
              <w:rPr>
                <w:rFonts w:ascii="宋体" w:hAnsi="宋体"/>
                <w:szCs w:val="21"/>
              </w:rPr>
            </w:pPr>
            <w:r>
              <w:rPr>
                <w:rFonts w:hint="eastAsia" w:ascii="宋体" w:hAnsi="宋体"/>
                <w:szCs w:val="21"/>
              </w:rPr>
              <w:t>党组织负责人</w:t>
            </w:r>
          </w:p>
        </w:tc>
        <w:tc>
          <w:tcPr>
            <w:tcW w:w="311" w:type="pct"/>
            <w:gridSpan w:val="2"/>
            <w:noWrap w:val="0"/>
            <w:vAlign w:val="center"/>
          </w:tcPr>
          <w:p w14:paraId="14BFC011">
            <w:pPr>
              <w:spacing w:line="440" w:lineRule="exact"/>
              <w:jc w:val="center"/>
              <w:rPr>
                <w:rFonts w:ascii="宋体" w:hAnsi="宋体"/>
                <w:szCs w:val="21"/>
              </w:rPr>
            </w:pPr>
          </w:p>
        </w:tc>
        <w:tc>
          <w:tcPr>
            <w:tcW w:w="372" w:type="pct"/>
            <w:noWrap w:val="0"/>
            <w:vAlign w:val="center"/>
          </w:tcPr>
          <w:p w14:paraId="6E62E7DF">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87" w:type="pct"/>
            <w:noWrap w:val="0"/>
            <w:vAlign w:val="center"/>
          </w:tcPr>
          <w:p w14:paraId="0FB29DAF">
            <w:pPr>
              <w:spacing w:line="440" w:lineRule="exact"/>
              <w:jc w:val="center"/>
              <w:rPr>
                <w:rFonts w:ascii="宋体" w:hAnsi="宋体"/>
                <w:szCs w:val="21"/>
              </w:rPr>
            </w:pPr>
          </w:p>
        </w:tc>
        <w:tc>
          <w:tcPr>
            <w:tcW w:w="124" w:type="pct"/>
            <w:noWrap w:val="0"/>
            <w:vAlign w:val="center"/>
          </w:tcPr>
          <w:p w14:paraId="44E85061">
            <w:pPr>
              <w:spacing w:line="440" w:lineRule="exact"/>
              <w:jc w:val="center"/>
              <w:rPr>
                <w:rFonts w:ascii="宋体" w:hAnsi="宋体"/>
                <w:szCs w:val="21"/>
              </w:rPr>
            </w:pPr>
            <w:r>
              <w:rPr>
                <w:rFonts w:hint="eastAsia" w:ascii="宋体" w:hAnsi="宋体"/>
                <w:szCs w:val="21"/>
              </w:rPr>
              <w:t>联系电话</w:t>
            </w:r>
          </w:p>
        </w:tc>
        <w:tc>
          <w:tcPr>
            <w:tcW w:w="364" w:type="pct"/>
            <w:noWrap w:val="0"/>
            <w:vAlign w:val="center"/>
          </w:tcPr>
          <w:p w14:paraId="34316D99">
            <w:pPr>
              <w:spacing w:line="440" w:lineRule="exact"/>
              <w:jc w:val="center"/>
              <w:rPr>
                <w:rFonts w:hint="eastAsia" w:ascii="宋体" w:hAnsi="宋体"/>
                <w:szCs w:val="21"/>
              </w:rPr>
            </w:pPr>
          </w:p>
        </w:tc>
      </w:tr>
      <w:tr w14:paraId="592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145" w:type="pct"/>
            <w:vMerge w:val="continue"/>
            <w:noWrap w:val="0"/>
            <w:vAlign w:val="center"/>
          </w:tcPr>
          <w:p w14:paraId="179A0470">
            <w:pPr>
              <w:spacing w:line="440" w:lineRule="exact"/>
              <w:jc w:val="center"/>
              <w:rPr>
                <w:rFonts w:ascii="宋体" w:hAnsi="宋体"/>
                <w:szCs w:val="21"/>
              </w:rPr>
            </w:pPr>
          </w:p>
        </w:tc>
        <w:tc>
          <w:tcPr>
            <w:tcW w:w="444" w:type="pct"/>
            <w:vMerge w:val="continue"/>
            <w:noWrap w:val="0"/>
            <w:vAlign w:val="center"/>
          </w:tcPr>
          <w:p w14:paraId="1572611C">
            <w:pPr>
              <w:spacing w:line="440" w:lineRule="exact"/>
              <w:jc w:val="center"/>
              <w:rPr>
                <w:rFonts w:ascii="宋体" w:hAnsi="宋体"/>
                <w:szCs w:val="21"/>
              </w:rPr>
            </w:pPr>
          </w:p>
        </w:tc>
        <w:tc>
          <w:tcPr>
            <w:tcW w:w="385" w:type="pct"/>
            <w:noWrap w:val="0"/>
            <w:vAlign w:val="center"/>
          </w:tcPr>
          <w:p w14:paraId="4C77C12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☑其他社会组织</w:t>
            </w:r>
          </w:p>
        </w:tc>
        <w:tc>
          <w:tcPr>
            <w:tcW w:w="371" w:type="pct"/>
            <w:noWrap w:val="0"/>
            <w:vAlign w:val="center"/>
          </w:tcPr>
          <w:p w14:paraId="121DC0A5">
            <w:pPr>
              <w:spacing w:line="440" w:lineRule="exact"/>
              <w:jc w:val="center"/>
              <w:rPr>
                <w:rFonts w:ascii="宋体" w:hAnsi="宋体"/>
                <w:szCs w:val="21"/>
              </w:rPr>
            </w:pPr>
            <w:r>
              <w:rPr>
                <w:rFonts w:hint="eastAsia" w:ascii="宋体" w:hAnsi="宋体"/>
                <w:szCs w:val="21"/>
                <w:lang w:val="en-US" w:eastAsia="zh-CN"/>
              </w:rPr>
              <w:t>社会组织</w:t>
            </w:r>
            <w:r>
              <w:rPr>
                <w:rFonts w:hint="eastAsia" w:ascii="宋体" w:hAnsi="宋体"/>
                <w:szCs w:val="21"/>
              </w:rPr>
              <w:t>党组织名称</w:t>
            </w:r>
          </w:p>
        </w:tc>
        <w:tc>
          <w:tcPr>
            <w:tcW w:w="460" w:type="pct"/>
            <w:noWrap w:val="0"/>
            <w:vAlign w:val="center"/>
          </w:tcPr>
          <w:p w14:paraId="7938B662">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北京中华民族园党支部</w:t>
            </w:r>
          </w:p>
        </w:tc>
        <w:tc>
          <w:tcPr>
            <w:tcW w:w="387" w:type="pct"/>
            <w:noWrap w:val="0"/>
            <w:vAlign w:val="center"/>
          </w:tcPr>
          <w:p w14:paraId="2A7D2425">
            <w:pPr>
              <w:spacing w:line="440" w:lineRule="exact"/>
              <w:jc w:val="center"/>
              <w:rPr>
                <w:rFonts w:ascii="宋体" w:hAnsi="宋体"/>
                <w:szCs w:val="21"/>
              </w:rPr>
            </w:pPr>
            <w:r>
              <w:rPr>
                <w:rFonts w:hint="eastAsia" w:ascii="宋体" w:hAnsi="宋体"/>
                <w:szCs w:val="21"/>
                <w:lang w:eastAsia="zh-CN"/>
              </w:rPr>
              <w:t>上级党组织名称</w:t>
            </w:r>
          </w:p>
        </w:tc>
        <w:tc>
          <w:tcPr>
            <w:tcW w:w="372" w:type="pct"/>
            <w:noWrap w:val="0"/>
            <w:vAlign w:val="center"/>
          </w:tcPr>
          <w:p w14:paraId="44267D24">
            <w:pPr>
              <w:spacing w:line="440" w:lineRule="exact"/>
              <w:jc w:val="center"/>
              <w:rPr>
                <w:rFonts w:ascii="宋体" w:hAnsi="宋体"/>
                <w:szCs w:val="21"/>
              </w:rPr>
            </w:pPr>
          </w:p>
        </w:tc>
        <w:tc>
          <w:tcPr>
            <w:tcW w:w="401" w:type="pct"/>
            <w:noWrap w:val="0"/>
            <w:vAlign w:val="center"/>
          </w:tcPr>
          <w:p w14:paraId="6B60CB00">
            <w:pPr>
              <w:spacing w:line="440" w:lineRule="exact"/>
              <w:jc w:val="center"/>
              <w:rPr>
                <w:rFonts w:ascii="宋体" w:hAnsi="宋体"/>
                <w:szCs w:val="21"/>
              </w:rPr>
            </w:pPr>
            <w:r>
              <w:rPr>
                <w:rFonts w:hint="eastAsia" w:ascii="宋体" w:hAnsi="宋体"/>
                <w:szCs w:val="21"/>
              </w:rPr>
              <w:t>党组织负责人</w:t>
            </w:r>
          </w:p>
        </w:tc>
        <w:tc>
          <w:tcPr>
            <w:tcW w:w="419" w:type="pct"/>
            <w:gridSpan w:val="2"/>
            <w:noWrap w:val="0"/>
            <w:vAlign w:val="center"/>
          </w:tcPr>
          <w:p w14:paraId="2D990B40">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董林梁</w:t>
            </w:r>
          </w:p>
        </w:tc>
        <w:tc>
          <w:tcPr>
            <w:tcW w:w="364" w:type="pct"/>
            <w:gridSpan w:val="3"/>
            <w:noWrap w:val="0"/>
            <w:vAlign w:val="center"/>
          </w:tcPr>
          <w:p w14:paraId="6C864A6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72" w:type="pct"/>
            <w:noWrap w:val="0"/>
            <w:vAlign w:val="center"/>
          </w:tcPr>
          <w:p w14:paraId="542B6D0D">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主任</w:t>
            </w:r>
          </w:p>
        </w:tc>
        <w:tc>
          <w:tcPr>
            <w:tcW w:w="387" w:type="pct"/>
            <w:noWrap w:val="0"/>
            <w:vAlign w:val="center"/>
          </w:tcPr>
          <w:p w14:paraId="20A35804">
            <w:pPr>
              <w:spacing w:line="440" w:lineRule="exact"/>
              <w:jc w:val="center"/>
              <w:rPr>
                <w:rFonts w:ascii="宋体" w:hAnsi="宋体"/>
                <w:szCs w:val="21"/>
              </w:rPr>
            </w:pPr>
            <w:r>
              <w:rPr>
                <w:rFonts w:hint="eastAsia" w:ascii="宋体" w:hAnsi="宋体"/>
                <w:szCs w:val="21"/>
              </w:rPr>
              <w:t>联系电话</w:t>
            </w:r>
          </w:p>
        </w:tc>
        <w:tc>
          <w:tcPr>
            <w:tcW w:w="488" w:type="pct"/>
            <w:gridSpan w:val="2"/>
            <w:noWrap w:val="0"/>
            <w:vAlign w:val="center"/>
          </w:tcPr>
          <w:p w14:paraId="3C95FA6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15110258618</w:t>
            </w:r>
          </w:p>
        </w:tc>
      </w:tr>
      <w:tr w14:paraId="205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52F53555">
            <w:pPr>
              <w:spacing w:line="440" w:lineRule="exact"/>
              <w:jc w:val="center"/>
              <w:rPr>
                <w:rFonts w:ascii="宋体" w:hAnsi="宋体"/>
                <w:szCs w:val="21"/>
              </w:rPr>
            </w:pPr>
          </w:p>
        </w:tc>
        <w:tc>
          <w:tcPr>
            <w:tcW w:w="444" w:type="pct"/>
            <w:noWrap w:val="0"/>
            <w:vAlign w:val="center"/>
          </w:tcPr>
          <w:p w14:paraId="3AE6FA3D">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□否</w:t>
            </w:r>
          </w:p>
        </w:tc>
        <w:tc>
          <w:tcPr>
            <w:tcW w:w="756" w:type="pct"/>
            <w:gridSpan w:val="2"/>
            <w:noWrap w:val="0"/>
            <w:vAlign w:val="center"/>
          </w:tcPr>
          <w:p w14:paraId="6D183FF6">
            <w:pPr>
              <w:spacing w:line="440" w:lineRule="exact"/>
              <w:jc w:val="center"/>
              <w:rPr>
                <w:rFonts w:ascii="宋体" w:hAnsi="宋体"/>
                <w:szCs w:val="21"/>
              </w:rPr>
            </w:pPr>
            <w:r>
              <w:rPr>
                <w:rFonts w:hint="eastAsia" w:ascii="宋体" w:hAnsi="宋体"/>
                <w:szCs w:val="21"/>
              </w:rPr>
              <w:t>是否被派驻党建指导员</w:t>
            </w:r>
          </w:p>
        </w:tc>
        <w:tc>
          <w:tcPr>
            <w:tcW w:w="1219" w:type="pct"/>
            <w:gridSpan w:val="3"/>
            <w:noWrap w:val="0"/>
            <w:vAlign w:val="center"/>
          </w:tcPr>
          <w:p w14:paraId="3DED91D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□是□否</w:t>
            </w:r>
          </w:p>
        </w:tc>
        <w:tc>
          <w:tcPr>
            <w:tcW w:w="821" w:type="pct"/>
            <w:gridSpan w:val="3"/>
            <w:noWrap w:val="0"/>
            <w:vAlign w:val="center"/>
          </w:tcPr>
          <w:p w14:paraId="4D66B33D">
            <w:pPr>
              <w:spacing w:line="440" w:lineRule="exact"/>
              <w:jc w:val="center"/>
              <w:rPr>
                <w:rFonts w:ascii="宋体" w:hAnsi="宋体"/>
                <w:szCs w:val="21"/>
              </w:rPr>
            </w:pPr>
            <w:r>
              <w:rPr>
                <w:rFonts w:hint="eastAsia" w:ascii="宋体" w:hAnsi="宋体"/>
                <w:szCs w:val="21"/>
              </w:rPr>
              <w:t>党建指导员姓名</w:t>
            </w:r>
          </w:p>
        </w:tc>
        <w:tc>
          <w:tcPr>
            <w:tcW w:w="364" w:type="pct"/>
            <w:gridSpan w:val="3"/>
            <w:noWrap w:val="0"/>
            <w:vAlign w:val="center"/>
          </w:tcPr>
          <w:p w14:paraId="0FF692A5">
            <w:pPr>
              <w:spacing w:line="440" w:lineRule="exact"/>
              <w:jc w:val="center"/>
              <w:rPr>
                <w:rFonts w:ascii="宋体" w:hAnsi="宋体"/>
                <w:szCs w:val="21"/>
              </w:rPr>
            </w:pPr>
          </w:p>
        </w:tc>
        <w:tc>
          <w:tcPr>
            <w:tcW w:w="372" w:type="pct"/>
            <w:noWrap w:val="0"/>
            <w:vAlign w:val="center"/>
          </w:tcPr>
          <w:p w14:paraId="03E328DF">
            <w:pPr>
              <w:spacing w:line="440" w:lineRule="exact"/>
              <w:jc w:val="center"/>
              <w:rPr>
                <w:rFonts w:ascii="宋体" w:hAnsi="宋体"/>
                <w:szCs w:val="21"/>
              </w:rPr>
            </w:pPr>
            <w:r>
              <w:rPr>
                <w:rFonts w:hint="eastAsia" w:ascii="宋体" w:hAnsi="宋体"/>
                <w:szCs w:val="21"/>
              </w:rPr>
              <w:t>联系电话</w:t>
            </w:r>
          </w:p>
        </w:tc>
        <w:tc>
          <w:tcPr>
            <w:tcW w:w="875" w:type="pct"/>
            <w:gridSpan w:val="3"/>
            <w:noWrap w:val="0"/>
            <w:vAlign w:val="center"/>
          </w:tcPr>
          <w:p w14:paraId="1CFD25BB">
            <w:pPr>
              <w:spacing w:line="440" w:lineRule="exact"/>
              <w:jc w:val="center"/>
              <w:rPr>
                <w:rFonts w:ascii="宋体" w:hAnsi="宋体"/>
                <w:szCs w:val="21"/>
              </w:rPr>
            </w:pPr>
          </w:p>
        </w:tc>
      </w:tr>
      <w:tr w14:paraId="449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5" w:type="pct"/>
            <w:vMerge w:val="restart"/>
            <w:noWrap w:val="0"/>
            <w:vAlign w:val="center"/>
          </w:tcPr>
          <w:p w14:paraId="7F07E3CF">
            <w:pPr>
              <w:spacing w:line="440" w:lineRule="exact"/>
              <w:jc w:val="center"/>
              <w:rPr>
                <w:rFonts w:ascii="宋体" w:hAnsi="宋体"/>
                <w:szCs w:val="21"/>
              </w:rPr>
            </w:pPr>
            <w:r>
              <w:rPr>
                <w:rFonts w:hint="eastAsia" w:ascii="宋体" w:hAnsi="宋体"/>
                <w:szCs w:val="21"/>
              </w:rPr>
              <w:t>群团工作情况</w:t>
            </w:r>
          </w:p>
        </w:tc>
        <w:tc>
          <w:tcPr>
            <w:tcW w:w="1200" w:type="pct"/>
            <w:gridSpan w:val="3"/>
            <w:vMerge w:val="restart"/>
            <w:noWrap w:val="0"/>
            <w:vAlign w:val="center"/>
          </w:tcPr>
          <w:p w14:paraId="3331047F">
            <w:pPr>
              <w:spacing w:line="440" w:lineRule="exact"/>
              <w:jc w:val="center"/>
              <w:rPr>
                <w:rFonts w:ascii="宋体" w:hAnsi="宋体"/>
                <w:szCs w:val="21"/>
              </w:rPr>
            </w:pPr>
            <w:r>
              <w:rPr>
                <w:rFonts w:hint="eastAsia" w:ascii="宋体" w:hAnsi="宋体"/>
                <w:szCs w:val="21"/>
              </w:rPr>
              <w:t>从业人员情况</w:t>
            </w:r>
          </w:p>
        </w:tc>
        <w:tc>
          <w:tcPr>
            <w:tcW w:w="1219" w:type="pct"/>
            <w:gridSpan w:val="3"/>
            <w:noWrap w:val="0"/>
            <w:vAlign w:val="center"/>
          </w:tcPr>
          <w:p w14:paraId="39928F67">
            <w:pPr>
              <w:spacing w:line="440" w:lineRule="exact"/>
              <w:jc w:val="center"/>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至3</w:t>
            </w:r>
            <w:r>
              <w:rPr>
                <w:rFonts w:ascii="宋体" w:hAnsi="宋体"/>
                <w:szCs w:val="21"/>
              </w:rPr>
              <w:t>5</w:t>
            </w:r>
            <w:r>
              <w:rPr>
                <w:rFonts w:hint="eastAsia" w:ascii="宋体" w:hAnsi="宋体"/>
                <w:szCs w:val="21"/>
              </w:rPr>
              <w:t>周岁团员人数</w:t>
            </w:r>
          </w:p>
        </w:tc>
        <w:tc>
          <w:tcPr>
            <w:tcW w:w="886" w:type="pct"/>
            <w:gridSpan w:val="5"/>
            <w:noWrap w:val="0"/>
            <w:vAlign w:val="center"/>
          </w:tcPr>
          <w:p w14:paraId="3D5B4200">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1</w:t>
            </w:r>
          </w:p>
        </w:tc>
        <w:tc>
          <w:tcPr>
            <w:tcW w:w="300" w:type="pct"/>
            <w:noWrap w:val="0"/>
            <w:vAlign w:val="center"/>
          </w:tcPr>
          <w:p w14:paraId="0227D0B4">
            <w:pPr>
              <w:spacing w:line="440" w:lineRule="exact"/>
              <w:jc w:val="center"/>
              <w:rPr>
                <w:rFonts w:ascii="宋体" w:hAnsi="宋体"/>
                <w:szCs w:val="21"/>
              </w:rPr>
            </w:pPr>
            <w:r>
              <w:rPr>
                <w:rFonts w:hint="eastAsia" w:ascii="宋体" w:hAnsi="宋体"/>
                <w:szCs w:val="21"/>
              </w:rPr>
              <w:t>少数民族人数</w:t>
            </w:r>
          </w:p>
        </w:tc>
        <w:tc>
          <w:tcPr>
            <w:tcW w:w="1248" w:type="pct"/>
            <w:gridSpan w:val="4"/>
            <w:noWrap w:val="0"/>
            <w:vAlign w:val="center"/>
          </w:tcPr>
          <w:p w14:paraId="611943B6">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1</w:t>
            </w:r>
          </w:p>
        </w:tc>
      </w:tr>
      <w:tr w14:paraId="76B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1851C480">
            <w:pPr>
              <w:spacing w:line="440" w:lineRule="exact"/>
              <w:jc w:val="center"/>
              <w:rPr>
                <w:rFonts w:ascii="宋体" w:hAnsi="宋体"/>
                <w:szCs w:val="21"/>
              </w:rPr>
            </w:pPr>
          </w:p>
        </w:tc>
        <w:tc>
          <w:tcPr>
            <w:tcW w:w="1200" w:type="pct"/>
            <w:gridSpan w:val="3"/>
            <w:vMerge w:val="continue"/>
            <w:noWrap w:val="0"/>
            <w:vAlign w:val="center"/>
          </w:tcPr>
          <w:p w14:paraId="22D338E0">
            <w:pPr>
              <w:spacing w:line="440" w:lineRule="exact"/>
              <w:jc w:val="center"/>
              <w:rPr>
                <w:rFonts w:ascii="宋体" w:hAnsi="宋体"/>
                <w:szCs w:val="21"/>
              </w:rPr>
            </w:pPr>
          </w:p>
        </w:tc>
        <w:tc>
          <w:tcPr>
            <w:tcW w:w="1219" w:type="pct"/>
            <w:gridSpan w:val="3"/>
            <w:noWrap w:val="0"/>
            <w:vAlign w:val="center"/>
          </w:tcPr>
          <w:p w14:paraId="7CD7308B">
            <w:pPr>
              <w:spacing w:line="440" w:lineRule="exact"/>
              <w:jc w:val="center"/>
              <w:rPr>
                <w:rFonts w:ascii="宋体" w:hAnsi="宋体"/>
                <w:szCs w:val="21"/>
              </w:rPr>
            </w:pPr>
            <w:r>
              <w:rPr>
                <w:rFonts w:hint="eastAsia" w:ascii="宋体" w:hAnsi="宋体"/>
                <w:szCs w:val="21"/>
              </w:rPr>
              <w:t>民主党派人数</w:t>
            </w:r>
          </w:p>
        </w:tc>
        <w:tc>
          <w:tcPr>
            <w:tcW w:w="886" w:type="pct"/>
            <w:gridSpan w:val="5"/>
            <w:noWrap w:val="0"/>
            <w:vAlign w:val="center"/>
          </w:tcPr>
          <w:p w14:paraId="171BE245">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p>
        </w:tc>
        <w:tc>
          <w:tcPr>
            <w:tcW w:w="300" w:type="pct"/>
            <w:noWrap w:val="0"/>
            <w:vAlign w:val="center"/>
          </w:tcPr>
          <w:p w14:paraId="704B5AC3">
            <w:pPr>
              <w:spacing w:line="440" w:lineRule="exact"/>
              <w:jc w:val="center"/>
              <w:rPr>
                <w:rFonts w:ascii="宋体" w:hAnsi="宋体"/>
                <w:szCs w:val="21"/>
              </w:rPr>
            </w:pPr>
            <w:r>
              <w:rPr>
                <w:rFonts w:hint="eastAsia" w:ascii="宋体" w:hAnsi="宋体"/>
                <w:szCs w:val="21"/>
              </w:rPr>
              <w:t>女性人数</w:t>
            </w:r>
          </w:p>
        </w:tc>
        <w:tc>
          <w:tcPr>
            <w:tcW w:w="1248" w:type="pct"/>
            <w:gridSpan w:val="4"/>
            <w:noWrap w:val="0"/>
            <w:vAlign w:val="center"/>
          </w:tcPr>
          <w:p w14:paraId="3A278021">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3</w:t>
            </w:r>
          </w:p>
        </w:tc>
      </w:tr>
      <w:tr w14:paraId="518D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0950ADB0">
            <w:pPr>
              <w:spacing w:line="440" w:lineRule="exact"/>
              <w:jc w:val="center"/>
              <w:rPr>
                <w:rFonts w:ascii="宋体" w:hAnsi="宋体"/>
                <w:szCs w:val="21"/>
              </w:rPr>
            </w:pPr>
          </w:p>
        </w:tc>
        <w:tc>
          <w:tcPr>
            <w:tcW w:w="1200" w:type="pct"/>
            <w:gridSpan w:val="3"/>
            <w:noWrap w:val="0"/>
            <w:vAlign w:val="center"/>
          </w:tcPr>
          <w:p w14:paraId="486EBF6A">
            <w:pPr>
              <w:spacing w:line="440" w:lineRule="exact"/>
              <w:jc w:val="center"/>
              <w:rPr>
                <w:rFonts w:ascii="宋体" w:hAnsi="宋体"/>
                <w:szCs w:val="21"/>
              </w:rPr>
            </w:pPr>
            <w:r>
              <w:rPr>
                <w:rFonts w:hint="eastAsia" w:ascii="宋体" w:hAnsi="宋体"/>
                <w:szCs w:val="21"/>
              </w:rPr>
              <w:t>组织建设情况</w:t>
            </w:r>
          </w:p>
        </w:tc>
        <w:tc>
          <w:tcPr>
            <w:tcW w:w="3653" w:type="pct"/>
            <w:gridSpan w:val="13"/>
            <w:noWrap w:val="0"/>
            <w:vAlign w:val="center"/>
          </w:tcPr>
          <w:p w14:paraId="552AD267">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□工会□共青团组织□妇联</w:t>
            </w:r>
          </w:p>
        </w:tc>
      </w:tr>
    </w:tbl>
    <w:p w14:paraId="34DE0FFC">
      <w:pPr>
        <w:jc w:val="left"/>
        <w:rPr>
          <w:sz w:val="22"/>
          <w:szCs w:val="22"/>
        </w:rPr>
      </w:pPr>
    </w:p>
    <w:p w14:paraId="361A234B">
      <w:pPr>
        <w:jc w:val="left"/>
        <w:rPr>
          <w:sz w:val="22"/>
          <w:szCs w:val="22"/>
        </w:rPr>
      </w:pPr>
    </w:p>
    <w:p w14:paraId="238859CC">
      <w:pPr>
        <w:jc w:val="left"/>
        <w:rPr>
          <w:sz w:val="22"/>
          <w:szCs w:val="22"/>
        </w:rPr>
      </w:pPr>
    </w:p>
    <w:p w14:paraId="08550D70">
      <w:pPr>
        <w:jc w:val="left"/>
        <w:rPr>
          <w:sz w:val="22"/>
          <w:szCs w:val="22"/>
        </w:rPr>
      </w:pPr>
    </w:p>
    <w:p w14:paraId="403C4DD1">
      <w:pPr>
        <w:jc w:val="left"/>
        <w:rPr>
          <w:sz w:val="22"/>
          <w:szCs w:val="22"/>
        </w:rPr>
      </w:pPr>
    </w:p>
    <w:p w14:paraId="1A56D9B8">
      <w:pPr>
        <w:jc w:val="left"/>
        <w:rPr>
          <w:sz w:val="22"/>
          <w:szCs w:val="22"/>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616"/>
        <w:gridCol w:w="1604"/>
        <w:gridCol w:w="3062"/>
        <w:gridCol w:w="1691"/>
      </w:tblGrid>
      <w:tr w14:paraId="51B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vAlign w:val="center"/>
          </w:tcPr>
          <w:p w14:paraId="022B49AB">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社会组织党组织党建活动开展情况</w:t>
            </w:r>
          </w:p>
        </w:tc>
      </w:tr>
      <w:tr w14:paraId="6A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4" w:type="pct"/>
            <w:gridSpan w:val="2"/>
            <w:vAlign w:val="center"/>
          </w:tcPr>
          <w:p w14:paraId="5D91B118">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是否按要求开展活动</w:t>
            </w:r>
          </w:p>
        </w:tc>
        <w:tc>
          <w:tcPr>
            <w:tcW w:w="3225" w:type="pct"/>
            <w:gridSpan w:val="3"/>
            <w:vAlign w:val="center"/>
          </w:tcPr>
          <w:p w14:paraId="574E19B1">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7D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4" w:type="pct"/>
            <w:gridSpan w:val="2"/>
            <w:vAlign w:val="center"/>
          </w:tcPr>
          <w:p w14:paraId="1B3F8403">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党组织负责人和社会组织负责人是否交叉任职</w:t>
            </w:r>
          </w:p>
        </w:tc>
        <w:tc>
          <w:tcPr>
            <w:tcW w:w="3225" w:type="pct"/>
            <w:gridSpan w:val="3"/>
            <w:vAlign w:val="center"/>
          </w:tcPr>
          <w:p w14:paraId="6EEF1D79">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1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4" w:type="pct"/>
            <w:vAlign w:val="center"/>
          </w:tcPr>
          <w:p w14:paraId="468B6B0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党建活动阵地</w:t>
            </w:r>
          </w:p>
        </w:tc>
        <w:tc>
          <w:tcPr>
            <w:tcW w:w="820" w:type="pct"/>
            <w:vAlign w:val="center"/>
          </w:tcPr>
          <w:p w14:paraId="6D965F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☑有□无</w:t>
            </w:r>
          </w:p>
        </w:tc>
        <w:tc>
          <w:tcPr>
            <w:tcW w:w="814" w:type="pct"/>
            <w:vAlign w:val="center"/>
          </w:tcPr>
          <w:p w14:paraId="3CE387DD">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党建活动经费保障</w:t>
            </w:r>
          </w:p>
        </w:tc>
        <w:tc>
          <w:tcPr>
            <w:tcW w:w="1554" w:type="pct"/>
            <w:vAlign w:val="center"/>
          </w:tcPr>
          <w:p w14:paraId="7FDFF7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p>
        </w:tc>
        <w:tc>
          <w:tcPr>
            <w:tcW w:w="855" w:type="pct"/>
            <w:vAlign w:val="center"/>
          </w:tcPr>
          <w:p w14:paraId="4E2FC7F4">
            <w:pPr>
              <w:jc w:val="center"/>
              <w:rPr>
                <w:rFonts w:ascii="宋体" w:hAnsi="宋体" w:cs="宋体"/>
                <w:color w:val="000000" w:themeColor="text1"/>
                <w:kern w:val="0"/>
                <w:sz w:val="22"/>
                <w:szCs w:val="22"/>
                <w14:textFill>
                  <w14:solidFill>
                    <w14:schemeClr w14:val="tx1"/>
                  </w14:solidFill>
                </w14:textFill>
              </w:rPr>
            </w:pPr>
          </w:p>
        </w:tc>
      </w:tr>
      <w:tr w14:paraId="0BA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54" w:type="pct"/>
            <w:vAlign w:val="center"/>
          </w:tcPr>
          <w:p w14:paraId="76146C2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4045" w:type="pct"/>
            <w:gridSpan w:val="4"/>
            <w:vAlign w:val="center"/>
          </w:tcPr>
          <w:p w14:paraId="0885AF85">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我支部在上级党委的领导下，严格按照部署及要求完成了如下工作。
1.组织党员深入学习习近平新时代中国特色社会主义思想及中央八项规定精神。
2.开展专题学习研讨，结合形势任务要求，定期组织专题学习研讨，围绕单位发展、经营管理等主题，引导党员深化理解、提高认识、凝聚共识。
3.严守政治纪律和政治规矩，组织党员学习党章、党规、党纪，强化纪律意识和规矩意识，做到令行禁止，坚决维护党的团结统一。
4.严格落实“三会一课”制度，定期召开支部党员会议，研究部署党建工作。
5.加强纪律教育，开展党纪法规和廉洁从业教育，引导党员知底线、明红线。
6.强化内部监督，完善内部监督机制，畅通监督渠道，加强对权力运行的制约和监督。</w:t>
            </w:r>
          </w:p>
        </w:tc>
      </w:tr>
      <w:tr w14:paraId="266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54" w:type="pct"/>
            <w:vAlign w:val="center"/>
          </w:tcPr>
          <w:p w14:paraId="0CF9A4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4045" w:type="pct"/>
            <w:gridSpan w:val="4"/>
            <w:vAlign w:val="center"/>
          </w:tcPr>
          <w:p w14:paraId="601F2887">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我支部在党建、统战、意识形态、反腐倡廉等综合工作方面虽取得一定成绩，但仍存在一些不足，如党建活动创新度有待提高、统战工作覆盖面需进一步扩大等。未来将持续改进工作方法，提升工作成效，为单位党建工作持续健康发展提供坚实保障。</w:t>
            </w:r>
          </w:p>
        </w:tc>
      </w:tr>
    </w:tbl>
    <w:p w14:paraId="34342D38">
      <w:pPr>
        <w:jc w:val="left"/>
        <w:rPr>
          <w:sz w:val="22"/>
          <w:szCs w:val="22"/>
        </w:rPr>
      </w:pPr>
    </w:p>
    <w:p w14:paraId="50B77CF5">
      <w:pPr>
        <w:rPr>
          <w:rFonts w:ascii="宋体" w:hAnsi="宋体" w:cs="宋体"/>
          <w:b/>
          <w:bCs/>
          <w:color w:val="FF0000"/>
        </w:rPr>
      </w:pPr>
      <w:r>
        <w:rPr>
          <w:rFonts w:hint="eastAsia" w:ascii="宋体" w:hAnsi="宋体" w:cs="宋体"/>
          <w:b/>
          <w:bCs/>
          <w:color w:val="FF0000"/>
        </w:rPr>
        <w:t>填表说明：</w:t>
      </w:r>
    </w:p>
    <w:p w14:paraId="2A41A503">
      <w:pPr>
        <w:rPr>
          <w:rFonts w:ascii="宋体" w:hAnsi="宋体" w:cs="宋体"/>
          <w:b/>
          <w:bCs/>
          <w:color w:val="FF0000"/>
        </w:rPr>
      </w:pPr>
      <w:r>
        <w:rPr>
          <w:rFonts w:hint="eastAsia" w:ascii="宋体" w:hAnsi="宋体" w:cs="宋体"/>
          <w:b/>
          <w:bCs/>
          <w:color w:val="FF0000"/>
        </w:rPr>
        <w:tab/>
      </w:r>
    </w:p>
    <w:p w14:paraId="35FA7E45">
      <w:pPr>
        <w:rPr>
          <w:rFonts w:ascii="宋体" w:hAnsi="宋体" w:cs="宋体"/>
          <w:color w:val="FF0000"/>
        </w:rPr>
      </w:pPr>
      <w:r>
        <w:rPr>
          <w:rFonts w:hint="eastAsia" w:ascii="宋体" w:hAnsi="宋体" w:cs="宋体"/>
          <w:color w:val="FF0000"/>
        </w:rPr>
        <w:t>1</w:t>
      </w:r>
      <w:r>
        <w:rPr>
          <w:rFonts w:ascii="宋体" w:hAnsi="宋体" w:cs="宋体"/>
          <w:color w:val="FF0000"/>
        </w:rPr>
        <w:t>.</w:t>
      </w:r>
      <w:r>
        <w:rPr>
          <w:rFonts w:hint="eastAsia" w:ascii="宋体" w:hAnsi="宋体" w:cs="宋体"/>
          <w:color w:val="FF0000"/>
        </w:rPr>
        <w:t>社会组织党员信息</w:t>
      </w:r>
    </w:p>
    <w:p w14:paraId="191B0482">
      <w:pPr>
        <w:rPr>
          <w:rFonts w:ascii="宋体" w:hAnsi="宋体" w:cs="宋体"/>
          <w:color w:val="FF0000"/>
        </w:rPr>
      </w:pPr>
      <w:r>
        <w:rPr>
          <w:rFonts w:hint="eastAsia" w:ascii="宋体" w:hAnsi="宋体" w:cs="宋体"/>
          <w:color w:val="FF0000"/>
        </w:rPr>
        <w:t>已建立党组织的，党员总数=社会组织党组织中的党员数量；</w:t>
      </w:r>
    </w:p>
    <w:p w14:paraId="3B383E32">
      <w:pPr>
        <w:rPr>
          <w:rFonts w:hint="eastAsia" w:ascii="宋体" w:hAnsi="宋体" w:cs="宋体"/>
          <w:color w:val="FF0000"/>
        </w:rPr>
      </w:pPr>
      <w:r>
        <w:rPr>
          <w:rFonts w:hint="eastAsia" w:ascii="宋体" w:hAnsi="宋体" w:cs="宋体"/>
          <w:color w:val="FF0000"/>
        </w:rPr>
        <w:t>未建立党组织的，党员总数=专职党员+非专职党员。</w:t>
      </w:r>
    </w:p>
    <w:p w14:paraId="4EFA4CF5">
      <w:pPr>
        <w:rPr>
          <w:rFonts w:hint="eastAsia" w:ascii="宋体" w:hAnsi="宋体" w:cs="宋体"/>
          <w:color w:val="FF0000"/>
        </w:rPr>
      </w:pPr>
      <w:r>
        <w:rPr>
          <w:rFonts w:hint="eastAsia" w:ascii="宋体" w:hAnsi="宋体" w:cs="宋体"/>
          <w:color w:val="FF0000"/>
        </w:rPr>
        <w:t>专职党员指工资、社保等人事关系属于社会组织的党员；非专职党员指人事关系不属于社会组织但全职从事社会组织工作的党员负责人或工作人员。</w:t>
      </w:r>
    </w:p>
    <w:p w14:paraId="1C8DCD8B">
      <w:pPr>
        <w:rPr>
          <w:rFonts w:ascii="宋体" w:hAnsi="宋体" w:cs="宋体"/>
          <w:color w:val="FF0000"/>
        </w:rPr>
      </w:pPr>
      <w:r>
        <w:rPr>
          <w:rFonts w:hint="eastAsia" w:ascii="宋体" w:hAnsi="宋体" w:cs="宋体"/>
          <w:color w:val="FF0000"/>
        </w:rPr>
        <w:t>党员详细信息列表需填写的党员信息行数应与党员总数相等。</w:t>
      </w:r>
    </w:p>
    <w:p w14:paraId="4297B89A">
      <w:pPr>
        <w:rPr>
          <w:rFonts w:ascii="宋体" w:hAnsi="宋体" w:cs="宋体"/>
          <w:color w:val="FF0000"/>
        </w:rPr>
      </w:pPr>
      <w:r>
        <w:rPr>
          <w:rFonts w:hint="eastAsia" w:ascii="宋体" w:hAnsi="宋体" w:cs="宋体"/>
          <w:color w:val="FF0000"/>
        </w:rPr>
        <w:t>2</w:t>
      </w:r>
      <w:r>
        <w:rPr>
          <w:rFonts w:ascii="宋体" w:hAnsi="宋体" w:cs="宋体"/>
          <w:color w:val="FF0000"/>
        </w:rPr>
        <w:t>.</w:t>
      </w:r>
      <w:r>
        <w:rPr>
          <w:rFonts w:hint="eastAsia" w:ascii="宋体" w:hAnsi="宋体" w:cs="宋体"/>
          <w:color w:val="FF0000"/>
        </w:rPr>
        <w:t>社会组织党组织信息</w:t>
      </w:r>
    </w:p>
    <w:p w14:paraId="6705B136">
      <w:pPr>
        <w:rPr>
          <w:rFonts w:ascii="宋体" w:hAnsi="宋体" w:cs="宋体"/>
          <w:color w:val="FF0000"/>
        </w:rPr>
      </w:pPr>
      <w:r>
        <w:rPr>
          <w:rFonts w:hint="eastAsia" w:ascii="宋体" w:hAnsi="宋体" w:cs="宋体"/>
          <w:color w:val="FF0000"/>
        </w:rPr>
        <w:t>已建立党组织的，请勾选党组织类型，请严格按照上级党委批复党组织成立红头文件，填写党组织名称、上级党组织名称；</w:t>
      </w:r>
    </w:p>
    <w:p w14:paraId="5B2B27E2">
      <w:pPr>
        <w:rPr>
          <w:rFonts w:ascii="宋体" w:hAnsi="宋体" w:cs="宋体"/>
          <w:color w:val="FF0000"/>
        </w:rPr>
      </w:pPr>
      <w:r>
        <w:rPr>
          <w:rFonts w:hint="eastAsia" w:ascii="宋体" w:hAnsi="宋体" w:cs="宋体"/>
          <w:color w:val="FF0000"/>
        </w:rPr>
        <w:t>未建立党组织的社会组织，请按照实际情况填写党建指导员信息和群团组织建设情况。</w:t>
      </w:r>
    </w:p>
    <w:p w14:paraId="720DD60A">
      <w:pPr>
        <w:rPr>
          <w:rFonts w:ascii="宋体" w:hAnsi="宋体" w:cs="宋体"/>
          <w:color w:val="FF0000"/>
        </w:rPr>
      </w:pPr>
      <w:r>
        <w:rPr>
          <w:rFonts w:hint="eastAsia" w:ascii="宋体" w:hAnsi="宋体" w:cs="宋体"/>
          <w:color w:val="FF0000"/>
        </w:rPr>
        <w:t>3</w:t>
      </w:r>
      <w:r>
        <w:rPr>
          <w:rFonts w:ascii="宋体" w:hAnsi="宋体" w:cs="宋体"/>
          <w:color w:val="FF0000"/>
        </w:rPr>
        <w:t>.</w:t>
      </w:r>
      <w:r>
        <w:rPr>
          <w:rFonts w:hint="eastAsia" w:ascii="宋体" w:hAnsi="宋体" w:cs="宋体"/>
          <w:color w:val="FF0000"/>
        </w:rPr>
        <w:t>社会组织党组织党建活动开展情况</w:t>
      </w:r>
    </w:p>
    <w:p w14:paraId="5C8674B3">
      <w:pPr>
        <w:rPr>
          <w:rFonts w:ascii="宋体" w:hAnsi="宋体" w:cs="宋体"/>
          <w:color w:val="FF0000"/>
        </w:rPr>
      </w:pPr>
      <w:r>
        <w:rPr>
          <w:rFonts w:hint="eastAsia" w:ascii="宋体" w:hAnsi="宋体" w:cs="宋体"/>
          <w:color w:val="FF0000"/>
        </w:rPr>
        <w:t>未建立党组织的社会组织无需填写此部分。</w:t>
      </w:r>
    </w:p>
    <w:p w14:paraId="22C81A23">
      <w:pPr>
        <w:rPr>
          <w:rFonts w:ascii="宋体" w:hAnsi="宋体" w:cs="宋体"/>
          <w:color w:val="FF0000"/>
        </w:rPr>
      </w:pPr>
      <w:r>
        <w:rPr>
          <w:rFonts w:hint="eastAsia" w:ascii="宋体" w:hAnsi="宋体" w:cs="宋体"/>
          <w:color w:val="FF0000"/>
        </w:rPr>
        <w:t>“党员教育管理、组织生活和规范化建设情况”请简述落实党章党规及相关规定的情况；</w:t>
      </w:r>
    </w:p>
    <w:p w14:paraId="77A95A6D">
      <w:pPr>
        <w:rPr>
          <w:rFonts w:hint="eastAsia" w:ascii="宋体" w:hAnsi="宋体" w:cs="宋体"/>
          <w:color w:val="FF0000"/>
        </w:rPr>
      </w:pPr>
      <w:r>
        <w:rPr>
          <w:rFonts w:hint="eastAsia" w:ascii="宋体" w:hAnsi="宋体" w:cs="宋体"/>
          <w:color w:val="FF0000"/>
        </w:rPr>
        <w:t>“党组织发挥作用情况”请简述党组织发挥党建引领作用情况；</w:t>
      </w:r>
    </w:p>
    <w:p w14:paraId="1585FA7D">
      <w:pPr>
        <w:rPr>
          <w:rFonts w:hint="eastAsia" w:ascii="宋体" w:hAnsi="宋体" w:cs="宋体"/>
          <w:color w:val="FF0000"/>
        </w:rPr>
      </w:pPr>
      <w:r>
        <w:rPr>
          <w:rFonts w:hint="eastAsia" w:ascii="宋体" w:hAnsi="宋体" w:cs="宋体"/>
          <w:color w:val="FF0000"/>
        </w:rPr>
        <w:t>4.党组织负责人为党支部副书记和书记，社会组织负责人为会长/理事长、副会长/副理事长、秘书长、监事长、主任/院长、所长等。</w:t>
      </w:r>
    </w:p>
    <w:p w14:paraId="54344019">
      <w:pPr>
        <w:rPr>
          <w:rFonts w:ascii="宋体" w:hAnsi="宋体" w:cs="宋体"/>
          <w:color w:val="FF0000"/>
        </w:rPr>
      </w:pPr>
      <w:r>
        <w:rPr>
          <w:rFonts w:hint="eastAsia" w:ascii="宋体" w:hAnsi="宋体" w:cs="宋体"/>
          <w:color w:val="FF0000"/>
        </w:rPr>
        <w:t>数据字典（数据项用“、”划分）：</w:t>
      </w:r>
    </w:p>
    <w:p w14:paraId="1CEED838">
      <w:pPr>
        <w:rPr>
          <w:rFonts w:ascii="宋体" w:hAnsi="宋体" w:cs="宋体"/>
          <w:color w:val="FF0000"/>
        </w:rPr>
      </w:pPr>
      <w:r>
        <w:rPr>
          <w:rFonts w:hint="eastAsia" w:ascii="宋体" w:hAnsi="宋体" w:cs="宋体"/>
          <w:color w:val="FF0000"/>
        </w:rPr>
        <w:t>性别：女、男</w:t>
      </w:r>
    </w:p>
    <w:p w14:paraId="01F9A7F5">
      <w:pPr>
        <w:rPr>
          <w:rFonts w:ascii="宋体" w:hAnsi="宋体" w:cs="宋体"/>
          <w:color w:val="FF0000"/>
        </w:rPr>
      </w:pPr>
      <w:r>
        <w:rPr>
          <w:rFonts w:hint="eastAsia" w:ascii="宋体" w:hAnsi="宋体" w:cs="宋体"/>
          <w:color w:val="FF0000"/>
        </w:rPr>
        <w:t>民族：汉族、少数民族</w:t>
      </w:r>
    </w:p>
    <w:p w14:paraId="3FFC8D17">
      <w:pPr>
        <w:rPr>
          <w:rFonts w:ascii="宋体" w:hAnsi="宋体" w:cs="宋体"/>
          <w:color w:val="FF0000"/>
        </w:rPr>
      </w:pPr>
      <w:r>
        <w:rPr>
          <w:rFonts w:hint="eastAsia" w:ascii="宋体" w:hAnsi="宋体" w:cs="宋体"/>
          <w:color w:val="FF0000"/>
        </w:rPr>
        <w:t>学历：专科及以下、本科、硕士研究生、博士研究生</w:t>
      </w:r>
    </w:p>
    <w:p w14:paraId="4051F404">
      <w:pPr>
        <w:rPr>
          <w:rFonts w:ascii="宋体" w:hAnsi="宋体" w:cs="宋体"/>
          <w:color w:val="FF0000"/>
        </w:rPr>
      </w:pPr>
      <w:r>
        <w:rPr>
          <w:rFonts w:hint="eastAsia" w:ascii="宋体" w:hAnsi="宋体" w:cs="宋体"/>
          <w:color w:val="FF0000"/>
        </w:rPr>
        <w:t>社会组织内职务：会长/理事长、副会长/副理事长、常务副会长/常务副理事长、秘书长、监事长、主任/院长、所长、理事/监事、内设机构负责人、一般工作人员、其他</w:t>
      </w:r>
    </w:p>
    <w:p w14:paraId="1BBAD830"/>
    <w:p w14:paraId="193DE319">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914"/>
        <w:gridCol w:w="1050"/>
        <w:gridCol w:w="1258"/>
        <w:gridCol w:w="1080"/>
        <w:gridCol w:w="505"/>
        <w:gridCol w:w="266"/>
        <w:gridCol w:w="369"/>
        <w:gridCol w:w="250"/>
        <w:gridCol w:w="370"/>
        <w:gridCol w:w="1080"/>
        <w:gridCol w:w="1050"/>
        <w:gridCol w:w="555"/>
        <w:gridCol w:w="731"/>
      </w:tblGrid>
      <w:tr w14:paraId="3D2D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restart"/>
            <w:vAlign w:val="center"/>
          </w:tcPr>
          <w:p w14:paraId="0A18991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996" w:type="pct"/>
            <w:gridSpan w:val="2"/>
            <w:vAlign w:val="center"/>
          </w:tcPr>
          <w:p w14:paraId="65D1CB4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079" w:type="pct"/>
            <w:gridSpan w:val="7"/>
            <w:vAlign w:val="center"/>
          </w:tcPr>
          <w:p w14:paraId="4EE999CD">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733" w:type="pct"/>
            <w:gridSpan w:val="4"/>
            <w:vAlign w:val="center"/>
          </w:tcPr>
          <w:p w14:paraId="286E8BC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304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25274712">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464" w:type="pct"/>
            <w:vAlign w:val="center"/>
          </w:tcPr>
          <w:p w14:paraId="66EA711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32" w:type="pct"/>
            <w:vAlign w:val="center"/>
          </w:tcPr>
          <w:p w14:paraId="351D1CC6">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186" w:type="pct"/>
            <w:gridSpan w:val="2"/>
            <w:vAlign w:val="center"/>
          </w:tcPr>
          <w:p w14:paraId="7261AF9F">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892" w:type="pct"/>
            <w:gridSpan w:val="5"/>
            <w:vAlign w:val="center"/>
          </w:tcPr>
          <w:p w14:paraId="782D2275">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1080" w:type="pct"/>
            <w:gridSpan w:val="2"/>
            <w:vAlign w:val="center"/>
          </w:tcPr>
          <w:p w14:paraId="2D3E2AB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652" w:type="pct"/>
            <w:gridSpan w:val="2"/>
            <w:vAlign w:val="center"/>
          </w:tcPr>
          <w:p w14:paraId="3801AED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14:paraId="2EFA3B7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14:paraId="581F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90" w:type="pct"/>
            <w:vMerge w:val="continue"/>
            <w:vAlign w:val="center"/>
          </w:tcPr>
          <w:p w14:paraId="17B93B59">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464" w:type="pct"/>
            <w:vMerge w:val="restart"/>
            <w:vAlign w:val="center"/>
          </w:tcPr>
          <w:p w14:paraId="3961482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32" w:type="pct"/>
            <w:vMerge w:val="restart"/>
            <w:vAlign w:val="center"/>
          </w:tcPr>
          <w:p w14:paraId="774191C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186" w:type="pct"/>
            <w:gridSpan w:val="2"/>
            <w:vAlign w:val="center"/>
          </w:tcPr>
          <w:p w14:paraId="3903B4A1">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892" w:type="pct"/>
            <w:gridSpan w:val="5"/>
            <w:vMerge w:val="restart"/>
            <w:vAlign w:val="center"/>
          </w:tcPr>
          <w:p w14:paraId="52105C9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740C7534">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52" w:type="pct"/>
            <w:gridSpan w:val="2"/>
            <w:vMerge w:val="restart"/>
            <w:vAlign w:val="center"/>
          </w:tcPr>
          <w:p w14:paraId="7383E930">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721A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0" w:type="pct"/>
            <w:vMerge w:val="continue"/>
            <w:vAlign w:val="center"/>
          </w:tcPr>
          <w:p w14:paraId="0E29F7DF">
            <w:pPr>
              <w:widowControl/>
              <w:pBdr>
                <w:top w:val="none" w:color="auto" w:sz="0" w:space="1"/>
                <w:left w:val="none" w:color="auto" w:sz="0" w:space="4"/>
                <w:bottom w:val="none" w:color="auto" w:sz="0" w:space="1"/>
                <w:right w:val="none" w:color="auto" w:sz="0" w:space="4"/>
              </w:pBdr>
              <w:ind w:right="400"/>
              <w:jc w:val="center"/>
            </w:pPr>
          </w:p>
        </w:tc>
        <w:tc>
          <w:tcPr>
            <w:tcW w:w="464" w:type="pct"/>
            <w:vMerge w:val="continue"/>
            <w:vAlign w:val="center"/>
          </w:tcPr>
          <w:p w14:paraId="3180BCC5">
            <w:pPr>
              <w:widowControl/>
              <w:pBdr>
                <w:top w:val="none" w:color="auto" w:sz="0" w:space="1"/>
                <w:left w:val="none" w:color="auto" w:sz="0" w:space="4"/>
                <w:bottom w:val="none" w:color="auto" w:sz="0" w:space="1"/>
                <w:right w:val="none" w:color="auto" w:sz="0" w:space="4"/>
              </w:pBdr>
              <w:ind w:right="400"/>
              <w:jc w:val="center"/>
            </w:pPr>
          </w:p>
        </w:tc>
        <w:tc>
          <w:tcPr>
            <w:tcW w:w="532" w:type="pct"/>
            <w:vMerge w:val="continue"/>
            <w:vAlign w:val="center"/>
          </w:tcPr>
          <w:p w14:paraId="69E32B91">
            <w:pPr>
              <w:widowControl/>
              <w:pBdr>
                <w:top w:val="none" w:color="auto" w:sz="0" w:space="1"/>
                <w:left w:val="none" w:color="auto" w:sz="0" w:space="4"/>
                <w:bottom w:val="none" w:color="auto" w:sz="0" w:space="1"/>
                <w:right w:val="none" w:color="auto" w:sz="0" w:space="4"/>
              </w:pBdr>
              <w:ind w:right="400"/>
              <w:jc w:val="center"/>
            </w:pPr>
          </w:p>
        </w:tc>
        <w:tc>
          <w:tcPr>
            <w:tcW w:w="638" w:type="pct"/>
            <w:vAlign w:val="center"/>
          </w:tcPr>
          <w:p w14:paraId="173C766F">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48" w:type="pct"/>
            <w:vAlign w:val="center"/>
          </w:tcPr>
          <w:p w14:paraId="7B224019">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892" w:type="pct"/>
            <w:gridSpan w:val="5"/>
            <w:vMerge w:val="continue"/>
            <w:vAlign w:val="center"/>
          </w:tcPr>
          <w:p w14:paraId="4A69CB6D">
            <w:pPr>
              <w:widowControl/>
              <w:pBdr>
                <w:top w:val="none" w:color="auto" w:sz="0" w:space="1"/>
                <w:left w:val="none" w:color="auto" w:sz="0" w:space="4"/>
                <w:bottom w:val="none" w:color="auto" w:sz="0" w:space="1"/>
                <w:right w:val="none" w:color="auto" w:sz="0" w:space="4"/>
              </w:pBdr>
              <w:ind w:right="400"/>
              <w:jc w:val="center"/>
            </w:pPr>
          </w:p>
        </w:tc>
        <w:tc>
          <w:tcPr>
            <w:tcW w:w="548" w:type="pct"/>
            <w:vAlign w:val="center"/>
          </w:tcPr>
          <w:p w14:paraId="5D3FEB1A">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532" w:type="pct"/>
            <w:vAlign w:val="center"/>
          </w:tcPr>
          <w:p w14:paraId="0ABF5D26">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652" w:type="pct"/>
            <w:gridSpan w:val="2"/>
            <w:vMerge w:val="continue"/>
            <w:vAlign w:val="center"/>
          </w:tcPr>
          <w:p w14:paraId="23E2BA9B">
            <w:pPr>
              <w:widowControl/>
              <w:pBdr>
                <w:top w:val="none" w:color="auto" w:sz="0" w:space="1"/>
                <w:left w:val="none" w:color="auto" w:sz="0" w:space="4"/>
                <w:bottom w:val="none" w:color="auto" w:sz="0" w:space="1"/>
                <w:right w:val="none" w:color="auto" w:sz="0" w:space="4"/>
              </w:pBdr>
              <w:ind w:right="400"/>
              <w:jc w:val="center"/>
            </w:pPr>
          </w:p>
        </w:tc>
      </w:tr>
      <w:tr w14:paraId="71C2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0" w:type="pct"/>
            <w:vMerge w:val="continue"/>
            <w:vAlign w:val="center"/>
          </w:tcPr>
          <w:p w14:paraId="593E4C8F">
            <w:pPr>
              <w:widowControl/>
              <w:pBdr>
                <w:top w:val="none" w:color="auto" w:sz="0" w:space="1"/>
                <w:left w:val="none" w:color="auto" w:sz="0" w:space="4"/>
                <w:bottom w:val="none" w:color="auto" w:sz="0" w:space="1"/>
                <w:right w:val="none" w:color="auto" w:sz="0" w:space="4"/>
              </w:pBdr>
              <w:ind w:right="400"/>
              <w:jc w:val="center"/>
            </w:pPr>
          </w:p>
        </w:tc>
        <w:tc>
          <w:tcPr>
            <w:tcW w:w="464" w:type="pct"/>
            <w:vMerge w:val="continue"/>
            <w:vAlign w:val="center"/>
          </w:tcPr>
          <w:p w14:paraId="688BFA9A">
            <w:pPr>
              <w:widowControl/>
              <w:pBdr>
                <w:top w:val="none" w:color="auto" w:sz="0" w:space="1"/>
                <w:left w:val="none" w:color="auto" w:sz="0" w:space="4"/>
                <w:bottom w:val="none" w:color="auto" w:sz="0" w:space="1"/>
                <w:right w:val="none" w:color="auto" w:sz="0" w:space="4"/>
              </w:pBdr>
              <w:ind w:right="400"/>
              <w:jc w:val="center"/>
            </w:pPr>
          </w:p>
        </w:tc>
        <w:tc>
          <w:tcPr>
            <w:tcW w:w="532" w:type="pct"/>
            <w:vMerge w:val="continue"/>
            <w:vAlign w:val="center"/>
          </w:tcPr>
          <w:p w14:paraId="4618E496">
            <w:pPr>
              <w:widowControl/>
              <w:pBdr>
                <w:top w:val="none" w:color="auto" w:sz="0" w:space="1"/>
                <w:left w:val="none" w:color="auto" w:sz="0" w:space="4"/>
                <w:bottom w:val="none" w:color="auto" w:sz="0" w:space="1"/>
                <w:right w:val="none" w:color="auto" w:sz="0" w:space="4"/>
              </w:pBdr>
              <w:ind w:right="400"/>
              <w:jc w:val="center"/>
            </w:pPr>
          </w:p>
        </w:tc>
        <w:tc>
          <w:tcPr>
            <w:tcW w:w="638" w:type="pct"/>
            <w:vAlign w:val="center"/>
          </w:tcPr>
          <w:p w14:paraId="3EAAC8EF">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48" w:type="pct"/>
            <w:vAlign w:val="center"/>
          </w:tcPr>
          <w:p w14:paraId="62BE2475">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892" w:type="pct"/>
            <w:gridSpan w:val="5"/>
            <w:vMerge w:val="continue"/>
            <w:vAlign w:val="center"/>
          </w:tcPr>
          <w:p w14:paraId="3E7CCFB5">
            <w:pPr>
              <w:widowControl/>
              <w:pBdr>
                <w:top w:val="none" w:color="auto" w:sz="0" w:space="1"/>
                <w:left w:val="none" w:color="auto" w:sz="0" w:space="4"/>
                <w:bottom w:val="none" w:color="auto" w:sz="0" w:space="1"/>
                <w:right w:val="none" w:color="auto" w:sz="0" w:space="4"/>
              </w:pBdr>
              <w:ind w:right="400"/>
              <w:jc w:val="center"/>
            </w:pPr>
          </w:p>
        </w:tc>
        <w:tc>
          <w:tcPr>
            <w:tcW w:w="548" w:type="pct"/>
            <w:vAlign w:val="center"/>
          </w:tcPr>
          <w:p w14:paraId="7D1C15D0">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32" w:type="pct"/>
            <w:vAlign w:val="center"/>
          </w:tcPr>
          <w:p w14:paraId="051A0A9D">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52" w:type="pct"/>
            <w:gridSpan w:val="2"/>
            <w:vMerge w:val="continue"/>
            <w:vAlign w:val="center"/>
          </w:tcPr>
          <w:p w14:paraId="004EEA42">
            <w:pPr>
              <w:widowControl/>
              <w:pBdr>
                <w:top w:val="none" w:color="auto" w:sz="0" w:space="1"/>
                <w:left w:val="none" w:color="auto" w:sz="0" w:space="4"/>
                <w:bottom w:val="none" w:color="auto" w:sz="0" w:space="1"/>
                <w:right w:val="none" w:color="auto" w:sz="0" w:space="4"/>
              </w:pBdr>
              <w:ind w:right="400"/>
              <w:jc w:val="center"/>
            </w:pPr>
          </w:p>
        </w:tc>
      </w:tr>
      <w:tr w14:paraId="3F46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Align w:val="center"/>
          </w:tcPr>
          <w:p w14:paraId="17B2F218">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996" w:type="pct"/>
            <w:gridSpan w:val="2"/>
            <w:vAlign w:val="center"/>
          </w:tcPr>
          <w:p w14:paraId="70D8491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86" w:type="pct"/>
            <w:gridSpan w:val="2"/>
            <w:vAlign w:val="center"/>
          </w:tcPr>
          <w:p w14:paraId="7969907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91" w:type="pct"/>
            <w:gridSpan w:val="2"/>
            <w:vAlign w:val="center"/>
          </w:tcPr>
          <w:p w14:paraId="622E60D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501" w:type="pct"/>
            <w:gridSpan w:val="3"/>
            <w:vAlign w:val="center"/>
          </w:tcPr>
          <w:p w14:paraId="0F44D70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2B7B290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652" w:type="pct"/>
            <w:gridSpan w:val="2"/>
            <w:vAlign w:val="center"/>
          </w:tcPr>
          <w:p w14:paraId="6D634F6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0BB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0" w:type="pct"/>
            <w:vMerge w:val="restart"/>
            <w:vAlign w:val="center"/>
          </w:tcPr>
          <w:p w14:paraId="61B7BD7F">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996" w:type="pct"/>
            <w:gridSpan w:val="2"/>
            <w:vAlign w:val="center"/>
          </w:tcPr>
          <w:p w14:paraId="7A82727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86" w:type="pct"/>
            <w:gridSpan w:val="2"/>
            <w:vAlign w:val="center"/>
          </w:tcPr>
          <w:p w14:paraId="226A64C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91" w:type="pct"/>
            <w:gridSpan w:val="2"/>
            <w:vAlign w:val="center"/>
          </w:tcPr>
          <w:p w14:paraId="34B9741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501" w:type="pct"/>
            <w:gridSpan w:val="3"/>
            <w:vAlign w:val="center"/>
          </w:tcPr>
          <w:p w14:paraId="42894B7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0D0EC1F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652" w:type="pct"/>
            <w:gridSpan w:val="2"/>
            <w:vAlign w:val="center"/>
          </w:tcPr>
          <w:p w14:paraId="5B138F0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2933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6B68D237">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4FA4ECC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86" w:type="pct"/>
            <w:gridSpan w:val="2"/>
            <w:vAlign w:val="center"/>
          </w:tcPr>
          <w:p w14:paraId="33983CE0">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91" w:type="pct"/>
            <w:gridSpan w:val="2"/>
            <w:vAlign w:val="center"/>
          </w:tcPr>
          <w:p w14:paraId="597636D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501" w:type="pct"/>
            <w:gridSpan w:val="3"/>
            <w:vAlign w:val="center"/>
          </w:tcPr>
          <w:p w14:paraId="039040FC">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5147702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652" w:type="pct"/>
            <w:gridSpan w:val="2"/>
            <w:vAlign w:val="center"/>
          </w:tcPr>
          <w:p w14:paraId="0500EAA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506F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0" w:type="pct"/>
            <w:vMerge w:val="restart"/>
            <w:vAlign w:val="center"/>
          </w:tcPr>
          <w:p w14:paraId="0231F7E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464" w:type="pct"/>
            <w:vAlign w:val="center"/>
          </w:tcPr>
          <w:p w14:paraId="25DE763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32" w:type="pct"/>
            <w:vAlign w:val="center"/>
          </w:tcPr>
          <w:p w14:paraId="443C61D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637" w:type="pct"/>
            <w:vAlign w:val="center"/>
          </w:tcPr>
          <w:p w14:paraId="63693AAC">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48" w:type="pct"/>
            <w:vAlign w:val="center"/>
          </w:tcPr>
          <w:p w14:paraId="0D23A07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91" w:type="pct"/>
            <w:gridSpan w:val="2"/>
            <w:vAlign w:val="center"/>
          </w:tcPr>
          <w:p w14:paraId="40E6C94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501" w:type="pct"/>
            <w:gridSpan w:val="3"/>
            <w:vAlign w:val="center"/>
          </w:tcPr>
          <w:p w14:paraId="0684F0B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289696A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652" w:type="pct"/>
            <w:gridSpan w:val="2"/>
            <w:vAlign w:val="center"/>
          </w:tcPr>
          <w:p w14:paraId="772E2E3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73D3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 w:type="pct"/>
            <w:vMerge w:val="continue"/>
            <w:vAlign w:val="center"/>
          </w:tcPr>
          <w:p w14:paraId="3EEC0E9D">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00BF692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86" w:type="pct"/>
            <w:gridSpan w:val="2"/>
            <w:vAlign w:val="center"/>
          </w:tcPr>
          <w:p w14:paraId="3F94C369">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91" w:type="pct"/>
            <w:gridSpan w:val="2"/>
            <w:vAlign w:val="center"/>
          </w:tcPr>
          <w:p w14:paraId="0F3543E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501" w:type="pct"/>
            <w:gridSpan w:val="3"/>
            <w:vAlign w:val="center"/>
          </w:tcPr>
          <w:p w14:paraId="220DD7C3">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5E42835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652" w:type="pct"/>
            <w:gridSpan w:val="2"/>
            <w:vAlign w:val="center"/>
          </w:tcPr>
          <w:p w14:paraId="1E697D8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1473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0" w:type="pct"/>
            <w:vAlign w:val="center"/>
          </w:tcPr>
          <w:p w14:paraId="2D1572F8">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996" w:type="pct"/>
            <w:gridSpan w:val="2"/>
            <w:vAlign w:val="center"/>
          </w:tcPr>
          <w:p w14:paraId="768ABB9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86" w:type="pct"/>
            <w:gridSpan w:val="2"/>
            <w:vAlign w:val="center"/>
          </w:tcPr>
          <w:p w14:paraId="550E90CB">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91" w:type="pct"/>
            <w:gridSpan w:val="2"/>
            <w:vAlign w:val="center"/>
          </w:tcPr>
          <w:p w14:paraId="2E35510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501" w:type="pct"/>
            <w:gridSpan w:val="3"/>
            <w:vAlign w:val="center"/>
          </w:tcPr>
          <w:p w14:paraId="2A5EC6EF">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080" w:type="pct"/>
            <w:gridSpan w:val="2"/>
            <w:vAlign w:val="center"/>
          </w:tcPr>
          <w:p w14:paraId="25BF022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652" w:type="pct"/>
            <w:gridSpan w:val="2"/>
            <w:vAlign w:val="center"/>
          </w:tcPr>
          <w:p w14:paraId="2813DF07">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3F1C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0" w:type="pct"/>
            <w:vMerge w:val="restart"/>
            <w:vAlign w:val="center"/>
          </w:tcPr>
          <w:p w14:paraId="0C707FE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996" w:type="pct"/>
            <w:gridSpan w:val="2"/>
            <w:vAlign w:val="center"/>
          </w:tcPr>
          <w:p w14:paraId="085AB949">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86" w:type="pct"/>
            <w:gridSpan w:val="2"/>
            <w:vAlign w:val="center"/>
          </w:tcPr>
          <w:p w14:paraId="684B154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973" w:type="pct"/>
            <w:gridSpan w:val="7"/>
            <w:vAlign w:val="center"/>
          </w:tcPr>
          <w:p w14:paraId="3A3D547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652" w:type="pct"/>
            <w:gridSpan w:val="2"/>
            <w:vAlign w:val="center"/>
          </w:tcPr>
          <w:p w14:paraId="0A46259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624A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0" w:type="pct"/>
            <w:vMerge w:val="continue"/>
            <w:vAlign w:val="center"/>
          </w:tcPr>
          <w:p w14:paraId="3582217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315935E8">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p>
        </w:tc>
        <w:tc>
          <w:tcPr>
            <w:tcW w:w="1186" w:type="pct"/>
            <w:gridSpan w:val="2"/>
            <w:vAlign w:val="center"/>
          </w:tcPr>
          <w:p w14:paraId="2542E9A2">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973" w:type="pct"/>
            <w:gridSpan w:val="7"/>
            <w:vAlign w:val="center"/>
          </w:tcPr>
          <w:p w14:paraId="2B2FEF7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w:t>
            </w:r>
          </w:p>
        </w:tc>
        <w:tc>
          <w:tcPr>
            <w:tcW w:w="652" w:type="pct"/>
            <w:gridSpan w:val="2"/>
            <w:vAlign w:val="center"/>
          </w:tcPr>
          <w:p w14:paraId="099268A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w:t>
            </w:r>
          </w:p>
        </w:tc>
      </w:tr>
      <w:tr w14:paraId="2386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0" w:type="pct"/>
            <w:vMerge w:val="restart"/>
            <w:vAlign w:val="center"/>
          </w:tcPr>
          <w:p w14:paraId="0050205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996" w:type="pct"/>
            <w:gridSpan w:val="2"/>
            <w:vAlign w:val="center"/>
          </w:tcPr>
          <w:p w14:paraId="3980369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86" w:type="pct"/>
            <w:gridSpan w:val="2"/>
            <w:vAlign w:val="center"/>
          </w:tcPr>
          <w:p w14:paraId="0535BBA5">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p>
        </w:tc>
        <w:tc>
          <w:tcPr>
            <w:tcW w:w="256" w:type="pct"/>
            <w:vAlign w:val="center"/>
          </w:tcPr>
          <w:p w14:paraId="1200C29E">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22" w:type="pct"/>
            <w:gridSpan w:val="2"/>
            <w:vAlign w:val="center"/>
          </w:tcPr>
          <w:p w14:paraId="496B0C1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216350.2元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13" w:type="pct"/>
            <w:gridSpan w:val="2"/>
            <w:vAlign w:val="center"/>
          </w:tcPr>
          <w:p w14:paraId="6E5C9F75">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1080" w:type="pct"/>
            <w:gridSpan w:val="2"/>
            <w:vAlign w:val="center"/>
          </w:tcPr>
          <w:p w14:paraId="7DB4CD0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216350.2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82" w:type="pct"/>
            <w:vAlign w:val="center"/>
          </w:tcPr>
          <w:p w14:paraId="76A80BA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69" w:type="pct"/>
            <w:vAlign w:val="center"/>
          </w:tcPr>
          <w:p w14:paraId="2FB965D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5DEB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7DBBBB80">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28FFDF9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86" w:type="pct"/>
            <w:gridSpan w:val="2"/>
            <w:vAlign w:val="center"/>
          </w:tcPr>
          <w:p w14:paraId="6D8C93C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60000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56" w:type="pct"/>
            <w:vAlign w:val="center"/>
          </w:tcPr>
          <w:p w14:paraId="16E7E79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22" w:type="pct"/>
            <w:gridSpan w:val="2"/>
            <w:vAlign w:val="center"/>
          </w:tcPr>
          <w:p w14:paraId="4F16558B">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54000元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313" w:type="pct"/>
            <w:gridSpan w:val="2"/>
            <w:vAlign w:val="center"/>
          </w:tcPr>
          <w:p w14:paraId="12AD610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1080" w:type="pct"/>
            <w:gridSpan w:val="2"/>
            <w:vAlign w:val="center"/>
          </w:tcPr>
          <w:p w14:paraId="5A948E9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48000元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282" w:type="pct"/>
            <w:vAlign w:val="center"/>
          </w:tcPr>
          <w:p w14:paraId="393D251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69" w:type="pct"/>
            <w:vAlign w:val="center"/>
          </w:tcPr>
          <w:p w14:paraId="17605DFC">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43270.04 元</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525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restart"/>
            <w:vAlign w:val="center"/>
          </w:tcPr>
          <w:p w14:paraId="595A8D6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996" w:type="pct"/>
            <w:gridSpan w:val="2"/>
            <w:vAlign w:val="center"/>
          </w:tcPr>
          <w:p w14:paraId="167C71B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86" w:type="pct"/>
            <w:gridSpan w:val="2"/>
            <w:vAlign w:val="center"/>
          </w:tcPr>
          <w:p w14:paraId="79A46EC0">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973" w:type="pct"/>
            <w:gridSpan w:val="7"/>
            <w:vAlign w:val="center"/>
          </w:tcPr>
          <w:p w14:paraId="42E1481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652" w:type="pct"/>
            <w:gridSpan w:val="2"/>
            <w:vAlign w:val="center"/>
          </w:tcPr>
          <w:p w14:paraId="07BF1BB1">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16E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720BBCA1">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4AADAB4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637" w:type="pct"/>
            <w:vAlign w:val="center"/>
          </w:tcPr>
          <w:p w14:paraId="4E345095">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548" w:type="pct"/>
            <w:vAlign w:val="center"/>
          </w:tcPr>
          <w:p w14:paraId="1DA45DCC">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705" w:type="pct"/>
            <w:gridSpan w:val="4"/>
            <w:vAlign w:val="center"/>
          </w:tcPr>
          <w:p w14:paraId="491B4D3D">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268" w:type="pct"/>
            <w:gridSpan w:val="3"/>
          </w:tcPr>
          <w:p w14:paraId="6EE5ABA3">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652" w:type="pct"/>
            <w:gridSpan w:val="2"/>
            <w:vAlign w:val="center"/>
          </w:tcPr>
          <w:p w14:paraId="0B64DC96">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755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restart"/>
            <w:vAlign w:val="center"/>
          </w:tcPr>
          <w:p w14:paraId="161D599E">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996" w:type="pct"/>
            <w:gridSpan w:val="2"/>
            <w:vAlign w:val="center"/>
          </w:tcPr>
          <w:p w14:paraId="007ABFA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86" w:type="pct"/>
            <w:gridSpan w:val="2"/>
            <w:vAlign w:val="center"/>
          </w:tcPr>
          <w:p w14:paraId="4A408272">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12个</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973" w:type="pct"/>
            <w:gridSpan w:val="7"/>
            <w:vAlign w:val="center"/>
          </w:tcPr>
          <w:p w14:paraId="54097D0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652" w:type="pct"/>
            <w:gridSpan w:val="2"/>
            <w:vAlign w:val="center"/>
          </w:tcPr>
          <w:p w14:paraId="516DB2BB">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 人</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r w14:paraId="3334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1E3B34AC">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3DEAD49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86" w:type="pct"/>
            <w:gridSpan w:val="2"/>
            <w:vAlign w:val="center"/>
          </w:tcPr>
          <w:p w14:paraId="64676AE0">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47人次</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c>
          <w:tcPr>
            <w:tcW w:w="1973" w:type="pct"/>
            <w:gridSpan w:val="7"/>
            <w:vAlign w:val="center"/>
          </w:tcPr>
          <w:p w14:paraId="07835CB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652" w:type="pct"/>
            <w:gridSpan w:val="2"/>
            <w:vAlign w:val="center"/>
          </w:tcPr>
          <w:p w14:paraId="70A3C190">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376小时 </w:t>
            </w:r>
            <w:r>
              <w:rPr>
                <w:rFonts w:hint="eastAsia" w:ascii="宋体" w:hAnsi="宋体" w:cs="宋体"/>
                <w:color w:val="000000" w:themeColor="text1"/>
                <w:kern w:val="0"/>
                <w:sz w:val="22"/>
                <w:szCs w:val="22"/>
                <w14:textFill>
                  <w14:solidFill>
                    <w14:schemeClr w14:val="tx1"/>
                  </w14:solidFill>
                </w14:textFill>
              </w:rPr>
              <w:cr/>
            </w:r>
            <w:r>
              <w:rPr>
                <w:rFonts w:hint="eastAsia" w:ascii="宋体" w:hAnsi="宋体" w:cs="宋体"/>
                <w:color w:val="000000" w:themeColor="text1"/>
                <w:kern w:val="0"/>
                <w:sz w:val="22"/>
                <w:szCs w:val="22"/>
                <w14:textFill>
                  <w14:solidFill>
                    <w14:schemeClr w14:val="tx1"/>
                  </w14:solidFill>
                </w14:textFill>
              </w:rPr>
              <w:t>
</w:t>
            </w:r>
          </w:p>
        </w:tc>
      </w:tr>
    </w:tbl>
    <w:p w14:paraId="615592BF">
      <w:pPr>
        <w:rPr>
          <w:rFonts w:ascii="宋体" w:hAnsi="宋体"/>
          <w:b/>
          <w:bCs/>
          <w:color w:val="FF0000"/>
          <w:szCs w:val="21"/>
        </w:rPr>
      </w:pPr>
    </w:p>
    <w:p w14:paraId="67DCACB3">
      <w:pPr>
        <w:rPr>
          <w:rFonts w:hint="eastAsia" w:ascii="仿宋_GB2312" w:hAnsi="仿宋_GB2312" w:eastAsia="仿宋_GB2312" w:cs="仿宋_GB2312"/>
          <w:color w:val="FF0000"/>
          <w:szCs w:val="21"/>
        </w:rPr>
      </w:pPr>
      <w:r>
        <w:rPr>
          <w:rFonts w:hint="eastAsia"/>
          <w:b/>
          <w:bCs/>
          <w:color w:val="FF0000"/>
          <w:szCs w:val="21"/>
        </w:rPr>
        <w:t>填报说明：</w:t>
      </w:r>
    </w:p>
    <w:p w14:paraId="72B01847">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14:paraId="4B70EA2F">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14:paraId="6C9E04AD">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14:paraId="1183430D">
      <w:pPr>
        <w:rPr>
          <w:rFonts w:ascii="宋体" w:hAnsi="宋体"/>
          <w:b/>
          <w:bCs/>
          <w:color w:val="FF0000"/>
          <w:szCs w:val="21"/>
        </w:rPr>
      </w:pPr>
    </w:p>
    <w:p w14:paraId="1624A473"/>
    <w:p w14:paraId="29CC857C">
      <w:pPr>
        <w:numPr>
          <w:ilvl w:val="0"/>
          <w:numId w:val="0"/>
        </w:numPr>
        <w:outlineLvl w:val="0"/>
        <w:rPr>
          <w:rFonts w:hint="eastAsia"/>
          <w:b/>
          <w:sz w:val="24"/>
        </w:rPr>
      </w:pPr>
      <w:r>
        <w:rPr>
          <w:rFonts w:hint="eastAsia" w:ascii="宋体" w:hAnsi="宋体"/>
          <w:b/>
          <w:sz w:val="24"/>
          <w:szCs w:val="21"/>
        </w:rPr>
        <w:t>（</w:t>
      </w:r>
      <w:r>
        <w:rPr>
          <w:rFonts w:hint="eastAsia" w:ascii="宋体" w:hAnsi="宋体"/>
          <w:b/>
          <w:sz w:val="24"/>
          <w:szCs w:val="21"/>
          <w:lang w:val="en-US" w:eastAsia="zh-CN"/>
        </w:rPr>
        <w:t>八</w:t>
      </w:r>
      <w:r>
        <w:rPr>
          <w:rFonts w:hint="eastAsia" w:ascii="宋体" w:hAnsi="宋体"/>
          <w:b/>
          <w:sz w:val="24"/>
          <w:szCs w:val="21"/>
        </w:rPr>
        <w:t>）</w:t>
      </w:r>
      <w:r>
        <w:rPr>
          <w:rFonts w:hint="eastAsia"/>
          <w:b/>
          <w:sz w:val="24"/>
        </w:rPr>
        <w:t>专项基金及持有股权的实体基本情况</w:t>
      </w:r>
    </w:p>
    <w:p w14:paraId="0E30970A">
      <w:pPr>
        <w:outlineLvl w:val="0"/>
        <w:rPr>
          <w:rFonts w:ascii="宋体" w:hAnsi="宋体"/>
          <w:szCs w:val="21"/>
        </w:rPr>
      </w:pPr>
    </w:p>
    <w:p w14:paraId="5E5DADE9">
      <w:pPr>
        <w:outlineLvl w:val="0"/>
        <w:rPr>
          <w:rFonts w:ascii="宋体" w:hAnsi="宋体"/>
          <w:b/>
          <w:sz w:val="24"/>
          <w:szCs w:val="21"/>
        </w:rPr>
      </w:pPr>
    </w:p>
    <w:p w14:paraId="5E329466">
      <w:pPr>
        <w:outlineLvl w:val="0"/>
        <w:rPr>
          <w:rFonts w:ascii="宋体" w:hAnsi="宋体"/>
          <w:b/>
          <w:sz w:val="24"/>
          <w:szCs w:val="21"/>
        </w:rPr>
      </w:pPr>
      <w:r>
        <w:rPr>
          <w:rFonts w:hint="eastAsia" w:ascii="宋体" w:hAnsi="宋体"/>
          <w:b/>
          <w:sz w:val="24"/>
          <w:szCs w:val="21"/>
        </w:rPr>
        <w:t>（九）举办评比达标表彰活动情况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225"/>
        <w:gridCol w:w="2009"/>
        <w:gridCol w:w="1786"/>
        <w:gridCol w:w="2466"/>
      </w:tblGrid>
      <w:tr w14:paraId="60F3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top"/>
          </w:tcPr>
          <w:p w14:paraId="0C597611">
            <w:pPr>
              <w:jc w:val="center"/>
              <w:outlineLvl w:val="0"/>
              <w:rPr>
                <w:rFonts w:ascii="宋体" w:hAnsi="宋体"/>
                <w:sz w:val="22"/>
                <w:szCs w:val="22"/>
              </w:rPr>
            </w:pPr>
            <w:r>
              <w:rPr>
                <w:rFonts w:hint="eastAsia" w:ascii="宋体" w:hAnsi="宋体"/>
                <w:sz w:val="22"/>
                <w:szCs w:val="22"/>
              </w:rPr>
              <w:t>序号</w:t>
            </w:r>
          </w:p>
        </w:tc>
        <w:tc>
          <w:tcPr>
            <w:tcW w:w="1129" w:type="pct"/>
            <w:vAlign w:val="top"/>
          </w:tcPr>
          <w:p w14:paraId="752CD2AF">
            <w:pPr>
              <w:jc w:val="center"/>
              <w:outlineLvl w:val="0"/>
              <w:rPr>
                <w:rFonts w:ascii="宋体" w:hAnsi="宋体"/>
                <w:sz w:val="22"/>
                <w:szCs w:val="22"/>
              </w:rPr>
            </w:pPr>
            <w:r>
              <w:rPr>
                <w:rFonts w:hint="eastAsia" w:ascii="宋体" w:hAnsi="宋体"/>
                <w:sz w:val="22"/>
                <w:szCs w:val="22"/>
              </w:rPr>
              <w:t>评比达标表彰活动名称</w:t>
            </w:r>
          </w:p>
        </w:tc>
        <w:tc>
          <w:tcPr>
            <w:tcW w:w="1019" w:type="pct"/>
            <w:vAlign w:val="top"/>
          </w:tcPr>
          <w:p w14:paraId="7E6981DE">
            <w:pPr>
              <w:jc w:val="center"/>
              <w:outlineLvl w:val="0"/>
              <w:rPr>
                <w:rFonts w:ascii="宋体" w:hAnsi="宋体"/>
                <w:sz w:val="22"/>
                <w:szCs w:val="22"/>
              </w:rPr>
            </w:pPr>
            <w:r>
              <w:rPr>
                <w:rFonts w:hint="eastAsia" w:ascii="宋体" w:hAnsi="宋体"/>
                <w:sz w:val="22"/>
                <w:szCs w:val="22"/>
              </w:rPr>
              <w:t>是否批准</w:t>
            </w:r>
          </w:p>
        </w:tc>
        <w:tc>
          <w:tcPr>
            <w:tcW w:w="906" w:type="pct"/>
            <w:vAlign w:val="top"/>
          </w:tcPr>
          <w:p w14:paraId="27A36865">
            <w:pPr>
              <w:jc w:val="center"/>
              <w:outlineLvl w:val="0"/>
              <w:rPr>
                <w:rFonts w:ascii="宋体" w:hAnsi="宋体"/>
                <w:sz w:val="22"/>
                <w:szCs w:val="22"/>
              </w:rPr>
            </w:pPr>
            <w:r>
              <w:rPr>
                <w:rFonts w:hint="eastAsia" w:ascii="宋体" w:hAnsi="宋体"/>
                <w:sz w:val="22"/>
                <w:szCs w:val="22"/>
              </w:rPr>
              <w:t>批准部门</w:t>
            </w:r>
          </w:p>
        </w:tc>
        <w:tc>
          <w:tcPr>
            <w:tcW w:w="1251" w:type="pct"/>
            <w:vAlign w:val="top"/>
          </w:tcPr>
          <w:p w14:paraId="0386A9BD">
            <w:pPr>
              <w:jc w:val="center"/>
              <w:outlineLvl w:val="0"/>
              <w:rPr>
                <w:rFonts w:hint="eastAsia" w:ascii="宋体" w:hAnsi="宋体" w:eastAsia="宋体"/>
                <w:sz w:val="22"/>
                <w:szCs w:val="22"/>
                <w:lang w:val="en-US" w:eastAsia="zh-CN"/>
              </w:rPr>
            </w:pPr>
            <w:r>
              <w:rPr>
                <w:rFonts w:hint="eastAsia" w:ascii="宋体" w:hAnsi="宋体"/>
                <w:sz w:val="22"/>
                <w:szCs w:val="22"/>
              </w:rPr>
              <w:t>是否</w:t>
            </w:r>
            <w:r>
              <w:rPr>
                <w:rFonts w:hint="eastAsia" w:ascii="宋体" w:hAnsi="宋体"/>
                <w:sz w:val="22"/>
                <w:szCs w:val="22"/>
                <w:lang w:val="en-US" w:eastAsia="zh-CN"/>
              </w:rPr>
              <w:t>收费</w:t>
            </w:r>
          </w:p>
        </w:tc>
      </w:tr>
      <w:tr w14:paraId="6F5A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top"/>
          </w:tcPr>
          <w:p w14:paraId="341592FC">
            <w:pPr>
              <w:jc w:val="center"/>
              <w:outlineLvl w:val="0"/>
              <w:rPr>
                <w:rFonts w:ascii="宋体" w:hAnsi="宋体"/>
                <w:sz w:val="22"/>
                <w:szCs w:val="22"/>
              </w:rPr>
            </w:pPr>
          </w:p>
        </w:tc>
        <w:tc>
          <w:tcPr>
            <w:tcW w:w="1129" w:type="pct"/>
            <w:vAlign w:val="top"/>
          </w:tcPr>
          <w:p w14:paraId="01433972">
            <w:pPr>
              <w:jc w:val="center"/>
              <w:outlineLvl w:val="0"/>
              <w:rPr>
                <w:rFonts w:ascii="宋体" w:hAnsi="宋体"/>
                <w:sz w:val="22"/>
                <w:szCs w:val="22"/>
              </w:rPr>
            </w:pPr>
          </w:p>
        </w:tc>
        <w:tc>
          <w:tcPr>
            <w:tcW w:w="1019" w:type="pct"/>
            <w:vAlign w:val="top"/>
          </w:tcPr>
          <w:p w14:paraId="72DC74FA">
            <w:pPr>
              <w:jc w:val="center"/>
              <w:outlineLvl w:val="0"/>
              <w:rPr>
                <w:rFonts w:ascii="宋体" w:hAnsi="宋体"/>
                <w:sz w:val="22"/>
                <w:szCs w:val="22"/>
              </w:rPr>
            </w:pPr>
          </w:p>
        </w:tc>
        <w:tc>
          <w:tcPr>
            <w:tcW w:w="906" w:type="pct"/>
            <w:vAlign w:val="top"/>
          </w:tcPr>
          <w:p w14:paraId="767100B9">
            <w:pPr>
              <w:jc w:val="center"/>
              <w:outlineLvl w:val="0"/>
              <w:rPr>
                <w:rFonts w:ascii="宋体" w:hAnsi="宋体"/>
                <w:sz w:val="22"/>
                <w:szCs w:val="22"/>
              </w:rPr>
            </w:pPr>
          </w:p>
        </w:tc>
        <w:tc>
          <w:tcPr>
            <w:tcW w:w="1251" w:type="pct"/>
            <w:vAlign w:val="top"/>
          </w:tcPr>
          <w:p w14:paraId="063AFB05">
            <w:pPr>
              <w:jc w:val="center"/>
              <w:outlineLvl w:val="0"/>
              <w:rPr>
                <w:rFonts w:ascii="宋体" w:hAnsi="宋体"/>
                <w:sz w:val="22"/>
                <w:szCs w:val="22"/>
              </w:rPr>
            </w:pPr>
          </w:p>
        </w:tc>
      </w:tr>
    </w:tbl>
    <w:p w14:paraId="23B19C5B">
      <w:pPr>
        <w:outlineLvl w:val="0"/>
        <w:rPr>
          <w:rFonts w:ascii="宋体" w:hAnsi="宋体"/>
          <w:szCs w:val="21"/>
        </w:rPr>
      </w:pPr>
    </w:p>
    <w:tbl>
      <w:tblPr>
        <w:tblStyle w:val="14"/>
        <w:tblW w:w="4998" w:type="pct"/>
        <w:tblInd w:w="0" w:type="dxa"/>
        <w:tblLayout w:type="autofit"/>
        <w:tblCellMar>
          <w:top w:w="0" w:type="dxa"/>
          <w:left w:w="108" w:type="dxa"/>
          <w:bottom w:w="0" w:type="dxa"/>
          <w:right w:w="108" w:type="dxa"/>
        </w:tblCellMar>
      </w:tblPr>
      <w:tblGrid>
        <w:gridCol w:w="1497"/>
        <w:gridCol w:w="1172"/>
        <w:gridCol w:w="232"/>
        <w:gridCol w:w="1103"/>
        <w:gridCol w:w="1271"/>
        <w:gridCol w:w="77"/>
        <w:gridCol w:w="1671"/>
        <w:gridCol w:w="591"/>
        <w:gridCol w:w="47"/>
        <w:gridCol w:w="2137"/>
        <w:gridCol w:w="52"/>
      </w:tblGrid>
      <w:tr w14:paraId="7E807D3C">
        <w:tblPrEx>
          <w:tblCellMar>
            <w:top w:w="0" w:type="dxa"/>
            <w:left w:w="108" w:type="dxa"/>
            <w:bottom w:w="0" w:type="dxa"/>
            <w:right w:w="108" w:type="dxa"/>
          </w:tblCellMar>
        </w:tblPrEx>
        <w:trPr>
          <w:gridAfter w:val="1"/>
          <w:wAfter w:w="25" w:type="pct"/>
          <w:trHeight w:val="420" w:hRule="atLeast"/>
        </w:trPr>
        <w:tc>
          <w:tcPr>
            <w:tcW w:w="4974" w:type="pct"/>
            <w:gridSpan w:val="10"/>
            <w:tcBorders>
              <w:top w:val="nil"/>
              <w:bottom w:val="single" w:color="auto" w:sz="4" w:space="0"/>
            </w:tcBorders>
            <w:shd w:val="clear" w:color="000000" w:fill="FFFFFF"/>
            <w:vAlign w:val="center"/>
          </w:tcPr>
          <w:p w14:paraId="2A1F8231">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14:paraId="6EF52FF6">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14:paraId="6AD0507C">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14:paraId="4B237D96">
        <w:tblPrEx>
          <w:tblCellMar>
            <w:top w:w="0" w:type="dxa"/>
            <w:left w:w="108" w:type="dxa"/>
            <w:bottom w:w="0" w:type="dxa"/>
            <w:right w:w="108" w:type="dxa"/>
          </w:tblCellMar>
        </w:tblPrEx>
        <w:trPr>
          <w:gridAfter w:val="1"/>
          <w:wAfter w:w="25" w:type="pct"/>
          <w:trHeight w:val="420" w:hRule="atLeast"/>
        </w:trPr>
        <w:tc>
          <w:tcPr>
            <w:tcW w:w="1473" w:type="pct"/>
            <w:gridSpan w:val="3"/>
            <w:tcBorders>
              <w:top w:val="single" w:color="auto" w:sz="4" w:space="0"/>
              <w:left w:val="single" w:color="auto" w:sz="8" w:space="0"/>
              <w:bottom w:val="single" w:color="auto" w:sz="4" w:space="0"/>
              <w:right w:val="single" w:color="auto" w:sz="4" w:space="0"/>
            </w:tcBorders>
            <w:shd w:val="clear" w:color="000000" w:fill="FFFFFF"/>
            <w:vAlign w:val="center"/>
          </w:tcPr>
          <w:p w14:paraId="083D9CD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4" w:type="pct"/>
            <w:gridSpan w:val="3"/>
            <w:tcBorders>
              <w:top w:val="single" w:color="auto" w:sz="4" w:space="0"/>
              <w:left w:val="nil"/>
              <w:bottom w:val="single" w:color="auto" w:sz="4" w:space="0"/>
              <w:right w:val="single" w:color="auto" w:sz="4" w:space="0"/>
            </w:tcBorders>
            <w:shd w:val="clear" w:color="000000" w:fill="FFFFFF"/>
            <w:vAlign w:val="center"/>
          </w:tcPr>
          <w:p w14:paraId="0DA198B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2" w:type="pct"/>
            <w:gridSpan w:val="3"/>
            <w:tcBorders>
              <w:top w:val="single" w:color="auto" w:sz="4" w:space="0"/>
              <w:left w:val="nil"/>
              <w:bottom w:val="single" w:color="auto" w:sz="4" w:space="0"/>
              <w:right w:val="single" w:color="auto" w:sz="4" w:space="0"/>
            </w:tcBorders>
            <w:shd w:val="clear" w:color="000000" w:fill="FFFFFF"/>
            <w:vAlign w:val="center"/>
          </w:tcPr>
          <w:p w14:paraId="2F231B3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3" w:type="pct"/>
            <w:tcBorders>
              <w:top w:val="single" w:color="auto" w:sz="4" w:space="0"/>
              <w:left w:val="nil"/>
              <w:bottom w:val="single" w:color="auto" w:sz="4" w:space="0"/>
              <w:right w:val="single" w:color="auto" w:sz="8" w:space="0"/>
            </w:tcBorders>
            <w:shd w:val="clear" w:color="000000" w:fill="FFFFFF"/>
            <w:vAlign w:val="center"/>
          </w:tcPr>
          <w:p w14:paraId="54D4AA6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61E3D0E0">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6E3F278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4" w:type="pct"/>
            <w:gridSpan w:val="3"/>
            <w:tcBorders>
              <w:top w:val="nil"/>
              <w:left w:val="nil"/>
              <w:bottom w:val="single" w:color="auto" w:sz="4" w:space="0"/>
              <w:right w:val="single" w:color="auto" w:sz="4" w:space="0"/>
            </w:tcBorders>
            <w:shd w:val="clear" w:color="000000" w:fill="FFFFFF"/>
            <w:vAlign w:val="center"/>
          </w:tcPr>
          <w:p w14:paraId="48C3A1BC">
            <w:pPr>
              <w:widowControl/>
              <w:jc w:val="left"/>
              <w:rPr>
                <w:rFonts w:ascii="等线" w:hAnsi="等线" w:eastAsia="等线"/>
                <w:color w:val="000000"/>
                <w:sz w:val="22"/>
              </w:rPr>
            </w:pPr>
            <w:r>
              <w:rPr>
                <w:rFonts w:hint="eastAsia" w:ascii="等线" w:hAnsi="等线" w:eastAsia="等线"/>
                <w:color w:val="000000"/>
                <w:sz w:val="22"/>
              </w:rPr>
              <w:t>1650000.00</w:t>
            </w:r>
          </w:p>
        </w:tc>
        <w:tc>
          <w:tcPr>
            <w:tcW w:w="1172" w:type="pct"/>
            <w:gridSpan w:val="3"/>
            <w:tcBorders>
              <w:top w:val="nil"/>
              <w:left w:val="nil"/>
              <w:bottom w:val="single" w:color="auto" w:sz="4" w:space="0"/>
              <w:right w:val="single" w:color="auto" w:sz="4" w:space="0"/>
            </w:tcBorders>
            <w:shd w:val="clear" w:color="000000" w:fill="FFFFFF"/>
            <w:vAlign w:val="center"/>
          </w:tcPr>
          <w:p w14:paraId="3DD974B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3" w:type="pct"/>
            <w:tcBorders>
              <w:top w:val="nil"/>
              <w:left w:val="nil"/>
              <w:bottom w:val="single" w:color="auto" w:sz="4" w:space="0"/>
              <w:right w:val="single" w:color="auto" w:sz="8" w:space="0"/>
            </w:tcBorders>
            <w:shd w:val="clear" w:color="000000" w:fill="FFFFFF"/>
            <w:vAlign w:val="center"/>
          </w:tcPr>
          <w:p w14:paraId="7A6D0165">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1650000.00</w:t>
            </w:r>
          </w:p>
        </w:tc>
      </w:tr>
      <w:tr w14:paraId="1D9EA1CE">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7EE46427">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3F15ACB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1650000.00</w:t>
            </w:r>
          </w:p>
        </w:tc>
        <w:tc>
          <w:tcPr>
            <w:tcW w:w="1172" w:type="pct"/>
            <w:gridSpan w:val="3"/>
            <w:tcBorders>
              <w:top w:val="nil"/>
              <w:left w:val="nil"/>
              <w:bottom w:val="single" w:color="auto" w:sz="4" w:space="0"/>
              <w:right w:val="single" w:color="auto" w:sz="4" w:space="0"/>
            </w:tcBorders>
            <w:shd w:val="clear" w:color="000000" w:fill="FFFFFF"/>
            <w:vAlign w:val="center"/>
          </w:tcPr>
          <w:p w14:paraId="73C63655">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3" w:type="pct"/>
            <w:tcBorders>
              <w:top w:val="nil"/>
              <w:left w:val="nil"/>
              <w:bottom w:val="single" w:color="auto" w:sz="4" w:space="0"/>
              <w:right w:val="single" w:color="auto" w:sz="8" w:space="0"/>
            </w:tcBorders>
            <w:shd w:val="clear" w:color="000000" w:fill="FFFFFF"/>
            <w:vAlign w:val="center"/>
          </w:tcPr>
          <w:p w14:paraId="5399D22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1650000.00</w:t>
            </w:r>
          </w:p>
        </w:tc>
      </w:tr>
      <w:tr w14:paraId="627287FC">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722E8C7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1E69695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3"/>
            <w:tcBorders>
              <w:top w:val="nil"/>
              <w:left w:val="nil"/>
              <w:bottom w:val="single" w:color="auto" w:sz="4" w:space="0"/>
              <w:right w:val="single" w:color="auto" w:sz="4" w:space="0"/>
            </w:tcBorders>
            <w:shd w:val="clear" w:color="000000" w:fill="FFFFFF"/>
            <w:vAlign w:val="center"/>
          </w:tcPr>
          <w:p w14:paraId="121E561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0A157C9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3FF513C8">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3AF0672F">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79B410B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1650000.00</w:t>
            </w:r>
          </w:p>
        </w:tc>
        <w:tc>
          <w:tcPr>
            <w:tcW w:w="1172" w:type="pct"/>
            <w:gridSpan w:val="3"/>
            <w:tcBorders>
              <w:top w:val="nil"/>
              <w:left w:val="nil"/>
              <w:bottom w:val="single" w:color="auto" w:sz="4" w:space="0"/>
              <w:right w:val="single" w:color="auto" w:sz="4" w:space="0"/>
            </w:tcBorders>
            <w:shd w:val="clear" w:color="000000" w:fill="FFFFFF"/>
            <w:vAlign w:val="center"/>
          </w:tcPr>
          <w:p w14:paraId="360B333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3244140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1650000.00</w:t>
            </w:r>
          </w:p>
        </w:tc>
      </w:tr>
      <w:tr w14:paraId="43683CE2">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15D30AC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148A0F7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2" w:type="pct"/>
            <w:gridSpan w:val="3"/>
            <w:tcBorders>
              <w:top w:val="nil"/>
              <w:left w:val="nil"/>
              <w:bottom w:val="single" w:color="auto" w:sz="4" w:space="0"/>
              <w:right w:val="single" w:color="auto" w:sz="4" w:space="0"/>
            </w:tcBorders>
            <w:shd w:val="clear" w:color="000000" w:fill="FFFFFF"/>
            <w:vAlign w:val="center"/>
          </w:tcPr>
          <w:p w14:paraId="3078F2C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3" w:type="pct"/>
            <w:tcBorders>
              <w:top w:val="nil"/>
              <w:left w:val="nil"/>
              <w:bottom w:val="single" w:color="auto" w:sz="4" w:space="0"/>
              <w:right w:val="single" w:color="auto" w:sz="8" w:space="0"/>
            </w:tcBorders>
            <w:shd w:val="clear" w:color="000000" w:fill="FFFFFF"/>
            <w:vAlign w:val="center"/>
          </w:tcPr>
          <w:p w14:paraId="3C48D4C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02BECC4E">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6B7C42AA">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4FF7053E">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3"/>
            <w:tcBorders>
              <w:top w:val="nil"/>
              <w:left w:val="nil"/>
              <w:bottom w:val="single" w:color="auto" w:sz="4" w:space="0"/>
              <w:right w:val="single" w:color="auto" w:sz="4" w:space="0"/>
            </w:tcBorders>
            <w:shd w:val="clear" w:color="000000" w:fill="FFFFFF"/>
            <w:vAlign w:val="center"/>
          </w:tcPr>
          <w:p w14:paraId="4091AD5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66800CEA">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02E07856">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6E12338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35FC4BA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3"/>
            <w:tcBorders>
              <w:top w:val="nil"/>
              <w:left w:val="nil"/>
              <w:bottom w:val="single" w:color="auto" w:sz="4" w:space="0"/>
              <w:right w:val="single" w:color="auto" w:sz="4" w:space="0"/>
            </w:tcBorders>
            <w:shd w:val="clear" w:color="000000" w:fill="FFFFFF"/>
            <w:vAlign w:val="center"/>
          </w:tcPr>
          <w:p w14:paraId="125AE7A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3B6618C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75441A64">
        <w:tblPrEx>
          <w:tblCellMar>
            <w:top w:w="0" w:type="dxa"/>
            <w:left w:w="108" w:type="dxa"/>
            <w:bottom w:w="0" w:type="dxa"/>
            <w:right w:w="108" w:type="dxa"/>
          </w:tblCellMar>
        </w:tblPrEx>
        <w:trPr>
          <w:gridAfter w:val="1"/>
          <w:wAfter w:w="25" w:type="pct"/>
          <w:trHeight w:val="690" w:hRule="atLeast"/>
        </w:trPr>
        <w:tc>
          <w:tcPr>
            <w:tcW w:w="1473" w:type="pct"/>
            <w:gridSpan w:val="3"/>
            <w:tcBorders>
              <w:top w:val="nil"/>
              <w:left w:val="single" w:color="auto" w:sz="8" w:space="0"/>
              <w:bottom w:val="single" w:color="auto" w:sz="4" w:space="0"/>
              <w:right w:val="single" w:color="auto" w:sz="4" w:space="0"/>
            </w:tcBorders>
            <w:shd w:val="clear" w:color="000000" w:fill="FFFFFF"/>
            <w:vAlign w:val="center"/>
          </w:tcPr>
          <w:p w14:paraId="46F594F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4" w:type="pct"/>
            <w:gridSpan w:val="3"/>
            <w:tcBorders>
              <w:top w:val="nil"/>
              <w:left w:val="nil"/>
              <w:bottom w:val="single" w:color="auto" w:sz="4" w:space="0"/>
              <w:right w:val="single" w:color="auto" w:sz="4" w:space="0"/>
            </w:tcBorders>
            <w:shd w:val="clear" w:color="000000" w:fill="FFFFFF"/>
            <w:vAlign w:val="center"/>
          </w:tcPr>
          <w:p w14:paraId="505E752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3"/>
            <w:tcBorders>
              <w:top w:val="nil"/>
              <w:left w:val="nil"/>
              <w:bottom w:val="single" w:color="auto" w:sz="4" w:space="0"/>
              <w:right w:val="single" w:color="auto" w:sz="4" w:space="0"/>
            </w:tcBorders>
            <w:shd w:val="clear" w:color="000000" w:fill="FFFFFF"/>
            <w:vAlign w:val="center"/>
          </w:tcPr>
          <w:p w14:paraId="5C284E6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042FC2C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CAD0ACA">
        <w:tblPrEx>
          <w:tblCellMar>
            <w:top w:w="0" w:type="dxa"/>
            <w:left w:w="108" w:type="dxa"/>
            <w:bottom w:w="0" w:type="dxa"/>
            <w:right w:w="108" w:type="dxa"/>
          </w:tblCellMar>
        </w:tblPrEx>
        <w:trPr>
          <w:gridAfter w:val="1"/>
          <w:wAfter w:w="25" w:type="pct"/>
          <w:trHeight w:val="1080" w:hRule="atLeast"/>
        </w:trPr>
        <w:tc>
          <w:tcPr>
            <w:tcW w:w="1473" w:type="pct"/>
            <w:gridSpan w:val="3"/>
            <w:tcBorders>
              <w:top w:val="nil"/>
              <w:left w:val="single" w:color="auto" w:sz="8" w:space="0"/>
              <w:bottom w:val="single" w:color="auto" w:sz="4" w:space="0"/>
              <w:right w:val="single" w:color="auto" w:sz="4" w:space="0"/>
            </w:tcBorders>
            <w:shd w:val="clear" w:color="000000" w:fill="FFFFFF"/>
          </w:tcPr>
          <w:p w14:paraId="77FCD56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4" w:type="pct"/>
            <w:gridSpan w:val="3"/>
            <w:tcBorders>
              <w:top w:val="nil"/>
              <w:left w:val="nil"/>
              <w:bottom w:val="single" w:color="auto" w:sz="4" w:space="0"/>
              <w:right w:val="single" w:color="auto" w:sz="4" w:space="0"/>
            </w:tcBorders>
            <w:shd w:val="clear" w:color="000000" w:fill="FFFFFF"/>
            <w:vAlign w:val="center"/>
          </w:tcPr>
          <w:p w14:paraId="3A31F707">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3"/>
            <w:tcBorders>
              <w:top w:val="nil"/>
              <w:left w:val="nil"/>
              <w:bottom w:val="single" w:color="auto" w:sz="4" w:space="0"/>
              <w:right w:val="single" w:color="auto" w:sz="4" w:space="0"/>
            </w:tcBorders>
            <w:shd w:val="clear" w:color="000000" w:fill="FFFFFF"/>
            <w:vAlign w:val="center"/>
          </w:tcPr>
          <w:p w14:paraId="55B5F547">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78E57D7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C118C72">
        <w:tblPrEx>
          <w:tblCellMar>
            <w:top w:w="0" w:type="dxa"/>
            <w:left w:w="108" w:type="dxa"/>
            <w:bottom w:w="0" w:type="dxa"/>
            <w:right w:w="108" w:type="dxa"/>
          </w:tblCellMar>
        </w:tblPrEx>
        <w:trPr>
          <w:gridAfter w:val="1"/>
          <w:wAfter w:w="25" w:type="pct"/>
          <w:trHeight w:val="437" w:hRule="atLeast"/>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55656C1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7"/>
            <w:tcBorders>
              <w:top w:val="single" w:color="auto" w:sz="4" w:space="0"/>
              <w:left w:val="nil"/>
              <w:bottom w:val="single" w:color="auto" w:sz="4" w:space="0"/>
              <w:right w:val="single" w:color="auto" w:sz="4" w:space="0"/>
            </w:tcBorders>
            <w:shd w:val="clear" w:color="000000" w:fill="FFFFFF"/>
            <w:vAlign w:val="center"/>
          </w:tcPr>
          <w:p w14:paraId="3C88F3BA">
            <w:pPr>
              <w:widowControl/>
              <w:jc w:val="left"/>
              <w:rPr>
                <w:rFonts w:cs="宋体" w:asciiTheme="minorEastAsia" w:hAnsiTheme="minorEastAsia"/>
                <w:bCs/>
                <w:color w:val="000000"/>
                <w:kern w:val="0"/>
                <w:sz w:val="22"/>
              </w:rPr>
            </w:pPr>
          </w:p>
        </w:tc>
      </w:tr>
      <w:tr w14:paraId="7084A73A">
        <w:tblPrEx>
          <w:tblCellMar>
            <w:top w:w="0" w:type="dxa"/>
            <w:left w:w="108" w:type="dxa"/>
            <w:bottom w:w="0" w:type="dxa"/>
            <w:right w:w="108" w:type="dxa"/>
          </w:tblCellMar>
        </w:tblPrEx>
        <w:trPr>
          <w:gridAfter w:val="1"/>
          <w:wAfter w:w="25" w:type="pct"/>
          <w:trHeight w:val="375" w:hRule="atLeast"/>
        </w:trPr>
        <w:tc>
          <w:tcPr>
            <w:tcW w:w="1473" w:type="pct"/>
            <w:gridSpan w:val="3"/>
            <w:vMerge w:val="restart"/>
            <w:tcBorders>
              <w:top w:val="single" w:color="auto" w:sz="4" w:space="0"/>
              <w:left w:val="single" w:color="auto" w:sz="4" w:space="0"/>
              <w:right w:val="single" w:color="auto" w:sz="4" w:space="0"/>
            </w:tcBorders>
            <w:shd w:val="clear" w:color="000000" w:fill="FFFFFF"/>
            <w:vAlign w:val="center"/>
          </w:tcPr>
          <w:p w14:paraId="5FAEE9F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5"/>
            <w:tcBorders>
              <w:top w:val="single" w:color="auto" w:sz="4" w:space="0"/>
              <w:left w:val="nil"/>
              <w:bottom w:val="single" w:color="auto" w:sz="4" w:space="0"/>
              <w:right w:val="single" w:color="auto" w:sz="4" w:space="0"/>
            </w:tcBorders>
            <w:shd w:val="clear" w:color="000000" w:fill="FFFFFF"/>
            <w:vAlign w:val="center"/>
          </w:tcPr>
          <w:p w14:paraId="7016974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09" w:type="pct"/>
            <w:gridSpan w:val="2"/>
            <w:vMerge w:val="restart"/>
            <w:tcBorders>
              <w:top w:val="single" w:color="auto" w:sz="4" w:space="0"/>
              <w:left w:val="nil"/>
              <w:right w:val="single" w:color="auto" w:sz="4" w:space="0"/>
            </w:tcBorders>
            <w:shd w:val="clear" w:color="000000" w:fill="FFFFFF"/>
            <w:vAlign w:val="center"/>
          </w:tcPr>
          <w:p w14:paraId="315E29E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14:paraId="700FBA27">
        <w:tblPrEx>
          <w:tblCellMar>
            <w:top w:w="0" w:type="dxa"/>
            <w:left w:w="108" w:type="dxa"/>
            <w:bottom w:w="0" w:type="dxa"/>
            <w:right w:w="108" w:type="dxa"/>
          </w:tblCellMar>
        </w:tblPrEx>
        <w:trPr>
          <w:gridAfter w:val="1"/>
          <w:wAfter w:w="25" w:type="pct"/>
          <w:trHeight w:val="423" w:hRule="atLeast"/>
        </w:trPr>
        <w:tc>
          <w:tcPr>
            <w:tcW w:w="1473" w:type="pct"/>
            <w:gridSpan w:val="3"/>
            <w:vMerge w:val="continue"/>
            <w:tcBorders>
              <w:left w:val="single" w:color="auto" w:sz="4" w:space="0"/>
              <w:bottom w:val="single" w:color="auto" w:sz="4" w:space="0"/>
              <w:right w:val="single" w:color="auto" w:sz="4" w:space="0"/>
            </w:tcBorders>
            <w:shd w:val="clear" w:color="000000" w:fill="FFFFFF"/>
          </w:tcPr>
          <w:p w14:paraId="278EA915">
            <w:pPr>
              <w:widowControl/>
              <w:jc w:val="center"/>
              <w:rPr>
                <w:rFonts w:cs="宋体" w:asciiTheme="minorEastAsia" w:hAnsiTheme="minorEastAsia"/>
                <w:bCs/>
                <w:color w:val="000000"/>
                <w:kern w:val="0"/>
                <w:sz w:val="22"/>
              </w:rPr>
            </w:pPr>
          </w:p>
        </w:tc>
        <w:tc>
          <w:tcPr>
            <w:tcW w:w="1205" w:type="pct"/>
            <w:gridSpan w:val="2"/>
            <w:tcBorders>
              <w:top w:val="single" w:color="auto" w:sz="4" w:space="0"/>
              <w:left w:val="nil"/>
              <w:bottom w:val="single" w:color="auto" w:sz="4" w:space="0"/>
              <w:right w:val="single" w:color="auto" w:sz="4" w:space="0"/>
            </w:tcBorders>
            <w:shd w:val="clear" w:color="000000" w:fill="FFFFFF"/>
            <w:vAlign w:val="center"/>
          </w:tcPr>
          <w:p w14:paraId="00B8DFC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43216E3F">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09" w:type="pct"/>
            <w:gridSpan w:val="2"/>
            <w:vMerge w:val="continue"/>
            <w:tcBorders>
              <w:left w:val="nil"/>
              <w:bottom w:val="single" w:color="auto" w:sz="4" w:space="0"/>
              <w:right w:val="single" w:color="auto" w:sz="4" w:space="0"/>
            </w:tcBorders>
            <w:shd w:val="clear" w:color="000000" w:fill="FFFFFF"/>
            <w:vAlign w:val="center"/>
          </w:tcPr>
          <w:p w14:paraId="0578D66B">
            <w:pPr>
              <w:widowControl/>
              <w:jc w:val="center"/>
              <w:rPr>
                <w:rFonts w:cs="宋体" w:asciiTheme="minorEastAsia" w:hAnsiTheme="minorEastAsia"/>
                <w:bCs/>
                <w:color w:val="000000"/>
                <w:kern w:val="0"/>
                <w:sz w:val="22"/>
              </w:rPr>
            </w:pPr>
          </w:p>
        </w:tc>
      </w:tr>
      <w:tr w14:paraId="5195BD7B">
        <w:tblPrEx>
          <w:tblCellMar>
            <w:top w:w="0" w:type="dxa"/>
            <w:left w:w="108" w:type="dxa"/>
            <w:bottom w:w="0" w:type="dxa"/>
            <w:right w:w="108" w:type="dxa"/>
          </w:tblCellMar>
        </w:tblPrEx>
        <w:trPr>
          <w:gridAfter w:val="1"/>
          <w:wAfter w:w="25" w:type="pct"/>
          <w:trHeight w:val="423" w:hRule="atLeast"/>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659ADD7E">
            <w:pPr>
              <w:widowControl/>
              <w:jc w:val="left"/>
              <w:rPr>
                <w:rFonts w:cs="宋体" w:asciiTheme="minorEastAsia" w:hAnsiTheme="minorEastAsia"/>
                <w:bCs/>
                <w:color w:val="000000"/>
                <w:kern w:val="0"/>
                <w:sz w:val="22"/>
              </w:rPr>
            </w:pPr>
            <w:r>
              <w:rPr>
                <w:rFonts w:hint="eastAsia" w:eastAsia="宋体" w:cs="宋体" w:asciiTheme="minorEastAsia" w:hAnsiTheme="minorEastAsia"/>
                <w:color w:val="000000"/>
                <w:kern w:val="0"/>
                <w:sz w:val="22"/>
              </w:rPr>
              <w:t>北京赫元酒店管理有限公司</w:t>
            </w:r>
          </w:p>
        </w:tc>
        <w:tc>
          <w:tcPr>
            <w:tcW w:w="1205" w:type="pct"/>
            <w:gridSpan w:val="2"/>
            <w:tcBorders>
              <w:top w:val="single" w:color="auto" w:sz="4" w:space="0"/>
              <w:left w:val="nil"/>
              <w:bottom w:val="single" w:color="auto" w:sz="4" w:space="0"/>
              <w:right w:val="single" w:color="auto" w:sz="4" w:space="0"/>
            </w:tcBorders>
            <w:shd w:val="clear" w:color="000000" w:fill="FFFFFF"/>
            <w:vAlign w:val="center"/>
          </w:tcPr>
          <w:p w14:paraId="7E3D3EB0">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600000.00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0A855BDC">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256A81BC">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民族文化遗产保护</w:t>
            </w:r>
          </w:p>
        </w:tc>
      </w:tr>
      <w:tr w14:paraId="1DD5775D">
        <w:tblPrEx>
          <w:tblCellMar>
            <w:top w:w="0" w:type="dxa"/>
            <w:left w:w="108" w:type="dxa"/>
            <w:bottom w:w="0" w:type="dxa"/>
            <w:right w:w="108" w:type="dxa"/>
          </w:tblCellMar>
        </w:tblPrEx>
        <w:trPr>
          <w:gridAfter w:val="1"/>
          <w:wAfter w:w="25" w:type="pct"/>
          <w:trHeight w:val="423" w:hRule="atLeast"/>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78E553D1">
            <w:pPr>
              <w:widowControl/>
              <w:jc w:val="left"/>
              <w:rPr>
                <w:rFonts w:cs="宋体" w:asciiTheme="minorEastAsia" w:hAnsiTheme="minorEastAsia"/>
                <w:bCs/>
                <w:color w:val="000000"/>
                <w:kern w:val="0"/>
                <w:sz w:val="22"/>
              </w:rPr>
            </w:pPr>
            <w:r>
              <w:rPr>
                <w:rFonts w:ascii="宋体" w:hAnsi="宋体" w:eastAsia="宋体" w:cs="宋体"/>
                <w:sz w:val="22"/>
              </w:rPr>
              <w:t>北京童悦商业管理有限公司</w:t>
            </w:r>
          </w:p>
        </w:tc>
        <w:tc>
          <w:tcPr>
            <w:tcW w:w="1205" w:type="pct"/>
            <w:gridSpan w:val="2"/>
            <w:tcBorders>
              <w:top w:val="single" w:color="auto" w:sz="4" w:space="0"/>
              <w:left w:val="nil"/>
              <w:bottom w:val="single" w:color="auto" w:sz="4" w:space="0"/>
              <w:right w:val="single" w:color="auto" w:sz="4" w:space="0"/>
            </w:tcBorders>
            <w:shd w:val="clear" w:color="000000" w:fill="FFFFFF"/>
            <w:vAlign w:val="center"/>
          </w:tcPr>
          <w:p w14:paraId="28E16F6F">
            <w:pPr>
              <w:widowControl/>
              <w:jc w:val="left"/>
              <w:rPr>
                <w:rFonts w:cs="宋体" w:asciiTheme="minorEastAsia" w:hAnsiTheme="minorEastAsia"/>
                <w:bCs/>
                <w:color w:val="000000"/>
                <w:kern w:val="0"/>
                <w:sz w:val="22"/>
              </w:rPr>
            </w:pPr>
            <w:r>
              <w:rPr>
                <w:rFonts w:ascii="宋体" w:hAnsi="宋体" w:eastAsia="宋体" w:cs="宋体"/>
                <w:sz w:val="22"/>
              </w:rPr>
              <w:t>500000.00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01AA31FC">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76B205AC">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51B5C7D5">
        <w:tblPrEx>
          <w:tblCellMar>
            <w:top w:w="0" w:type="dxa"/>
            <w:left w:w="108" w:type="dxa"/>
            <w:bottom w:w="0" w:type="dxa"/>
            <w:right w:w="108" w:type="dxa"/>
          </w:tblCellMar>
        </w:tblPrEx>
        <w:trPr>
          <w:gridAfter w:val="1"/>
          <w:wAfter w:w="25" w:type="pct"/>
          <w:trHeight w:val="423" w:hRule="atLeast"/>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61F545E0">
            <w:pPr>
              <w:widowControl/>
              <w:jc w:val="left"/>
              <w:rPr>
                <w:rFonts w:cs="宋体" w:asciiTheme="minorEastAsia" w:hAnsiTheme="minorEastAsia"/>
                <w:bCs/>
                <w:color w:val="000000"/>
                <w:kern w:val="0"/>
                <w:sz w:val="22"/>
              </w:rPr>
            </w:pPr>
            <w:r>
              <w:rPr>
                <w:rFonts w:ascii="宋体" w:hAnsi="宋体" w:eastAsia="宋体" w:cs="宋体"/>
                <w:sz w:val="22"/>
              </w:rPr>
              <w:t>北京新颜兴医疗美容院有限公司</w:t>
            </w:r>
          </w:p>
        </w:tc>
        <w:tc>
          <w:tcPr>
            <w:tcW w:w="1205" w:type="pct"/>
            <w:gridSpan w:val="2"/>
            <w:tcBorders>
              <w:top w:val="single" w:color="auto" w:sz="4" w:space="0"/>
              <w:left w:val="nil"/>
              <w:bottom w:val="single" w:color="auto" w:sz="4" w:space="0"/>
              <w:right w:val="single" w:color="auto" w:sz="4" w:space="0"/>
            </w:tcBorders>
            <w:shd w:val="clear" w:color="000000" w:fill="FFFFFF"/>
            <w:vAlign w:val="center"/>
          </w:tcPr>
          <w:p w14:paraId="41B1F4DD">
            <w:pPr>
              <w:widowControl/>
              <w:jc w:val="left"/>
              <w:rPr>
                <w:rFonts w:cs="宋体" w:asciiTheme="minorEastAsia" w:hAnsiTheme="minorEastAsia"/>
                <w:bCs/>
                <w:color w:val="000000"/>
                <w:kern w:val="0"/>
                <w:sz w:val="22"/>
              </w:rPr>
            </w:pPr>
            <w:r>
              <w:rPr>
                <w:rFonts w:ascii="宋体" w:hAnsi="宋体" w:eastAsia="宋体" w:cs="宋体"/>
                <w:sz w:val="22"/>
              </w:rPr>
              <w:t>300000.00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3C2CB013">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44BF533F">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45B860AE">
        <w:tblPrEx>
          <w:tblCellMar>
            <w:top w:w="0" w:type="dxa"/>
            <w:left w:w="108" w:type="dxa"/>
            <w:bottom w:w="0" w:type="dxa"/>
            <w:right w:w="108" w:type="dxa"/>
          </w:tblCellMar>
        </w:tblPrEx>
        <w:trPr>
          <w:gridAfter w:val="1"/>
          <w:wAfter w:w="25" w:type="pct"/>
          <w:trHeight w:val="423" w:hRule="atLeast"/>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329B0BA6">
            <w:pPr>
              <w:widowControl/>
              <w:jc w:val="left"/>
              <w:rPr>
                <w:rFonts w:cs="宋体" w:asciiTheme="minorEastAsia" w:hAnsiTheme="minorEastAsia"/>
                <w:bCs/>
                <w:color w:val="000000"/>
                <w:kern w:val="0"/>
                <w:sz w:val="22"/>
              </w:rPr>
            </w:pPr>
            <w:r>
              <w:rPr>
                <w:rFonts w:ascii="宋体" w:hAnsi="宋体" w:eastAsia="宋体" w:cs="宋体"/>
                <w:sz w:val="22"/>
              </w:rPr>
              <w:t>北京泊通达停车管理有限公司</w:t>
            </w:r>
          </w:p>
        </w:tc>
        <w:tc>
          <w:tcPr>
            <w:tcW w:w="1205" w:type="pct"/>
            <w:gridSpan w:val="2"/>
            <w:tcBorders>
              <w:top w:val="single" w:color="auto" w:sz="4" w:space="0"/>
              <w:left w:val="nil"/>
              <w:bottom w:val="single" w:color="auto" w:sz="4" w:space="0"/>
              <w:right w:val="single" w:color="auto" w:sz="4" w:space="0"/>
            </w:tcBorders>
            <w:shd w:val="clear" w:color="000000" w:fill="FFFFFF"/>
            <w:vAlign w:val="center"/>
          </w:tcPr>
          <w:p w14:paraId="639E2E3D">
            <w:pPr>
              <w:widowControl/>
              <w:jc w:val="left"/>
              <w:rPr>
                <w:rFonts w:cs="宋体" w:asciiTheme="minorEastAsia" w:hAnsiTheme="minorEastAsia"/>
                <w:bCs/>
                <w:color w:val="000000"/>
                <w:kern w:val="0"/>
                <w:sz w:val="22"/>
              </w:rPr>
            </w:pPr>
            <w:r>
              <w:rPr>
                <w:rFonts w:ascii="宋体" w:hAnsi="宋体" w:eastAsia="宋体" w:cs="宋体"/>
                <w:sz w:val="22"/>
              </w:rPr>
              <w:t>250000.00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52BF9E21">
            <w:pPr>
              <w:widowControl/>
              <w:jc w:val="left"/>
              <w:rPr>
                <w:rFonts w:cs="宋体" w:asciiTheme="minorEastAsia" w:hAnsiTheme="minorEastAsia"/>
                <w:bCs/>
                <w:color w:val="000000"/>
                <w:kern w:val="0"/>
                <w:sz w:val="22"/>
              </w:rPr>
            </w:pPr>
            <w:r>
              <w:rPr>
                <w:rFonts w:ascii="宋体" w:hAnsi="宋体" w:eastAsia="宋体" w:cs="宋体"/>
                <w:sz w:val="22"/>
              </w:rPr>
              <w:t>0</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2C58AD5A">
            <w:pPr>
              <w:widowControl/>
              <w:jc w:val="left"/>
              <w:rPr>
                <w:rFonts w:cs="宋体" w:asciiTheme="minorEastAsia" w:hAnsiTheme="minorEastAsia"/>
                <w:bCs/>
                <w:color w:val="000000"/>
                <w:kern w:val="0"/>
                <w:sz w:val="22"/>
              </w:rPr>
            </w:pPr>
            <w:r>
              <w:rPr>
                <w:rFonts w:ascii="宋体" w:hAnsi="宋体" w:eastAsia="宋体" w:cs="宋体"/>
                <w:sz w:val="22"/>
              </w:rPr>
              <w:t>民族文化遗产保护</w:t>
            </w:r>
          </w:p>
        </w:tc>
      </w:tr>
      <w:tr w14:paraId="56823111">
        <w:tblPrEx>
          <w:tblCellMar>
            <w:top w:w="0" w:type="dxa"/>
            <w:left w:w="108" w:type="dxa"/>
            <w:bottom w:w="0" w:type="dxa"/>
            <w:right w:w="108" w:type="dxa"/>
          </w:tblCellMar>
        </w:tblPrEx>
        <w:trPr>
          <w:gridAfter w:val="1"/>
          <w:wAfter w:w="25" w:type="pct"/>
          <w:trHeight w:val="423" w:hRule="atLeast"/>
        </w:trPr>
        <w:tc>
          <w:tcPr>
            <w:tcW w:w="1473" w:type="pct"/>
            <w:gridSpan w:val="3"/>
            <w:tcBorders>
              <w:top w:val="single" w:color="auto" w:sz="4" w:space="0"/>
              <w:left w:val="single" w:color="auto" w:sz="4" w:space="0"/>
              <w:bottom w:val="single" w:color="auto" w:sz="4" w:space="0"/>
              <w:right w:val="single" w:color="auto" w:sz="4" w:space="0"/>
            </w:tcBorders>
            <w:shd w:val="clear" w:color="000000" w:fill="FFFFFF"/>
          </w:tcPr>
          <w:p w14:paraId="34816CF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5" w:type="pct"/>
            <w:gridSpan w:val="2"/>
            <w:tcBorders>
              <w:top w:val="single" w:color="auto" w:sz="4" w:space="0"/>
              <w:left w:val="nil"/>
              <w:bottom w:val="single" w:color="auto" w:sz="4" w:space="0"/>
              <w:right w:val="single" w:color="auto" w:sz="4" w:space="0"/>
            </w:tcBorders>
            <w:shd w:val="clear" w:color="000000" w:fill="FFFFFF"/>
            <w:vAlign w:val="center"/>
          </w:tcPr>
          <w:p w14:paraId="0A44094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1650000.00</w:t>
            </w:r>
          </w:p>
        </w:tc>
        <w:tc>
          <w:tcPr>
            <w:tcW w:w="1186" w:type="pct"/>
            <w:gridSpan w:val="3"/>
            <w:tcBorders>
              <w:top w:val="single" w:color="auto" w:sz="4" w:space="0"/>
              <w:left w:val="nil"/>
              <w:bottom w:val="single" w:color="auto" w:sz="4" w:space="0"/>
              <w:right w:val="single" w:color="auto" w:sz="4" w:space="0"/>
            </w:tcBorders>
            <w:shd w:val="clear" w:color="000000" w:fill="FFFFFF"/>
            <w:vAlign w:val="center"/>
          </w:tcPr>
          <w:p w14:paraId="261E12F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002A6BEC">
            <w:pPr>
              <w:widowControl/>
              <w:jc w:val="left"/>
              <w:rPr>
                <w:rFonts w:cs="宋体" w:asciiTheme="minorEastAsia" w:hAnsiTheme="minorEastAsia"/>
                <w:color w:val="000000"/>
                <w:kern w:val="0"/>
                <w:sz w:val="22"/>
              </w:rPr>
            </w:pPr>
          </w:p>
        </w:tc>
      </w:tr>
      <w:tr w14:paraId="7B720019">
        <w:tblPrEx>
          <w:tblCellMar>
            <w:top w:w="0" w:type="dxa"/>
            <w:left w:w="108" w:type="dxa"/>
            <w:bottom w:w="0" w:type="dxa"/>
            <w:right w:w="108" w:type="dxa"/>
          </w:tblCellMar>
        </w:tblPrEx>
        <w:trPr>
          <w:gridAfter w:val="1"/>
          <w:wAfter w:w="25" w:type="pct"/>
          <w:trHeight w:val="423" w:hRule="atLeast"/>
        </w:trPr>
        <w:tc>
          <w:tcPr>
            <w:tcW w:w="4974" w:type="pct"/>
            <w:gridSpan w:val="10"/>
            <w:tcBorders>
              <w:top w:val="single" w:color="auto" w:sz="4" w:space="0"/>
              <w:bottom w:val="single" w:color="auto" w:sz="4" w:space="0"/>
            </w:tcBorders>
            <w:shd w:val="clear" w:color="auto" w:fill="FFFFFF" w:themeFill="background1"/>
          </w:tcPr>
          <w:p w14:paraId="2B0E89C0">
            <w:pPr>
              <w:rPr>
                <w:color w:val="FF0000"/>
              </w:rPr>
            </w:pPr>
            <w:r>
              <w:rPr>
                <w:rFonts w:hint="eastAsia"/>
                <w:color w:val="FF0000"/>
              </w:rPr>
              <w:t>说明：</w:t>
            </w:r>
          </w:p>
          <w:p w14:paraId="2D70B2A2">
            <w:pPr>
              <w:rPr>
                <w:color w:val="FF0000"/>
              </w:rPr>
            </w:pPr>
            <w:r>
              <w:rPr>
                <w:rFonts w:hint="eastAsia"/>
                <w:color w:val="FF0000"/>
              </w:rPr>
              <w:t>来自境外非政府组织不包括境外非政府组织代表机构。</w:t>
            </w:r>
          </w:p>
          <w:p w14:paraId="22D93924">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14:paraId="21C0983D">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14:paraId="13811B8B">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1BEB5CFE">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0E3C2A34">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7888AD">
            <w:pPr>
              <w:jc w:val="center"/>
              <w:rPr>
                <w:color w:val="FF0000"/>
              </w:rPr>
            </w:pPr>
            <w:r>
              <w:rPr>
                <w:rFonts w:hint="eastAsia" w:cs="宋体" w:asciiTheme="minorEastAsia" w:hAnsiTheme="minorEastAsia"/>
                <w:bCs/>
                <w:color w:val="000000"/>
                <w:kern w:val="0"/>
                <w:sz w:val="22"/>
              </w:rPr>
              <w:t>非现金</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0DFE881">
            <w:pPr>
              <w:jc w:val="center"/>
              <w:rPr>
                <w:color w:val="FF0000"/>
              </w:rPr>
            </w:pPr>
            <w:r>
              <w:rPr>
                <w:rFonts w:hint="eastAsia" w:cs="宋体" w:asciiTheme="minorEastAsia" w:hAnsiTheme="minorEastAsia"/>
                <w:bCs/>
                <w:color w:val="000000"/>
                <w:kern w:val="0"/>
                <w:sz w:val="22"/>
              </w:rPr>
              <w:t>合计</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6E58BD46">
            <w:pPr>
              <w:jc w:val="center"/>
              <w:rPr>
                <w:color w:val="FF0000"/>
              </w:rPr>
            </w:pPr>
            <w:r>
              <w:rPr>
                <w:rFonts w:hint="eastAsia" w:cs="宋体" w:asciiTheme="minorEastAsia" w:hAnsiTheme="minorEastAsia"/>
                <w:bCs/>
                <w:color w:val="000000"/>
                <w:kern w:val="0"/>
                <w:sz w:val="22"/>
              </w:rPr>
              <w:t>捐赠方</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BC08414">
            <w:pPr>
              <w:jc w:val="center"/>
              <w:rPr>
                <w:color w:val="FF0000"/>
              </w:rPr>
            </w:pPr>
            <w:r>
              <w:rPr>
                <w:rFonts w:hint="eastAsia" w:cs="宋体" w:asciiTheme="minorEastAsia" w:hAnsiTheme="minorEastAsia"/>
                <w:bCs/>
                <w:color w:val="000000"/>
                <w:kern w:val="0"/>
                <w:sz w:val="22"/>
              </w:rPr>
              <w:t>用途</w:t>
            </w:r>
          </w:p>
        </w:tc>
      </w:tr>
      <w:tr w14:paraId="1ECC796C">
        <w:tblPrEx>
          <w:tblCellMar>
            <w:top w:w="0" w:type="dxa"/>
            <w:left w:w="108" w:type="dxa"/>
            <w:bottom w:w="0" w:type="dxa"/>
            <w:right w:w="108" w:type="dxa"/>
          </w:tblCellMar>
        </w:tblPrEx>
        <w:trPr>
          <w:trHeight w:val="699"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7A613F72">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7ABC1528">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5749299">
            <w:pPr>
              <w:widowControl/>
              <w:jc w:val="left"/>
              <w:rPr>
                <w:rFonts w:ascii="等线" w:hAnsi="等线" w:eastAsia="等线"/>
                <w:color w:val="000000"/>
                <w:sz w:val="22"/>
              </w:rPr>
            </w:pPr>
            <w:r>
              <w:rPr>
                <w:rFonts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79E8E9">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632DEE34">
            <w:pPr>
              <w:widowControl/>
              <w:jc w:val="left"/>
              <w:rPr>
                <w:rFonts w:ascii="等线" w:hAnsi="等线" w:eastAsia="等线"/>
                <w:color w:val="000000"/>
                <w:sz w:val="22"/>
              </w:rPr>
            </w:pPr>
            <w:r>
              <w:rPr>
                <w:rFonts w:hint="eastAsia" w:ascii="等线" w:hAnsi="等线" w:eastAsia="等线"/>
                <w:color w:val="000000"/>
                <w:sz w:val="22"/>
              </w:rPr>
              <w:t>无</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B0BAB20">
            <w:pPr>
              <w:widowControl/>
              <w:jc w:val="left"/>
              <w:rPr>
                <w:rFonts w:ascii="等线" w:hAnsi="等线" w:eastAsia="等线"/>
                <w:color w:val="000000"/>
                <w:sz w:val="22"/>
              </w:rPr>
            </w:pPr>
            <w:r>
              <w:rPr>
                <w:rFonts w:hint="eastAsia" w:ascii="等线" w:hAnsi="等线" w:eastAsia="等线"/>
                <w:color w:val="000000"/>
                <w:sz w:val="22"/>
              </w:rPr>
              <w:t>无</w:t>
            </w:r>
          </w:p>
        </w:tc>
      </w:tr>
      <w:tr w14:paraId="63DD8857">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77A4C820">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6295BE83">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659EC4A">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7D82298">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489F1F91">
            <w:pPr>
              <w:widowControl/>
              <w:jc w:val="left"/>
              <w:rPr>
                <w:rFonts w:ascii="等线" w:hAnsi="等线" w:eastAsia="等线"/>
                <w:color w:val="000000"/>
                <w:sz w:val="22"/>
              </w:rPr>
            </w:pPr>
            <w:r>
              <w:rPr>
                <w:rFonts w:hint="eastAsia" w:ascii="等线" w:hAnsi="等线" w:eastAsia="等线"/>
                <w:color w:val="000000"/>
                <w:sz w:val="22"/>
              </w:rPr>
              <w:t>无</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85EDEB2">
            <w:pPr>
              <w:widowControl/>
              <w:jc w:val="left"/>
              <w:rPr>
                <w:rFonts w:ascii="等线" w:hAnsi="等线" w:eastAsia="等线"/>
                <w:color w:val="000000"/>
                <w:sz w:val="22"/>
              </w:rPr>
            </w:pPr>
            <w:r>
              <w:rPr>
                <w:rFonts w:hint="eastAsia" w:ascii="等线" w:hAnsi="等线" w:eastAsia="等线"/>
                <w:color w:val="000000"/>
                <w:sz w:val="22"/>
              </w:rPr>
              <w:t>无</w:t>
            </w:r>
          </w:p>
        </w:tc>
      </w:tr>
      <w:tr w14:paraId="771BAC0A">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5C7EAB2D">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5B410D82">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A580346">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DC214AD">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6A77335A">
            <w:pPr>
              <w:widowControl/>
              <w:jc w:val="left"/>
              <w:rPr>
                <w:rFonts w:ascii="等线" w:hAnsi="等线" w:eastAsia="等线"/>
                <w:color w:val="000000"/>
                <w:sz w:val="22"/>
              </w:rPr>
            </w:pPr>
            <w:r>
              <w:rPr>
                <w:rFonts w:hint="eastAsia" w:ascii="等线" w:hAnsi="等线" w:eastAsia="等线"/>
                <w:color w:val="000000"/>
                <w:sz w:val="22"/>
              </w:rPr>
              <w:t>无</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6079533">
            <w:pPr>
              <w:widowControl/>
              <w:jc w:val="left"/>
              <w:rPr>
                <w:rFonts w:ascii="等线" w:hAnsi="等线" w:eastAsia="等线"/>
                <w:color w:val="000000"/>
                <w:sz w:val="22"/>
              </w:rPr>
            </w:pPr>
            <w:r>
              <w:rPr>
                <w:rFonts w:hint="eastAsia" w:ascii="等线" w:hAnsi="等线" w:eastAsia="等线"/>
                <w:color w:val="000000"/>
                <w:sz w:val="22"/>
              </w:rPr>
              <w:t>无</w:t>
            </w:r>
          </w:p>
        </w:tc>
      </w:tr>
      <w:tr w14:paraId="5FEC9A51">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305B1503">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tcBorders>
              <w:top w:val="single" w:color="auto" w:sz="4" w:space="0"/>
              <w:left w:val="single" w:color="auto" w:sz="4" w:space="0"/>
              <w:bottom w:val="single" w:color="auto" w:sz="4" w:space="0"/>
              <w:right w:val="single" w:color="auto" w:sz="4" w:space="0"/>
            </w:tcBorders>
            <w:shd w:val="clear" w:color="000000" w:fill="FFFFFF"/>
            <w:vAlign w:val="center"/>
          </w:tcPr>
          <w:p w14:paraId="0ABAC185">
            <w:pPr>
              <w:jc w:val="center"/>
              <w:rPr>
                <w:rFonts w:cs="宋体" w:asciiTheme="minorEastAsia" w:hAnsiTheme="minorEastAsia"/>
                <w:bCs/>
                <w:color w:val="000000"/>
                <w:kern w:val="0"/>
                <w:sz w:val="22"/>
              </w:rPr>
            </w:pPr>
            <w:r>
              <w:rPr>
                <w:rFonts w:hint="eastAsia" w:ascii="等线" w:hAnsi="等线" w:eastAsia="等线"/>
                <w:color w:val="000000"/>
                <w:sz w:val="22"/>
              </w:rPr>
              <w:t>0</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ECE7C6">
            <w:pPr>
              <w:widowControl/>
              <w:jc w:val="left"/>
              <w:rPr>
                <w:rFonts w:ascii="等线" w:hAnsi="等线" w:eastAsia="等线"/>
                <w:color w:val="000000"/>
                <w:sz w:val="22"/>
              </w:rPr>
            </w:pPr>
            <w:r>
              <w:rPr>
                <w:rFonts w:hint="eastAsia" w:ascii="等线" w:hAnsi="等线" w:eastAsia="等线"/>
                <w:color w:val="000000"/>
                <w:sz w:val="22"/>
              </w:rPr>
              <w:t>0</w:t>
            </w:r>
          </w:p>
        </w:tc>
        <w:tc>
          <w:tcPr>
            <w:tcW w:w="6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3ECE74C">
            <w:pPr>
              <w:widowControl/>
              <w:jc w:val="left"/>
              <w:rPr>
                <w:rFonts w:ascii="等线" w:hAnsi="等线" w:eastAsia="等线"/>
                <w:color w:val="000000"/>
                <w:sz w:val="22"/>
              </w:rPr>
            </w:pPr>
            <w:r>
              <w:rPr>
                <w:rFonts w:hint="eastAsia" w:ascii="等线" w:hAnsi="等线" w:eastAsia="等线"/>
                <w:color w:val="000000"/>
                <w:sz w:val="22"/>
              </w:rPr>
              <w:t>0.00</w:t>
            </w:r>
          </w:p>
        </w:tc>
        <w:tc>
          <w:tcPr>
            <w:tcW w:w="848" w:type="pct"/>
            <w:tcBorders>
              <w:top w:val="single" w:color="auto" w:sz="4" w:space="0"/>
              <w:left w:val="single" w:color="auto" w:sz="4" w:space="0"/>
              <w:bottom w:val="single" w:color="auto" w:sz="4" w:space="0"/>
              <w:right w:val="single" w:color="auto" w:sz="4" w:space="0"/>
            </w:tcBorders>
            <w:shd w:val="clear" w:color="000000" w:fill="FFFFFF"/>
            <w:vAlign w:val="center"/>
          </w:tcPr>
          <w:p w14:paraId="1E7868F9">
            <w:pPr>
              <w:widowControl/>
              <w:jc w:val="left"/>
              <w:rPr>
                <w:rFonts w:ascii="等线" w:hAnsi="等线" w:eastAsia="等线"/>
                <w:color w:val="000000"/>
                <w:sz w:val="22"/>
              </w:rPr>
            </w:pPr>
            <w:r>
              <w:rPr>
                <w:rFonts w:hint="eastAsia" w:ascii="等线" w:hAnsi="等线" w:eastAsia="等线"/>
                <w:color w:val="000000"/>
                <w:sz w:val="22"/>
              </w:rPr>
              <w:t>无</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0618505">
            <w:pPr>
              <w:widowControl/>
              <w:jc w:val="left"/>
              <w:rPr>
                <w:rFonts w:ascii="等线" w:hAnsi="等线" w:eastAsia="等线"/>
                <w:color w:val="000000"/>
                <w:sz w:val="22"/>
              </w:rPr>
            </w:pPr>
            <w:r>
              <w:rPr>
                <w:rFonts w:ascii="等线" w:hAnsi="等线" w:eastAsia="等线"/>
                <w:color w:val="000000"/>
                <w:sz w:val="22"/>
              </w:rPr>
              <w:t>无</w:t>
            </w:r>
          </w:p>
        </w:tc>
      </w:tr>
    </w:tbl>
    <w:p w14:paraId="41721C43">
      <w:pPr>
        <w:rPr>
          <w:rFonts w:cs="宋体" w:asciiTheme="minorEastAsia" w:hAnsiTheme="minorEastAsia"/>
          <w:bCs/>
          <w:color w:val="000000"/>
          <w:kern w:val="0"/>
          <w:sz w:val="22"/>
        </w:rPr>
      </w:pPr>
    </w:p>
    <w:p w14:paraId="3E84D401">
      <w:pPr>
        <w:rPr>
          <w:rFonts w:ascii="宋体" w:hAnsi="宋体"/>
          <w:b/>
          <w:sz w:val="24"/>
        </w:rPr>
      </w:pPr>
      <w:r>
        <w:rPr>
          <w:rFonts w:hint="eastAsia" w:ascii="宋体" w:hAnsi="宋体"/>
          <w:b/>
          <w:sz w:val="24"/>
        </w:rPr>
        <w:t xml:space="preserve">2、慈善组织公开募捐备案情况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313"/>
        <w:gridCol w:w="2349"/>
        <w:gridCol w:w="2170"/>
        <w:gridCol w:w="79"/>
        <w:gridCol w:w="2282"/>
      </w:tblGrid>
      <w:tr w14:paraId="6F7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top"/>
          </w:tcPr>
          <w:p w14:paraId="647173B7">
            <w:pPr>
              <w:rPr>
                <w:rFonts w:ascii="宋体" w:hAnsi="宋体"/>
                <w:sz w:val="22"/>
                <w:szCs w:val="22"/>
              </w:rPr>
            </w:pPr>
            <w:r>
              <w:rPr>
                <w:rFonts w:hint="eastAsia" w:ascii="宋体" w:hAnsi="宋体"/>
                <w:sz w:val="22"/>
                <w:szCs w:val="22"/>
              </w:rPr>
              <w:t>本年度共开展了（0）项公益慈善项目，具体情况如下：</w:t>
            </w:r>
            <w:r>
              <w:rPr>
                <w:rFonts w:hint="eastAsia" w:ascii="宋体" w:hAnsi="宋体"/>
                <w:sz w:val="22"/>
                <w:szCs w:val="22"/>
              </w:rPr>
              <w:cr/>
            </w:r>
            <w:r>
              <w:rPr>
                <w:rFonts w:hint="eastAsia" w:ascii="宋体" w:hAnsi="宋体"/>
                <w:sz w:val="22"/>
                <w:szCs w:val="22"/>
              </w:rPr>
              <w:t>
</w:t>
            </w:r>
          </w:p>
        </w:tc>
      </w:tr>
      <w:tr w14:paraId="0F7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pct"/>
            <w:tcBorders>
              <w:top w:val="single" w:color="auto" w:sz="4" w:space="0"/>
              <w:left w:val="single" w:color="auto" w:sz="4" w:space="0"/>
              <w:bottom w:val="single" w:color="auto" w:sz="4" w:space="0"/>
              <w:right w:val="single" w:color="auto" w:sz="4" w:space="0"/>
            </w:tcBorders>
            <w:vAlign w:val="top"/>
          </w:tcPr>
          <w:p w14:paraId="6A028C52">
            <w:pPr>
              <w:jc w:val="left"/>
              <w:rPr>
                <w:rFonts w:ascii="宋体" w:hAnsi="宋体"/>
                <w:sz w:val="22"/>
                <w:szCs w:val="22"/>
              </w:rPr>
            </w:pPr>
            <w:r>
              <w:rPr>
                <w:rFonts w:hint="eastAsia" w:ascii="宋体" w:hAnsi="宋体"/>
                <w:sz w:val="22"/>
                <w:szCs w:val="22"/>
              </w:rPr>
              <w:t>序号：1</w:t>
            </w:r>
            <w:r>
              <w:rPr>
                <w:rFonts w:hint="eastAsia" w:ascii="宋体" w:hAnsi="宋体"/>
                <w:sz w:val="22"/>
                <w:szCs w:val="22"/>
              </w:rPr>
              <w:cr/>
            </w:r>
            <w:r>
              <w:rPr>
                <w:rFonts w:hint="eastAsia" w:ascii="宋体" w:hAnsi="宋体"/>
                <w:sz w:val="22"/>
                <w:szCs w:val="22"/>
              </w:rPr>
              <w:t>
</w:t>
            </w:r>
          </w:p>
        </w:tc>
        <w:tc>
          <w:tcPr>
            <w:tcW w:w="2492" w:type="pct"/>
            <w:gridSpan w:val="4"/>
            <w:tcBorders>
              <w:left w:val="single" w:color="auto" w:sz="4" w:space="0"/>
            </w:tcBorders>
            <w:vAlign w:val="top"/>
          </w:tcPr>
          <w:p w14:paraId="5147C2BE">
            <w:pPr>
              <w:rPr>
                <w:rFonts w:ascii="宋体" w:hAnsi="宋体"/>
                <w:sz w:val="22"/>
                <w:szCs w:val="22"/>
              </w:rPr>
            </w:pPr>
            <w:r>
              <w:rPr>
                <w:rFonts w:hint="eastAsia" w:ascii="宋体" w:hAnsi="宋体"/>
                <w:sz w:val="22"/>
                <w:szCs w:val="22"/>
              </w:rPr>
              <w:t xml:space="preserve">是否在登记的民政部门进行了募捐方案备案  </w:t>
            </w:r>
          </w:p>
        </w:tc>
        <w:tc>
          <w:tcPr>
            <w:tcW w:w="1157" w:type="pct"/>
            <w:vAlign w:val="top"/>
          </w:tcPr>
          <w:p w14:paraId="30C1A22A">
            <w:pPr>
              <w:rPr>
                <w:rFonts w:ascii="宋体" w:hAnsi="宋体"/>
                <w:sz w:val="22"/>
                <w:szCs w:val="22"/>
              </w:rPr>
            </w:pPr>
            <w:r>
              <w:rPr>
                <w:rFonts w:hint="eastAsia" w:ascii="宋体" w:hAnsi="宋体"/>
                <w:sz w:val="22"/>
                <w:szCs w:val="22"/>
              </w:rPr>
              <w:t>是  否</w:t>
            </w:r>
          </w:p>
        </w:tc>
      </w:tr>
      <w:tr w14:paraId="7B8B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gridSpan w:val="2"/>
            <w:vAlign w:val="top"/>
          </w:tcPr>
          <w:p w14:paraId="5EBE6673">
            <w:pPr>
              <w:jc w:val="left"/>
              <w:rPr>
                <w:rFonts w:ascii="宋体" w:hAnsi="宋体"/>
                <w:sz w:val="22"/>
                <w:szCs w:val="22"/>
                <w:lang w:val="zh-CN"/>
              </w:rPr>
            </w:pPr>
            <w:r>
              <w:rPr>
                <w:rFonts w:hint="eastAsia" w:ascii="宋体" w:hAnsi="宋体"/>
                <w:sz w:val="22"/>
                <w:szCs w:val="22"/>
              </w:rPr>
              <w:t>募捐方案的活动名称</w:t>
            </w:r>
          </w:p>
        </w:tc>
        <w:tc>
          <w:tcPr>
            <w:tcW w:w="3490" w:type="pct"/>
            <w:gridSpan w:val="4"/>
            <w:vAlign w:val="top"/>
          </w:tcPr>
          <w:p w14:paraId="496D275D">
            <w:pPr>
              <w:rPr>
                <w:rFonts w:ascii="宋体" w:hAnsi="宋体"/>
                <w:sz w:val="22"/>
                <w:szCs w:val="22"/>
              </w:rPr>
            </w:pPr>
          </w:p>
        </w:tc>
      </w:tr>
      <w:tr w14:paraId="7AE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9" w:type="pct"/>
            <w:gridSpan w:val="2"/>
            <w:vAlign w:val="top"/>
          </w:tcPr>
          <w:p w14:paraId="4273D876">
            <w:pPr>
              <w:jc w:val="left"/>
              <w:rPr>
                <w:rFonts w:ascii="宋体" w:hAnsi="宋体"/>
                <w:sz w:val="22"/>
                <w:szCs w:val="22"/>
                <w:lang w:val="zh-CN"/>
              </w:rPr>
            </w:pPr>
            <w:r>
              <w:rPr>
                <w:rFonts w:hint="eastAsia" w:ascii="宋体" w:hAnsi="宋体"/>
                <w:sz w:val="22"/>
                <w:szCs w:val="22"/>
                <w:lang w:val="zh-CN"/>
              </w:rPr>
              <w:t>备案编号</w:t>
            </w:r>
          </w:p>
        </w:tc>
        <w:tc>
          <w:tcPr>
            <w:tcW w:w="1192" w:type="pct"/>
            <w:vAlign w:val="top"/>
          </w:tcPr>
          <w:p w14:paraId="714407E6">
            <w:pPr>
              <w:rPr>
                <w:rFonts w:ascii="宋体" w:hAnsi="宋体"/>
                <w:sz w:val="22"/>
                <w:szCs w:val="22"/>
              </w:rPr>
            </w:pPr>
          </w:p>
        </w:tc>
        <w:tc>
          <w:tcPr>
            <w:tcW w:w="1101" w:type="pct"/>
            <w:vAlign w:val="top"/>
          </w:tcPr>
          <w:p w14:paraId="59EFE502">
            <w:pPr>
              <w:rPr>
                <w:rFonts w:ascii="宋体" w:hAnsi="宋体"/>
                <w:sz w:val="22"/>
                <w:szCs w:val="22"/>
              </w:rPr>
            </w:pPr>
            <w:r>
              <w:rPr>
                <w:rFonts w:hint="eastAsia" w:ascii="宋体" w:hAnsi="宋体"/>
                <w:sz w:val="22"/>
                <w:szCs w:val="22"/>
              </w:rPr>
              <w:t>备案时间</w:t>
            </w:r>
          </w:p>
        </w:tc>
        <w:tc>
          <w:tcPr>
            <w:tcW w:w="1196" w:type="pct"/>
            <w:gridSpan w:val="2"/>
            <w:vAlign w:val="top"/>
          </w:tcPr>
          <w:p w14:paraId="633171A4">
            <w:pPr>
              <w:rPr>
                <w:rFonts w:ascii="宋体" w:hAnsi="宋体"/>
                <w:sz w:val="22"/>
                <w:szCs w:val="22"/>
              </w:rPr>
            </w:pPr>
          </w:p>
        </w:tc>
      </w:tr>
      <w:tr w14:paraId="50A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9" w:type="pct"/>
            <w:gridSpan w:val="2"/>
            <w:vAlign w:val="top"/>
          </w:tcPr>
          <w:p w14:paraId="371F4CAC">
            <w:pPr>
              <w:jc w:val="left"/>
              <w:rPr>
                <w:rFonts w:ascii="宋体" w:hAnsi="宋体"/>
                <w:sz w:val="22"/>
                <w:szCs w:val="22"/>
              </w:rPr>
            </w:pPr>
            <w:r>
              <w:rPr>
                <w:rFonts w:hint="eastAsia" w:ascii="宋体" w:hAnsi="宋体"/>
                <w:sz w:val="22"/>
                <w:szCs w:val="22"/>
                <w:lang w:val="zh-CN"/>
              </w:rPr>
              <w:t>是否在异地开展募捐</w:t>
            </w:r>
          </w:p>
        </w:tc>
        <w:tc>
          <w:tcPr>
            <w:tcW w:w="1192" w:type="pct"/>
            <w:vAlign w:val="top"/>
          </w:tcPr>
          <w:p w14:paraId="46CD4012">
            <w:pPr>
              <w:jc w:val="left"/>
              <w:rPr>
                <w:rFonts w:ascii="宋体" w:hAnsi="宋体"/>
                <w:sz w:val="22"/>
                <w:szCs w:val="22"/>
              </w:rPr>
            </w:pPr>
            <w:r>
              <w:rPr>
                <w:rFonts w:hint="eastAsia" w:ascii="宋体" w:hAnsi="宋体"/>
                <w:sz w:val="22"/>
                <w:szCs w:val="22"/>
              </w:rPr>
              <w:t xml:space="preserve"> 是  否</w:t>
            </w:r>
          </w:p>
        </w:tc>
        <w:tc>
          <w:tcPr>
            <w:tcW w:w="1101" w:type="pct"/>
            <w:vAlign w:val="top"/>
          </w:tcPr>
          <w:p w14:paraId="4B1FC75C">
            <w:pPr>
              <w:rPr>
                <w:rFonts w:ascii="宋体" w:hAnsi="宋体"/>
                <w:sz w:val="22"/>
                <w:szCs w:val="22"/>
              </w:rPr>
            </w:pPr>
            <w:r>
              <w:rPr>
                <w:rFonts w:hint="eastAsia" w:ascii="宋体" w:hAnsi="宋体"/>
                <w:sz w:val="22"/>
                <w:szCs w:val="22"/>
              </w:rPr>
              <w:t>开展异地募捐是否向所在地民政部门报送了募捐方案</w:t>
            </w:r>
          </w:p>
        </w:tc>
        <w:tc>
          <w:tcPr>
            <w:tcW w:w="1196" w:type="pct"/>
            <w:gridSpan w:val="2"/>
            <w:vAlign w:val="top"/>
          </w:tcPr>
          <w:p w14:paraId="1D2FDF94">
            <w:pPr>
              <w:jc w:val="left"/>
              <w:rPr>
                <w:rFonts w:ascii="宋体" w:hAnsi="宋体"/>
                <w:sz w:val="22"/>
                <w:szCs w:val="22"/>
              </w:rPr>
            </w:pPr>
            <w:r>
              <w:rPr>
                <w:rFonts w:hint="eastAsia" w:ascii="宋体" w:hAnsi="宋体"/>
                <w:sz w:val="22"/>
                <w:szCs w:val="22"/>
              </w:rPr>
              <w:t xml:space="preserve"> 是  否</w:t>
            </w:r>
          </w:p>
        </w:tc>
      </w:tr>
      <w:tr w14:paraId="5C0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09" w:type="pct"/>
            <w:gridSpan w:val="2"/>
            <w:vAlign w:val="top"/>
          </w:tcPr>
          <w:p w14:paraId="487203E9">
            <w:pPr>
              <w:rPr>
                <w:rFonts w:ascii="宋体" w:hAnsi="宋体"/>
                <w:sz w:val="22"/>
                <w:szCs w:val="22"/>
              </w:rPr>
            </w:pPr>
            <w:r>
              <w:rPr>
                <w:rFonts w:hint="eastAsia" w:ascii="宋体" w:hAnsi="宋体"/>
                <w:sz w:val="22"/>
                <w:szCs w:val="22"/>
              </w:rPr>
              <w:t>是否开展互联网募捐</w:t>
            </w:r>
          </w:p>
        </w:tc>
        <w:tc>
          <w:tcPr>
            <w:tcW w:w="3490" w:type="pct"/>
            <w:gridSpan w:val="4"/>
            <w:vAlign w:val="top"/>
          </w:tcPr>
          <w:p w14:paraId="590CD32A">
            <w:pPr>
              <w:jc w:val="left"/>
              <w:rPr>
                <w:rFonts w:ascii="宋体" w:hAnsi="宋体"/>
                <w:sz w:val="22"/>
                <w:szCs w:val="22"/>
              </w:rPr>
            </w:pPr>
            <w:r>
              <w:rPr>
                <w:rFonts w:hint="eastAsia" w:ascii="宋体" w:hAnsi="宋体"/>
                <w:sz w:val="22"/>
                <w:szCs w:val="22"/>
              </w:rPr>
              <w:t xml:space="preserve"> 是  否</w:t>
            </w:r>
          </w:p>
        </w:tc>
      </w:tr>
      <w:tr w14:paraId="6DE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09" w:type="pct"/>
            <w:gridSpan w:val="2"/>
            <w:vAlign w:val="top"/>
          </w:tcPr>
          <w:p w14:paraId="1BF3835F">
            <w:pPr>
              <w:rPr>
                <w:rFonts w:ascii="宋体" w:hAnsi="宋体"/>
                <w:sz w:val="22"/>
                <w:szCs w:val="22"/>
              </w:rPr>
            </w:pPr>
            <w:r>
              <w:rPr>
                <w:rFonts w:hint="eastAsia" w:ascii="宋体" w:hAnsi="宋体"/>
                <w:sz w:val="22"/>
                <w:szCs w:val="22"/>
              </w:rPr>
              <w:t>开展互联网募捐请填写募捐平台名称</w:t>
            </w:r>
          </w:p>
        </w:tc>
        <w:tc>
          <w:tcPr>
            <w:tcW w:w="3490" w:type="pct"/>
            <w:gridSpan w:val="4"/>
            <w:vAlign w:val="top"/>
          </w:tcPr>
          <w:p w14:paraId="68039E83">
            <w:pPr>
              <w:rPr>
                <w:rFonts w:ascii="宋体" w:hAnsi="宋体"/>
                <w:sz w:val="22"/>
                <w:szCs w:val="22"/>
              </w:rPr>
            </w:pPr>
          </w:p>
        </w:tc>
      </w:tr>
    </w:tbl>
    <w:p w14:paraId="2DF057FC">
      <w:pPr>
        <w:spacing w:before="156" w:beforeLines="50"/>
        <w:rPr>
          <w:rFonts w:ascii="黑体" w:hAnsi="宋体" w:eastAsia="黑体"/>
          <w:sz w:val="24"/>
        </w:rPr>
      </w:pPr>
    </w:p>
    <w:p w14:paraId="786C33BD"/>
    <w:tbl>
      <w:tblPr>
        <w:tblStyle w:val="14"/>
        <w:tblW w:w="5000" w:type="pct"/>
        <w:tblInd w:w="0" w:type="dxa"/>
        <w:tblLayout w:type="autofit"/>
        <w:tblCellMar>
          <w:top w:w="0" w:type="dxa"/>
          <w:left w:w="108" w:type="dxa"/>
          <w:bottom w:w="0" w:type="dxa"/>
          <w:right w:w="108" w:type="dxa"/>
        </w:tblCellMar>
      </w:tblPr>
      <w:tblGrid>
        <w:gridCol w:w="5382"/>
        <w:gridCol w:w="4472"/>
      </w:tblGrid>
      <w:tr w14:paraId="7E456738">
        <w:tblPrEx>
          <w:tblCellMar>
            <w:top w:w="0" w:type="dxa"/>
            <w:left w:w="108" w:type="dxa"/>
            <w:bottom w:w="0" w:type="dxa"/>
            <w:right w:w="108" w:type="dxa"/>
          </w:tblCellMar>
        </w:tblPrEx>
        <w:trPr>
          <w:trHeight w:val="345" w:hRule="atLeast"/>
        </w:trPr>
        <w:tc>
          <w:tcPr>
            <w:tcW w:w="5000" w:type="pct"/>
            <w:gridSpan w:val="2"/>
            <w:tcBorders>
              <w:bottom w:val="single" w:color="auto" w:sz="4" w:space="0"/>
            </w:tcBorders>
            <w:shd w:val="clear" w:color="000000" w:fill="FFFFFF"/>
            <w:vAlign w:val="center"/>
          </w:tcPr>
          <w:p w14:paraId="4B9D81B6">
            <w:pPr>
              <w:ind w:left="1" w:right="-82" w:firstLine="2937" w:firstLineChars="1399"/>
              <w:rPr>
                <w:rFonts w:ascii="宋体" w:hAnsi="宋体"/>
                <w:color w:val="000000"/>
              </w:rPr>
            </w:pPr>
            <w:r>
              <w:rPr>
                <w:rFonts w:hint="eastAsia" w:ascii="宋体" w:hAnsi="宋体"/>
                <w:color w:val="000000"/>
              </w:rPr>
              <w:t>未取得公开募捐资格的慈善组织　　　　　　　　　　　　　　</w:t>
            </w:r>
          </w:p>
          <w:p w14:paraId="6780D4FC">
            <w:pPr>
              <w:ind w:right="-82"/>
              <w:rPr>
                <w:rFonts w:ascii="宋体" w:hAnsi="宋体"/>
                <w:color w:val="000000"/>
              </w:rPr>
            </w:pPr>
            <w:r>
              <w:rPr>
                <w:rFonts w:hint="eastAsia" w:ascii="宋体" w:hAnsi="宋体"/>
                <w:color w:val="000000"/>
              </w:rPr>
              <w:t>单位：人民币元</w:t>
            </w:r>
          </w:p>
        </w:tc>
      </w:tr>
      <w:tr w14:paraId="58A25BC0">
        <w:tblPrEx>
          <w:tblCellMar>
            <w:top w:w="0" w:type="dxa"/>
            <w:left w:w="108" w:type="dxa"/>
            <w:bottom w:w="0" w:type="dxa"/>
            <w:right w:w="108" w:type="dxa"/>
          </w:tblCellMar>
        </w:tblPrEx>
        <w:trPr>
          <w:trHeight w:val="34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4EB49C04">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 目</w:t>
            </w:r>
          </w:p>
        </w:tc>
        <w:tc>
          <w:tcPr>
            <w:tcW w:w="2268" w:type="pct"/>
            <w:tcBorders>
              <w:top w:val="single" w:color="auto" w:sz="4" w:space="0"/>
              <w:left w:val="nil"/>
              <w:bottom w:val="single" w:color="auto" w:sz="4" w:space="0"/>
              <w:right w:val="single" w:color="auto" w:sz="8" w:space="0"/>
            </w:tcBorders>
            <w:shd w:val="clear" w:color="000000" w:fill="FFFFFF"/>
            <w:vAlign w:val="center"/>
          </w:tcPr>
          <w:p w14:paraId="536C343E">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14:paraId="63F9DF83">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0A24F57F">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上年末净资产</w:t>
            </w:r>
          </w:p>
        </w:tc>
        <w:tc>
          <w:tcPr>
            <w:tcW w:w="2268" w:type="pct"/>
            <w:tcBorders>
              <w:top w:val="nil"/>
              <w:left w:val="nil"/>
              <w:bottom w:val="single" w:color="auto" w:sz="4" w:space="0"/>
              <w:right w:val="single" w:color="auto" w:sz="8" w:space="0"/>
            </w:tcBorders>
            <w:shd w:val="clear" w:color="000000" w:fill="FFFFFF"/>
            <w:noWrap/>
            <w:vAlign w:val="center"/>
          </w:tcPr>
          <w:p w14:paraId="5B9905AF">
            <w:pPr>
              <w:widowControl/>
              <w:jc w:val="center"/>
              <w:rPr>
                <w:rFonts w:ascii="宋体" w:hAnsi="宋体" w:eastAsia="宋体" w:cs="宋体"/>
                <w:color w:val="181717" w:themeColor="background2" w:themeShade="1A"/>
                <w:kern w:val="0"/>
                <w:sz w:val="22"/>
              </w:rPr>
            </w:pPr>
            <w:r>
              <w:rPr>
                <w:rFonts w:asciiTheme="minorEastAsia" w:hAnsiTheme="minorEastAsia"/>
                <w:sz w:val="22"/>
              </w:rPr>
              <w:t>6559982.95</w:t>
            </w:r>
          </w:p>
        </w:tc>
      </w:tr>
      <w:tr w14:paraId="07800BCD">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18D356B5">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68" w:type="pct"/>
            <w:tcBorders>
              <w:top w:val="nil"/>
              <w:left w:val="nil"/>
              <w:bottom w:val="single" w:color="auto" w:sz="4" w:space="0"/>
              <w:right w:val="single" w:color="auto" w:sz="8" w:space="0"/>
            </w:tcBorders>
            <w:shd w:val="clear" w:color="000000" w:fill="FFFFFF"/>
            <w:noWrap/>
            <w:vAlign w:val="center"/>
          </w:tcPr>
          <w:p w14:paraId="7DFEAF27">
            <w:pPr>
              <w:widowControl/>
              <w:jc w:val="center"/>
              <w:rPr>
                <w:rFonts w:ascii="宋体" w:hAnsi="宋体" w:eastAsia="宋体" w:cs="宋体"/>
                <w:color w:val="181717" w:themeColor="background2" w:themeShade="1A"/>
                <w:kern w:val="0"/>
                <w:sz w:val="22"/>
              </w:rPr>
            </w:pPr>
            <w:r>
              <w:rPr>
                <w:rFonts w:asciiTheme="minorEastAsia" w:hAnsiTheme="minorEastAsia"/>
                <w:sz w:val="22"/>
              </w:rPr>
              <w:t>1725659.58</w:t>
            </w:r>
          </w:p>
        </w:tc>
      </w:tr>
      <w:tr w14:paraId="55B5826D">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0EAE6096">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68" w:type="pct"/>
            <w:tcBorders>
              <w:top w:val="nil"/>
              <w:left w:val="nil"/>
              <w:bottom w:val="single" w:color="auto" w:sz="4" w:space="0"/>
              <w:right w:val="single" w:color="auto" w:sz="8" w:space="0"/>
            </w:tcBorders>
            <w:shd w:val="clear" w:color="000000" w:fill="FFFFFF"/>
            <w:noWrap/>
            <w:vAlign w:val="center"/>
          </w:tcPr>
          <w:p w14:paraId="0B710265">
            <w:pPr>
              <w:widowControl/>
              <w:jc w:val="center"/>
              <w:rPr>
                <w:rFonts w:ascii="宋体" w:hAnsi="宋体" w:eastAsia="宋体" w:cs="宋体"/>
                <w:color w:val="181717" w:themeColor="background2" w:themeShade="1A"/>
                <w:kern w:val="0"/>
                <w:sz w:val="22"/>
              </w:rPr>
            </w:pPr>
            <w:r>
              <w:rPr>
                <w:rFonts w:asciiTheme="minorEastAsia" w:hAnsiTheme="minorEastAsia"/>
                <w:sz w:val="22"/>
              </w:rPr>
              <w:t>1580002.60</w:t>
            </w:r>
          </w:p>
        </w:tc>
      </w:tr>
      <w:tr w14:paraId="46FE9517">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5EAF8702">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68" w:type="pct"/>
            <w:tcBorders>
              <w:top w:val="nil"/>
              <w:left w:val="nil"/>
              <w:bottom w:val="single" w:color="auto" w:sz="4" w:space="0"/>
              <w:right w:val="single" w:color="auto" w:sz="8" w:space="0"/>
            </w:tcBorders>
            <w:shd w:val="clear" w:color="000000" w:fill="FFFFFF"/>
            <w:noWrap/>
            <w:vAlign w:val="center"/>
          </w:tcPr>
          <w:p w14:paraId="65C40202">
            <w:pPr>
              <w:widowControl/>
              <w:jc w:val="center"/>
              <w:rPr>
                <w:rFonts w:ascii="宋体" w:hAnsi="宋体" w:eastAsia="宋体" w:cs="宋体"/>
                <w:color w:val="181717" w:themeColor="background2" w:themeShade="1A"/>
                <w:kern w:val="0"/>
                <w:sz w:val="22"/>
              </w:rPr>
            </w:pPr>
            <w:r>
              <w:rPr>
                <w:rFonts w:asciiTheme="minorEastAsia" w:hAnsiTheme="minorEastAsia"/>
                <w:sz w:val="22"/>
              </w:rPr>
              <w:t>143902.35</w:t>
            </w:r>
          </w:p>
        </w:tc>
      </w:tr>
      <w:tr w14:paraId="6C1876B3">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70C929D7">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68" w:type="pct"/>
            <w:tcBorders>
              <w:top w:val="nil"/>
              <w:left w:val="nil"/>
              <w:bottom w:val="single" w:color="auto" w:sz="4" w:space="0"/>
              <w:right w:val="single" w:color="auto" w:sz="8" w:space="0"/>
            </w:tcBorders>
            <w:shd w:val="clear" w:color="000000" w:fill="FFFFFF"/>
            <w:noWrap/>
            <w:vAlign w:val="center"/>
          </w:tcPr>
          <w:p w14:paraId="7B8EA770">
            <w:pPr>
              <w:widowControl/>
              <w:jc w:val="center"/>
              <w:rPr>
                <w:rFonts w:ascii="宋体" w:hAnsi="宋体" w:eastAsia="宋体" w:cs="宋体"/>
                <w:color w:val="181717" w:themeColor="background2" w:themeShade="1A"/>
                <w:kern w:val="0"/>
                <w:sz w:val="22"/>
              </w:rPr>
            </w:pPr>
            <w:r>
              <w:rPr>
                <w:rFonts w:asciiTheme="minorEastAsia" w:hAnsiTheme="minorEastAsia"/>
                <w:sz w:val="22"/>
              </w:rPr>
              <w:t>1754.63</w:t>
            </w:r>
          </w:p>
        </w:tc>
      </w:tr>
      <w:tr w14:paraId="08A44194">
        <w:tblPrEx>
          <w:tblCellMar>
            <w:top w:w="0" w:type="dxa"/>
            <w:left w:w="108" w:type="dxa"/>
            <w:bottom w:w="0" w:type="dxa"/>
            <w:right w:w="108" w:type="dxa"/>
          </w:tblCellMar>
        </w:tblPrEx>
        <w:trPr>
          <w:trHeight w:val="615" w:hRule="atLeast"/>
        </w:trPr>
        <w:tc>
          <w:tcPr>
            <w:tcW w:w="2731" w:type="pct"/>
            <w:tcBorders>
              <w:top w:val="single" w:color="auto" w:sz="4" w:space="0"/>
              <w:left w:val="single" w:color="auto" w:sz="8" w:space="0"/>
              <w:bottom w:val="single" w:color="auto" w:sz="4" w:space="0"/>
              <w:right w:val="single" w:color="000000" w:sz="4" w:space="0"/>
            </w:tcBorders>
            <w:shd w:val="clear" w:color="000000" w:fill="FFFFFF"/>
            <w:vAlign w:val="center"/>
          </w:tcPr>
          <w:p w14:paraId="0FD2E21A">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本年度慈善活动支出占上年末净资产的比例（占前三年年末净资产平均数额的比例）</w:t>
            </w:r>
          </w:p>
        </w:tc>
        <w:tc>
          <w:tcPr>
            <w:tcW w:w="2268" w:type="pct"/>
            <w:tcBorders>
              <w:top w:val="nil"/>
              <w:left w:val="nil"/>
              <w:bottom w:val="single" w:color="auto" w:sz="4" w:space="0"/>
              <w:right w:val="single" w:color="auto" w:sz="8" w:space="0"/>
            </w:tcBorders>
            <w:shd w:val="clear" w:color="000000" w:fill="FFFFFF"/>
            <w:vAlign w:val="center"/>
          </w:tcPr>
          <w:p w14:paraId="290F4420">
            <w:pPr>
              <w:widowControl/>
              <w:jc w:val="center"/>
              <w:rPr>
                <w:rFonts w:ascii="宋体" w:hAnsi="宋体" w:eastAsia="宋体" w:cs="宋体"/>
                <w:color w:val="181717" w:themeColor="background2" w:themeShade="1A"/>
                <w:kern w:val="0"/>
                <w:sz w:val="22"/>
              </w:rPr>
            </w:pPr>
            <w:r>
              <w:rPr>
                <w:rFonts w:asciiTheme="minorEastAsia" w:hAnsiTheme="minorEastAsia"/>
                <w:sz w:val="22"/>
              </w:rPr>
              <w:t>24.09%（本年）30.90%（前三年末净资产）</w:t>
            </w:r>
            <w:r>
              <w:rPr>
                <w:rFonts w:asciiTheme="minorEastAsia" w:hAnsiTheme="minorEastAsia"/>
                <w:sz w:val="22"/>
              </w:rPr>
              <w:cr/>
            </w:r>
            <w:r>
              <w:rPr>
                <w:rFonts w:asciiTheme="minorEastAsia" w:hAnsiTheme="minorEastAsia"/>
                <w:sz w:val="22"/>
              </w:rPr>
              <w:t>
</w:t>
            </w:r>
            <w:r>
              <w:rPr>
                <w:rFonts w:asciiTheme="minorEastAsia" w:hAnsiTheme="minorEastAsia"/>
                <w:sz w:val="22"/>
              </w:rPr>
              <w:cr/>
            </w:r>
            <w:r>
              <w:rPr>
                <w:rFonts w:asciiTheme="minorEastAsia" w:hAnsiTheme="minorEastAsia"/>
                <w:sz w:val="22"/>
              </w:rPr>
              <w:t>
</w:t>
            </w:r>
          </w:p>
        </w:tc>
      </w:tr>
      <w:tr w14:paraId="031B85AC">
        <w:tblPrEx>
          <w:tblCellMar>
            <w:top w:w="0" w:type="dxa"/>
            <w:left w:w="108" w:type="dxa"/>
            <w:bottom w:w="0" w:type="dxa"/>
            <w:right w:w="108" w:type="dxa"/>
          </w:tblCellMar>
        </w:tblPrEx>
        <w:trPr>
          <w:trHeight w:val="420" w:hRule="atLeast"/>
        </w:trPr>
        <w:tc>
          <w:tcPr>
            <w:tcW w:w="2731" w:type="pct"/>
            <w:tcBorders>
              <w:top w:val="single" w:color="auto" w:sz="4" w:space="0"/>
              <w:left w:val="single" w:color="auto" w:sz="8" w:space="0"/>
              <w:bottom w:val="single" w:color="auto" w:sz="8" w:space="0"/>
              <w:right w:val="single" w:color="000000" w:sz="4" w:space="0"/>
            </w:tcBorders>
            <w:shd w:val="clear" w:color="000000" w:fill="FFFFFF"/>
            <w:vAlign w:val="center"/>
          </w:tcPr>
          <w:p w14:paraId="5D5989FD">
            <w:pPr>
              <w:widowControl/>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68" w:type="pct"/>
            <w:tcBorders>
              <w:top w:val="nil"/>
              <w:left w:val="nil"/>
              <w:bottom w:val="single" w:color="auto" w:sz="8" w:space="0"/>
              <w:right w:val="single" w:color="auto" w:sz="8" w:space="0"/>
            </w:tcBorders>
            <w:shd w:val="clear" w:color="000000" w:fill="FFFFFF"/>
            <w:noWrap/>
            <w:vAlign w:val="center"/>
          </w:tcPr>
          <w:p w14:paraId="4701D86B">
            <w:pPr>
              <w:widowControl/>
              <w:jc w:val="center"/>
              <w:rPr>
                <w:rFonts w:ascii="宋体" w:hAnsi="宋体" w:eastAsia="宋体" w:cs="宋体"/>
                <w:color w:val="181717" w:themeColor="background2" w:themeShade="1A"/>
                <w:kern w:val="0"/>
                <w:sz w:val="22"/>
              </w:rPr>
            </w:pPr>
            <w:r>
              <w:rPr>
                <w:rFonts w:asciiTheme="minorEastAsia" w:hAnsiTheme="minorEastAsia"/>
                <w:sz w:val="22"/>
              </w:rPr>
              <w:t>8.34%</w:t>
            </w:r>
            <w:r>
              <w:rPr>
                <w:rFonts w:asciiTheme="minorEastAsia" w:hAnsiTheme="minorEastAsia"/>
                <w:sz w:val="22"/>
              </w:rPr>
              <w:cr/>
            </w:r>
            <w:r>
              <w:rPr>
                <w:rFonts w:asciiTheme="minorEastAsia" w:hAnsiTheme="minorEastAsia"/>
                <w:sz w:val="22"/>
              </w:rPr>
              <w:t>
</w:t>
            </w:r>
          </w:p>
        </w:tc>
      </w:tr>
      <w:tr w14:paraId="1CAFAFCE">
        <w:tblPrEx>
          <w:tblCellMar>
            <w:top w:w="0" w:type="dxa"/>
            <w:left w:w="108" w:type="dxa"/>
            <w:bottom w:w="0" w:type="dxa"/>
            <w:right w:w="108" w:type="dxa"/>
          </w:tblCellMar>
        </w:tblPrEx>
        <w:trPr>
          <w:trHeight w:val="705" w:hRule="atLeast"/>
        </w:trPr>
        <w:tc>
          <w:tcPr>
            <w:tcW w:w="5000" w:type="pct"/>
            <w:gridSpan w:val="2"/>
            <w:tcBorders>
              <w:top w:val="single" w:color="auto" w:sz="8" w:space="0"/>
              <w:left w:val="nil"/>
              <w:bottom w:val="nil"/>
              <w:right w:val="nil"/>
            </w:tcBorders>
            <w:shd w:val="clear" w:color="000000" w:fill="FFFFFF"/>
          </w:tcPr>
          <w:p w14:paraId="75873F3F">
            <w:pPr>
              <w:ind w:firstLine="360" w:firstLineChars="200"/>
              <w:rPr>
                <w:rFonts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14:paraId="1DE5A038">
            <w:pPr>
              <w:widowControl/>
              <w:jc w:val="left"/>
              <w:rPr>
                <w:rFonts w:ascii="宋体" w:hAnsi="宋体" w:eastAsia="宋体" w:cs="宋体"/>
                <w:bCs/>
                <w:color w:val="181717" w:themeColor="background2" w:themeShade="1A"/>
                <w:kern w:val="0"/>
                <w:sz w:val="16"/>
                <w:szCs w:val="16"/>
              </w:rPr>
            </w:pPr>
          </w:p>
        </w:tc>
      </w:tr>
    </w:tbl>
    <w:p w14:paraId="08E1A291"/>
    <w:p w14:paraId="292855C5">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14:paraId="587EBBD5">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20"/>
        <w:gridCol w:w="479"/>
        <w:gridCol w:w="1131"/>
        <w:gridCol w:w="6806"/>
      </w:tblGrid>
      <w:tr w14:paraId="7C1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5"/>
            <w:tcBorders>
              <w:top w:val="single" w:color="auto" w:sz="4" w:space="0"/>
              <w:bottom w:val="single" w:color="auto" w:sz="4" w:space="0"/>
            </w:tcBorders>
            <w:vAlign w:val="top"/>
          </w:tcPr>
          <w:p w14:paraId="239E3D4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本年度共开展了（6）项公益慈善项目，具体情况如下：</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14:paraId="178E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5AF30698">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70" w:type="pct"/>
            <w:gridSpan w:val="3"/>
            <w:tcBorders>
              <w:top w:val="single" w:color="auto" w:sz="4" w:space="0"/>
              <w:left w:val="single" w:color="auto" w:sz="4" w:space="0"/>
              <w:bottom w:val="single" w:color="auto" w:sz="4" w:space="0"/>
            </w:tcBorders>
            <w:vAlign w:val="top"/>
          </w:tcPr>
          <w:p w14:paraId="00772B7C">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光阴的故事—二十四节气儿童艺术展</w:t>
            </w:r>
          </w:p>
        </w:tc>
      </w:tr>
      <w:tr w14:paraId="15D6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40856E31">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tcBorders>
              <w:top w:val="single" w:color="auto" w:sz="4" w:space="0"/>
              <w:left w:val="single" w:color="auto" w:sz="4" w:space="0"/>
              <w:bottom w:val="single" w:color="auto" w:sz="4" w:space="0"/>
            </w:tcBorders>
            <w:vAlign w:val="top"/>
          </w:tcPr>
          <w:p w14:paraId="56686BBA">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14:paraId="7C30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2B669A1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tcBorders>
              <w:top w:val="single" w:color="auto" w:sz="4" w:space="0"/>
              <w:left w:val="single" w:color="auto" w:sz="4" w:space="0"/>
              <w:bottom w:val="single" w:color="auto" w:sz="4" w:space="0"/>
            </w:tcBorders>
            <w:vAlign w:val="top"/>
          </w:tcPr>
          <w:p w14:paraId="2905BFD9">
            <w:pPr>
              <w:rPr>
                <w:rFonts w:asciiTheme="minorEastAsia" w:hAnsiTheme="minorEastAsia" w:eastAsiaTheme="minorEastAsia"/>
                <w:bCs/>
                <w:sz w:val="22"/>
                <w:szCs w:val="22"/>
              </w:rPr>
            </w:pPr>
          </w:p>
        </w:tc>
      </w:tr>
      <w:tr w14:paraId="4D2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4FB99B0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tcBorders>
              <w:top w:val="single" w:color="auto" w:sz="4" w:space="0"/>
              <w:left w:val="single" w:color="auto" w:sz="4" w:space="0"/>
              <w:bottom w:val="single" w:color="auto" w:sz="4" w:space="0"/>
            </w:tcBorders>
            <w:vAlign w:val="top"/>
          </w:tcPr>
          <w:p w14:paraId="2917400A">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无 □ 评比表彰 □ 节会 □ 庆典 □ 论坛 □ 研讨 □ 展会 □ 表彰活动</w:t>
            </w:r>
          </w:p>
        </w:tc>
      </w:tr>
      <w:tr w14:paraId="321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19283416">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tcBorders>
              <w:top w:val="single" w:color="auto" w:sz="4" w:space="0"/>
              <w:left w:val="single" w:color="auto" w:sz="4" w:space="0"/>
              <w:bottom w:val="single" w:color="auto" w:sz="4" w:space="0"/>
            </w:tcBorders>
            <w:vAlign w:val="top"/>
          </w:tcPr>
          <w:p w14:paraId="5CE95202">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p>
        </w:tc>
      </w:tr>
      <w:tr w14:paraId="0F8D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17E7494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2"/>
            <w:tcBorders>
              <w:top w:val="single" w:color="auto" w:sz="4" w:space="0"/>
              <w:left w:val="single" w:color="auto" w:sz="4" w:space="0"/>
              <w:bottom w:val="single" w:color="auto" w:sz="4" w:space="0"/>
            </w:tcBorders>
            <w:vAlign w:val="top"/>
          </w:tcPr>
          <w:p w14:paraId="38F6E0D7">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14:paraId="3598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4C8A273">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2"/>
            <w:tcBorders>
              <w:top w:val="single" w:color="auto" w:sz="4" w:space="0"/>
              <w:left w:val="single" w:color="auto" w:sz="4" w:space="0"/>
              <w:bottom w:val="single" w:color="auto" w:sz="4" w:space="0"/>
            </w:tcBorders>
            <w:vAlign w:val="top"/>
          </w:tcPr>
          <w:p w14:paraId="33BA38D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人民币260000元</w:t>
            </w:r>
            <w:r>
              <w:rPr>
                <w:rFonts w:hint="eastAsia" w:asciiTheme="minorEastAsia" w:hAnsiTheme="minorEastAsia" w:eastAsiaTheme="minorEastAsia"/>
                <w:bCs/>
                <w:sz w:val="22"/>
                <w:szCs w:val="22"/>
              </w:rPr>
              <w:cr/>
            </w:r>
            <w:r>
              <w:rPr>
                <w:rFonts w:hint="eastAsia" w:asciiTheme="minorEastAsia" w:hAnsiTheme="minorEastAsia" w:eastAsiaTheme="minorEastAsia"/>
                <w:bCs/>
                <w:sz w:val="22"/>
                <w:szCs w:val="22"/>
              </w:rPr>
              <w:t>
</w:t>
            </w:r>
          </w:p>
        </w:tc>
      </w:tr>
      <w:tr w14:paraId="7E2E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CAD278A">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2"/>
            <w:tcBorders>
              <w:top w:val="single" w:color="auto" w:sz="4" w:space="0"/>
              <w:left w:val="single" w:color="auto" w:sz="4" w:space="0"/>
              <w:bottom w:val="single" w:color="auto" w:sz="4" w:space="0"/>
            </w:tcBorders>
            <w:vAlign w:val="top"/>
          </w:tcPr>
          <w:p w14:paraId="691A98A3">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w:t>
            </w:r>
            <w:r>
              <w:rPr>
                <w:rFonts w:hint="eastAsia" w:asciiTheme="minorEastAsia" w:hAnsiTheme="minorEastAsia" w:eastAsiaTheme="minorEastAsia"/>
                <w:bCs/>
                <w:sz w:val="22"/>
                <w:szCs w:val="22"/>
                <w:lang w:val="en-US" w:eastAsia="zh-CN"/>
              </w:rPr>
              <w:cr/>
            </w:r>
            <w:r>
              <w:rPr>
                <w:rFonts w:hint="eastAsia" w:asciiTheme="minorEastAsia" w:hAnsiTheme="minorEastAsia" w:eastAsiaTheme="minorEastAsia"/>
                <w:bCs/>
                <w:sz w:val="22"/>
                <w:szCs w:val="22"/>
                <w:lang w:val="en-US" w:eastAsia="zh-CN"/>
              </w:rPr>
              <w:t>
</w:t>
            </w:r>
          </w:p>
        </w:tc>
      </w:tr>
      <w:tr w14:paraId="41D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36FB528E">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2"/>
            <w:tcBorders>
              <w:top w:val="single" w:color="auto" w:sz="4" w:space="0"/>
              <w:left w:val="single" w:color="auto" w:sz="4" w:space="0"/>
              <w:bottom w:val="single" w:color="auto" w:sz="4" w:space="0"/>
            </w:tcBorders>
            <w:vAlign w:val="top"/>
          </w:tcPr>
          <w:p w14:paraId="3D694943">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w:t>
            </w:r>
            <w:r>
              <w:rPr>
                <w:rFonts w:hint="eastAsia" w:asciiTheme="minorEastAsia" w:hAnsiTheme="minorEastAsia" w:eastAsiaTheme="minorEastAsia"/>
                <w:bCs/>
                <w:sz w:val="22"/>
                <w:szCs w:val="22"/>
                <w:lang w:val="en-US" w:eastAsia="zh-CN"/>
              </w:rPr>
              <w:cr/>
            </w:r>
            <w:r>
              <w:rPr>
                <w:rFonts w:hint="eastAsia" w:asciiTheme="minorEastAsia" w:hAnsiTheme="minorEastAsia" w:eastAsiaTheme="minorEastAsia"/>
                <w:bCs/>
                <w:sz w:val="22"/>
                <w:szCs w:val="22"/>
                <w:lang w:val="en-US" w:eastAsia="zh-CN"/>
              </w:rPr>
              <w:t>
</w:t>
            </w:r>
          </w:p>
        </w:tc>
      </w:tr>
      <w:tr w14:paraId="731A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533B2963">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2"/>
            <w:tcBorders>
              <w:top w:val="single" w:color="auto" w:sz="4" w:space="0"/>
              <w:left w:val="single" w:color="auto" w:sz="4" w:space="0"/>
              <w:bottom w:val="single" w:color="auto" w:sz="4" w:space="0"/>
            </w:tcBorders>
            <w:vAlign w:val="top"/>
          </w:tcPr>
          <w:p w14:paraId="3D08AB62">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w:t>
            </w:r>
            <w:r>
              <w:rPr>
                <w:rFonts w:hint="eastAsia" w:asciiTheme="minorEastAsia" w:hAnsiTheme="minorEastAsia" w:eastAsiaTheme="minorEastAsia"/>
                <w:bCs/>
                <w:sz w:val="22"/>
                <w:szCs w:val="22"/>
                <w:lang w:val="en-US" w:eastAsia="zh-CN"/>
              </w:rPr>
              <w:cr/>
            </w:r>
            <w:r>
              <w:rPr>
                <w:rFonts w:hint="eastAsia" w:asciiTheme="minorEastAsia" w:hAnsiTheme="minorEastAsia" w:eastAsiaTheme="minorEastAsia"/>
                <w:bCs/>
                <w:sz w:val="22"/>
                <w:szCs w:val="22"/>
                <w:lang w:val="en-US" w:eastAsia="zh-CN"/>
              </w:rPr>
              <w:t>
</w:t>
            </w:r>
          </w:p>
        </w:tc>
      </w:tr>
      <w:tr w14:paraId="28F2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tcBorders>
              <w:top w:val="single" w:color="auto" w:sz="4" w:space="0"/>
              <w:bottom w:val="single" w:color="auto" w:sz="4" w:space="0"/>
            </w:tcBorders>
            <w:vAlign w:val="top"/>
          </w:tcPr>
          <w:p w14:paraId="6685710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运作模式: 〇 资助 〇 运作  ⊙ 混合</w:t>
            </w:r>
          </w:p>
        </w:tc>
      </w:tr>
      <w:tr w14:paraId="3002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tcBorders>
              <w:top w:val="single" w:color="auto" w:sz="4" w:space="0"/>
              <w:bottom w:val="single" w:color="auto" w:sz="4" w:space="0"/>
            </w:tcBorders>
            <w:vAlign w:val="top"/>
          </w:tcPr>
          <w:p w14:paraId="3F101B2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14:paraId="3D4B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5"/>
            <w:tcBorders>
              <w:top w:val="single" w:color="auto" w:sz="4" w:space="0"/>
              <w:bottom w:val="single" w:color="auto" w:sz="4" w:space="0"/>
            </w:tcBorders>
            <w:vAlign w:val="top"/>
          </w:tcPr>
          <w:p w14:paraId="703BEF33">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p>
        </w:tc>
      </w:tr>
      <w:tr w14:paraId="6A9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5"/>
            <w:tcBorders>
              <w:top w:val="single" w:color="auto" w:sz="4" w:space="0"/>
              <w:bottom w:val="single" w:color="auto" w:sz="4" w:space="0"/>
            </w:tcBorders>
            <w:vAlign w:val="top"/>
          </w:tcPr>
          <w:p w14:paraId="445C5DD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14:paraId="102D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5"/>
            <w:tcBorders>
              <w:top w:val="single" w:color="auto" w:sz="4" w:space="0"/>
              <w:bottom w:val="single" w:color="auto" w:sz="4" w:space="0"/>
            </w:tcBorders>
            <w:vAlign w:val="top"/>
          </w:tcPr>
          <w:p w14:paraId="70173705">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 文化艺术 〇 社会服务 〇 科学研究 〇 生态环境 〇 灾害救助 〇 法律与公民权利 〇 政府倡导 〇 公益事业发展 〇 志愿服务 〇 扶贫及社区发展 〇 其他</w:t>
            </w:r>
          </w:p>
        </w:tc>
      </w:tr>
      <w:tr w14:paraId="3934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bottom w:val="single" w:color="auto" w:sz="4" w:space="0"/>
            </w:tcBorders>
            <w:vAlign w:val="top"/>
          </w:tcPr>
          <w:p w14:paraId="665577CC">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14:paraId="19F3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bottom w:val="single" w:color="auto" w:sz="4" w:space="0"/>
            </w:tcBorders>
            <w:vAlign w:val="top"/>
          </w:tcPr>
          <w:p w14:paraId="786DDD39">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01CB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56769CD3">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4"/>
            <w:tcBorders>
              <w:top w:val="single" w:color="auto" w:sz="4" w:space="0"/>
              <w:left w:val="single" w:color="auto" w:sz="4" w:space="0"/>
              <w:bottom w:val="single" w:color="auto" w:sz="4" w:space="0"/>
            </w:tcBorders>
            <w:vAlign w:val="top"/>
          </w:tcPr>
          <w:p w14:paraId="04328BD5">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p>
        </w:tc>
      </w:tr>
      <w:tr w14:paraId="26B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08566F55">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4"/>
            <w:tcBorders>
              <w:top w:val="single" w:color="auto" w:sz="4" w:space="0"/>
              <w:left w:val="single" w:color="auto" w:sz="4" w:space="0"/>
              <w:bottom w:val="single" w:color="auto" w:sz="4" w:space="0"/>
            </w:tcBorders>
            <w:vAlign w:val="top"/>
          </w:tcPr>
          <w:p w14:paraId="27E82F06">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p>
        </w:tc>
      </w:tr>
      <w:tr w14:paraId="5764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2A1748E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4"/>
            <w:tcBorders>
              <w:top w:val="single" w:color="auto" w:sz="4" w:space="0"/>
              <w:left w:val="single" w:color="auto" w:sz="4" w:space="0"/>
              <w:bottom w:val="single" w:color="auto" w:sz="4" w:space="0"/>
            </w:tcBorders>
            <w:vAlign w:val="top"/>
          </w:tcPr>
          <w:p w14:paraId="02B85AEE">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二十四节气，是中华农耕文明的智慧结晶，是铭刻在时间里的古老诗行。当这份厚重的文化遗产与孩子们无拘无束的想象力和创造力相遇，便碰撞出令人惊喜的火花。2025年6月8日，我会策划了本次“我们的文化遗产——光阴的故事”展览，以孩子们的画笔、色彩和稚嫩笔触，描绘出二十四节气的世界。孩子们以纯真视角，将流转的时光凝固于画纸、笔墨和剪纸之中。这场以儿童为主角的艺术盛会，其意义远超越视觉享受本身，它是一次成功的文化寻根与播种之举。孩子们在创作过程中理解节气内涵，感受祖先智慧，文化自信的种子悄然萌芽。将传统文化融入艺术实践，为儿童美育提供了充满生命力的范例，为公众开启了一扇理解、亲近二十四节气这一人类非物质文化遗产的独特窗口。那些源自纯粹心灵的光阴故事——古老的智慧在童真色彩中悄然苏醒，永恒的时间在孩子笔下绽放出最为鲜活的印记。</w:t>
            </w:r>
          </w:p>
        </w:tc>
      </w:tr>
      <w:tr w14:paraId="2B3E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1A5D0F58">
            <w:pPr>
              <w:rPr>
                <w:rFonts w:asciiTheme="minorEastAsia" w:hAnsiTheme="minorEastAsia" w:eastAsiaTheme="minorEastAsia"/>
                <w:bCs/>
                <w:sz w:val="22"/>
                <w:szCs w:val="22"/>
              </w:rPr>
            </w:pPr>
            <w:r>
              <w:t>项目名称 ：</w:t>
            </w:r>
          </w:p>
        </w:tc>
        <w:tc>
          <w:tcPr>
            <w:tcW w:w="4270" w:type="pct"/>
            <w:gridSpan w:val="3"/>
            <w:tcBorders>
              <w:top w:val="single" w:color="auto" w:sz="4" w:space="0"/>
              <w:left w:val="single" w:color="auto" w:sz="4" w:space="0"/>
              <w:bottom w:val="single" w:color="auto" w:sz="4" w:space="0"/>
            </w:tcBorders>
            <w:vAlign w:val="top"/>
          </w:tcPr>
          <w:p w14:paraId="13B57C5B">
            <w:pPr>
              <w:rPr>
                <w:rFonts w:asciiTheme="minorEastAsia" w:hAnsiTheme="minorEastAsia" w:eastAsiaTheme="minorEastAsia"/>
                <w:bCs/>
                <w:sz w:val="22"/>
                <w:szCs w:val="22"/>
              </w:rPr>
            </w:pPr>
            <w:r>
              <w:t>多彩的中华民族系列公益展览</w:t>
            </w:r>
          </w:p>
        </w:tc>
      </w:tr>
      <w:tr w14:paraId="078C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7668E7F9">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vAlign w:val="top"/>
          </w:tcPr>
          <w:p w14:paraId="4C70A240">
            <w:pPr>
              <w:rPr>
                <w:rFonts w:asciiTheme="minorEastAsia" w:hAnsiTheme="minorEastAsia" w:eastAsiaTheme="minorEastAsia"/>
                <w:bCs/>
                <w:sz w:val="22"/>
                <w:szCs w:val="22"/>
              </w:rPr>
            </w:pPr>
            <w:r>
              <w:t>〇 是 ⊙ 否</w:t>
            </w:r>
          </w:p>
        </w:tc>
      </w:tr>
      <w:tr w14:paraId="006F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09AFA900">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vAlign w:val="top"/>
          </w:tcPr>
          <w:p w14:paraId="09FBB79B">
            <w:pPr>
              <w:rPr>
                <w:rFonts w:asciiTheme="minorEastAsia" w:hAnsiTheme="minorEastAsia" w:eastAsiaTheme="minorEastAsia"/>
                <w:bCs/>
                <w:sz w:val="22"/>
                <w:szCs w:val="22"/>
              </w:rPr>
            </w:pPr>
          </w:p>
        </w:tc>
      </w:tr>
      <w:tr w14:paraId="0EB6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75EBD952">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vAlign w:val="top"/>
          </w:tcPr>
          <w:p w14:paraId="1FAEAE91">
            <w:pPr>
              <w:rPr>
                <w:rFonts w:cs="宋体" w:asciiTheme="minorEastAsia" w:hAnsiTheme="minorEastAsia" w:eastAsiaTheme="minorEastAsia"/>
                <w:kern w:val="0"/>
                <w:sz w:val="22"/>
                <w:szCs w:val="22"/>
              </w:rPr>
            </w:pPr>
            <w:r>
              <w:t>☑ 无 □ 评比表彰 □ 节会 □ 庆典 □ 论坛 □ 研讨 □ 展会 □ 表彰活动</w:t>
            </w:r>
          </w:p>
        </w:tc>
      </w:tr>
      <w:tr w14:paraId="4BD4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38F65A01">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vAlign w:val="top"/>
          </w:tcPr>
          <w:p w14:paraId="403DCC02">
            <w:pPr>
              <w:rPr>
                <w:rFonts w:asciiTheme="minorEastAsia" w:hAnsiTheme="minorEastAsia" w:eastAsiaTheme="minorEastAsia"/>
                <w:bCs/>
                <w:sz w:val="22"/>
                <w:szCs w:val="22"/>
              </w:rPr>
            </w:pPr>
            <w:r>
              <w:t>〇 是 ⊙ 否</w:t>
            </w:r>
          </w:p>
        </w:tc>
      </w:tr>
      <w:tr w14:paraId="17B6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3FE7CC3E">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vAlign w:val="top"/>
          </w:tcPr>
          <w:p w14:paraId="59C4B556">
            <w:pPr>
              <w:rPr>
                <w:rFonts w:asciiTheme="minorEastAsia" w:hAnsiTheme="minorEastAsia" w:eastAsiaTheme="minorEastAsia"/>
                <w:bCs/>
                <w:sz w:val="22"/>
                <w:szCs w:val="22"/>
              </w:rPr>
            </w:pPr>
            <w:r>
              <w:t>人民币0元</w:t>
            </w:r>
            <w:r>
              <w:cr/>
            </w:r>
            <w:r>
              <w:t>
</w:t>
            </w:r>
          </w:p>
        </w:tc>
      </w:tr>
      <w:tr w14:paraId="6093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030129B8">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vAlign w:val="top"/>
          </w:tcPr>
          <w:p w14:paraId="751D1149">
            <w:pPr>
              <w:rPr>
                <w:rFonts w:asciiTheme="minorEastAsia" w:hAnsiTheme="minorEastAsia" w:eastAsiaTheme="minorEastAsia"/>
                <w:bCs/>
                <w:sz w:val="22"/>
                <w:szCs w:val="22"/>
              </w:rPr>
            </w:pPr>
            <w:r>
              <w:t>人民币542240元</w:t>
            </w:r>
            <w:r>
              <w:cr/>
            </w:r>
            <w:r>
              <w:t>
</w:t>
            </w:r>
          </w:p>
        </w:tc>
      </w:tr>
      <w:tr w14:paraId="3343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D18CA60">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vAlign w:val="top"/>
          </w:tcPr>
          <w:p w14:paraId="03946D2E">
            <w:pPr>
              <w:rPr>
                <w:rFonts w:hint="default" w:asciiTheme="minorEastAsia" w:hAnsiTheme="minorEastAsia" w:eastAsiaTheme="minorEastAsia"/>
                <w:bCs/>
                <w:sz w:val="22"/>
                <w:szCs w:val="22"/>
                <w:lang w:val="en-US" w:eastAsia="zh-CN"/>
              </w:rPr>
            </w:pPr>
            <w:r>
              <w:t>人民币0元</w:t>
            </w:r>
            <w:r>
              <w:cr/>
            </w:r>
            <w:r>
              <w:t>
</w:t>
            </w:r>
          </w:p>
        </w:tc>
      </w:tr>
      <w:tr w14:paraId="6513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754D704">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vAlign w:val="top"/>
          </w:tcPr>
          <w:p w14:paraId="30A33DF0">
            <w:pPr>
              <w:rPr>
                <w:rFonts w:hint="eastAsia" w:asciiTheme="minorEastAsia" w:hAnsiTheme="minorEastAsia" w:eastAsiaTheme="minorEastAsia"/>
                <w:bCs/>
                <w:sz w:val="22"/>
                <w:szCs w:val="22"/>
              </w:rPr>
            </w:pPr>
            <w:r>
              <w:t>人民币0元</w:t>
            </w:r>
            <w:r>
              <w:cr/>
            </w:r>
            <w:r>
              <w:t>
</w:t>
            </w:r>
          </w:p>
        </w:tc>
      </w:tr>
      <w:tr w14:paraId="36C9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03F3DAE9">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vAlign w:val="top"/>
          </w:tcPr>
          <w:p w14:paraId="5E8501C9">
            <w:pPr>
              <w:rPr>
                <w:rFonts w:hint="eastAsia" w:asciiTheme="minorEastAsia" w:hAnsiTheme="minorEastAsia" w:eastAsiaTheme="minorEastAsia"/>
                <w:bCs/>
                <w:sz w:val="22"/>
                <w:szCs w:val="22"/>
              </w:rPr>
            </w:pPr>
            <w:r>
              <w:t>人民币0元</w:t>
            </w:r>
            <w:r>
              <w:cr/>
            </w:r>
            <w:r>
              <w:t>
</w:t>
            </w:r>
          </w:p>
        </w:tc>
      </w:tr>
      <w:tr w14:paraId="3AFB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tcBorders>
              <w:top w:val="single" w:color="auto" w:sz="4" w:space="0"/>
              <w:bottom w:val="single" w:color="auto" w:sz="4" w:space="0"/>
            </w:tcBorders>
            <w:vAlign w:val="top"/>
          </w:tcPr>
          <w:p w14:paraId="22FB476D">
            <w:pPr>
              <w:rPr>
                <w:rFonts w:asciiTheme="minorEastAsia" w:hAnsiTheme="minorEastAsia" w:eastAsiaTheme="minorEastAsia"/>
                <w:bCs/>
                <w:sz w:val="22"/>
                <w:szCs w:val="22"/>
              </w:rPr>
            </w:pPr>
            <w:r>
              <w:t>运作模式: 〇 资助 〇 运作  ⊙ 混合</w:t>
            </w:r>
          </w:p>
        </w:tc>
      </w:tr>
      <w:tr w14:paraId="1256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tcBorders>
              <w:top w:val="single" w:color="auto" w:sz="4" w:space="0"/>
              <w:bottom w:val="single" w:color="auto" w:sz="4" w:space="0"/>
            </w:tcBorders>
            <w:vAlign w:val="top"/>
          </w:tcPr>
          <w:p w14:paraId="1361831C">
            <w:pPr>
              <w:rPr>
                <w:rFonts w:asciiTheme="minorEastAsia" w:hAnsiTheme="minorEastAsia" w:eastAsiaTheme="minorEastAsia"/>
                <w:bCs/>
                <w:sz w:val="22"/>
                <w:szCs w:val="22"/>
              </w:rPr>
            </w:pPr>
            <w:r>
              <w:t>服务对象:</w:t>
            </w:r>
          </w:p>
        </w:tc>
      </w:tr>
      <w:tr w14:paraId="4D21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5"/>
            <w:tcBorders>
              <w:top w:val="single" w:color="auto" w:sz="4" w:space="0"/>
              <w:bottom w:val="single" w:color="auto" w:sz="4" w:space="0"/>
            </w:tcBorders>
            <w:vAlign w:val="top"/>
          </w:tcPr>
          <w:p w14:paraId="13F25688">
            <w:pPr>
              <w:rPr>
                <w:rFonts w:asciiTheme="minorEastAsia" w:hAnsiTheme="minorEastAsia" w:eastAsiaTheme="minorEastAsia"/>
                <w:bCs/>
                <w:sz w:val="22"/>
                <w:szCs w:val="22"/>
              </w:rPr>
            </w:pPr>
            <w:r>
              <w:t>☑ 所有人 □ 儿童 □ 老人 □ 某类特殊人群 □ 少数族裔 □ 残疾人 □ 妇女 □ 某种病种人群 □ 其他</w:t>
            </w:r>
          </w:p>
        </w:tc>
      </w:tr>
      <w:tr w14:paraId="0463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rPr>
        <w:tc>
          <w:tcPr>
            <w:tcW w:w="5000" w:type="pct"/>
            <w:gridSpan w:val="5"/>
            <w:tcBorders>
              <w:top w:val="single" w:color="auto" w:sz="4" w:space="0"/>
              <w:bottom w:val="single" w:color="auto" w:sz="4" w:space="0"/>
            </w:tcBorders>
            <w:vAlign w:val="top"/>
          </w:tcPr>
          <w:p w14:paraId="448F7AAD">
            <w:pPr>
              <w:rPr>
                <w:rFonts w:asciiTheme="minorEastAsia" w:hAnsiTheme="minorEastAsia" w:eastAsiaTheme="minorEastAsia"/>
                <w:bCs/>
                <w:sz w:val="22"/>
                <w:szCs w:val="22"/>
              </w:rPr>
            </w:pPr>
            <w:r>
              <w:t>服务领域:</w:t>
            </w:r>
          </w:p>
        </w:tc>
      </w:tr>
      <w:tr w14:paraId="388F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5"/>
            <w:tcBorders>
              <w:top w:val="single" w:color="auto" w:sz="4" w:space="0"/>
              <w:bottom w:val="single" w:color="auto" w:sz="4" w:space="0"/>
            </w:tcBorders>
            <w:vAlign w:val="top"/>
          </w:tcPr>
          <w:p w14:paraId="2B22895C">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3632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bottom w:val="single" w:color="auto" w:sz="4" w:space="0"/>
            </w:tcBorders>
            <w:vAlign w:val="top"/>
          </w:tcPr>
          <w:p w14:paraId="287F6338">
            <w:pPr>
              <w:rPr>
                <w:rFonts w:asciiTheme="minorEastAsia" w:hAnsiTheme="minorEastAsia" w:eastAsiaTheme="minorEastAsia"/>
                <w:bCs/>
                <w:sz w:val="22"/>
                <w:szCs w:val="22"/>
              </w:rPr>
            </w:pPr>
            <w:r>
              <w:t>服务地区:</w:t>
            </w:r>
          </w:p>
        </w:tc>
      </w:tr>
      <w:tr w14:paraId="290C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bottom w:val="single" w:color="auto" w:sz="4" w:space="0"/>
            </w:tcBorders>
            <w:vAlign w:val="top"/>
          </w:tcPr>
          <w:p w14:paraId="369CF019">
            <w:pPr>
              <w:rPr>
                <w:rFonts w:cs="宋体" w:asciiTheme="minorEastAsia" w:hAnsiTheme="minorEastAsia" w:eastAsiaTheme="minorEastAsia"/>
                <w:color w:val="000000"/>
                <w:kern w:val="0"/>
                <w:sz w:val="22"/>
                <w:szCs w:val="22"/>
                <w:lang w:bidi="ar"/>
              </w:rPr>
            </w:pPr>
            <w: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3C9F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7D678DDB">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vAlign w:val="top"/>
          </w:tcPr>
          <w:p w14:paraId="1D8CBCCE">
            <w:pPr>
              <w:rPr>
                <w:rFonts w:hint="eastAsia" w:cs="宋体" w:asciiTheme="minorEastAsia" w:hAnsiTheme="minorEastAsia" w:eastAsiaTheme="minorEastAsia"/>
                <w:color w:val="000000"/>
                <w:kern w:val="0"/>
                <w:sz w:val="22"/>
                <w:szCs w:val="22"/>
              </w:rPr>
            </w:pPr>
            <w:r>
              <w:t>⊙ 是 〇 否</w:t>
            </w:r>
          </w:p>
        </w:tc>
      </w:tr>
      <w:tr w14:paraId="6951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0C7187CC">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vAlign w:val="top"/>
          </w:tcPr>
          <w:p w14:paraId="6B0CE196">
            <w:pPr>
              <w:rPr>
                <w:rFonts w:hint="eastAsia" w:cs="宋体" w:asciiTheme="minorEastAsia" w:hAnsiTheme="minorEastAsia" w:eastAsiaTheme="minorEastAsia"/>
                <w:color w:val="000000"/>
                <w:kern w:val="0"/>
                <w:sz w:val="22"/>
                <w:szCs w:val="22"/>
              </w:rPr>
            </w:pPr>
            <w:r>
              <w:t>⊙ 是 〇 否</w:t>
            </w:r>
          </w:p>
        </w:tc>
      </w:tr>
      <w:tr w14:paraId="5DCB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00F24442">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vAlign w:val="top"/>
          </w:tcPr>
          <w:p w14:paraId="3A94D617">
            <w:pPr>
              <w:rPr>
                <w:rFonts w:asciiTheme="minorEastAsia" w:hAnsiTheme="minorEastAsia" w:eastAsiaTheme="minorEastAsia"/>
                <w:bCs/>
                <w:sz w:val="22"/>
                <w:szCs w:val="22"/>
              </w:rPr>
            </w:pPr>
            <w:r>
              <w:t>“多彩的中华民族”系列公益展览今年展出的有锦绣中华·针尖上的民族记忆刺绣展、枕载华夏·共织梦华枕文化展、中华民族百姓传统生活饰品展。在中华民族灿烂的文化星河中，刺绣艺术宛如一颗璀璨明珠，承载着各民族千年的智慧与情感。为进一步铸牢中华民族共同体意识，本会精心策划推出“多彩的中华民族”系列公益展览。展览系统呈现了中华民族传统工艺的美学价值与精湛技艺，不仅加深了观众对非物质文化遗产的理解，更有效促进了各族群众之间的文化认同与情感交融，充分彰显了系列展览在传承中华优秀传统文化、铸牢中华民族共同体意识方面的独特价值。</w:t>
            </w:r>
          </w:p>
        </w:tc>
      </w:tr>
      <w:tr w14:paraId="4F4C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757C0EBD">
            <w:pPr>
              <w:rPr>
                <w:rFonts w:asciiTheme="minorEastAsia" w:hAnsiTheme="minorEastAsia" w:eastAsiaTheme="minorEastAsia"/>
                <w:bCs/>
                <w:sz w:val="22"/>
                <w:szCs w:val="22"/>
              </w:rPr>
            </w:pPr>
            <w:r>
              <w:t>项目名称 ：</w:t>
            </w:r>
          </w:p>
        </w:tc>
        <w:tc>
          <w:tcPr>
            <w:tcW w:w="4270" w:type="pct"/>
            <w:gridSpan w:val="3"/>
            <w:tcBorders>
              <w:top w:val="single" w:color="auto" w:sz="4" w:space="0"/>
              <w:left w:val="single" w:color="auto" w:sz="4" w:space="0"/>
              <w:bottom w:val="single" w:color="auto" w:sz="4" w:space="0"/>
            </w:tcBorders>
            <w:vAlign w:val="top"/>
          </w:tcPr>
          <w:p w14:paraId="6FA2BF1E">
            <w:pPr>
              <w:rPr>
                <w:rFonts w:asciiTheme="minorEastAsia" w:hAnsiTheme="minorEastAsia" w:eastAsiaTheme="minorEastAsia"/>
                <w:bCs/>
                <w:sz w:val="22"/>
                <w:szCs w:val="22"/>
              </w:rPr>
            </w:pPr>
            <w:r>
              <w:t>一百零一个愿望—汉字艺术展</w:t>
            </w:r>
          </w:p>
        </w:tc>
      </w:tr>
      <w:tr w14:paraId="49FF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298D582D">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vAlign w:val="top"/>
          </w:tcPr>
          <w:p w14:paraId="1EC2A7E4">
            <w:pPr>
              <w:rPr>
                <w:rFonts w:asciiTheme="minorEastAsia" w:hAnsiTheme="minorEastAsia" w:eastAsiaTheme="minorEastAsia"/>
                <w:bCs/>
                <w:sz w:val="22"/>
                <w:szCs w:val="22"/>
              </w:rPr>
            </w:pPr>
            <w:r>
              <w:t>〇 是 ⊙ 否</w:t>
            </w:r>
          </w:p>
        </w:tc>
      </w:tr>
      <w:tr w14:paraId="2A9B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51BED40B">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vAlign w:val="top"/>
          </w:tcPr>
          <w:p w14:paraId="505722BD">
            <w:pPr>
              <w:rPr>
                <w:rFonts w:asciiTheme="minorEastAsia" w:hAnsiTheme="minorEastAsia" w:eastAsiaTheme="minorEastAsia"/>
                <w:bCs/>
                <w:sz w:val="22"/>
                <w:szCs w:val="22"/>
              </w:rPr>
            </w:pPr>
          </w:p>
        </w:tc>
      </w:tr>
      <w:tr w14:paraId="527E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0A3F136A">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vAlign w:val="top"/>
          </w:tcPr>
          <w:p w14:paraId="70FF2170">
            <w:pPr>
              <w:rPr>
                <w:rFonts w:cs="宋体" w:asciiTheme="minorEastAsia" w:hAnsiTheme="minorEastAsia" w:eastAsiaTheme="minorEastAsia"/>
                <w:kern w:val="0"/>
                <w:sz w:val="22"/>
                <w:szCs w:val="22"/>
              </w:rPr>
            </w:pPr>
            <w:r>
              <w:t>☑ 无 □ 评比表彰 □ 节会 □ 庆典 □ 论坛 □ 研讨 □ 展会 □ 表彰活动</w:t>
            </w:r>
          </w:p>
        </w:tc>
      </w:tr>
      <w:tr w14:paraId="356D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5526B807">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vAlign w:val="top"/>
          </w:tcPr>
          <w:p w14:paraId="195508EC">
            <w:pPr>
              <w:rPr>
                <w:rFonts w:asciiTheme="minorEastAsia" w:hAnsiTheme="minorEastAsia" w:eastAsiaTheme="minorEastAsia"/>
                <w:bCs/>
                <w:sz w:val="22"/>
                <w:szCs w:val="22"/>
              </w:rPr>
            </w:pPr>
            <w:r>
              <w:t>〇 是 ⊙ 否</w:t>
            </w:r>
          </w:p>
        </w:tc>
      </w:tr>
      <w:tr w14:paraId="2C38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58043C9E">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vAlign w:val="top"/>
          </w:tcPr>
          <w:p w14:paraId="465FE86B">
            <w:pPr>
              <w:rPr>
                <w:rFonts w:asciiTheme="minorEastAsia" w:hAnsiTheme="minorEastAsia" w:eastAsiaTheme="minorEastAsia"/>
                <w:bCs/>
                <w:sz w:val="22"/>
                <w:szCs w:val="22"/>
              </w:rPr>
            </w:pPr>
            <w:r>
              <w:t>人民币0元</w:t>
            </w:r>
            <w:r>
              <w:cr/>
            </w:r>
            <w:r>
              <w:t>
</w:t>
            </w:r>
          </w:p>
        </w:tc>
      </w:tr>
      <w:tr w14:paraId="7070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56639339">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vAlign w:val="top"/>
          </w:tcPr>
          <w:p w14:paraId="7A619147">
            <w:pPr>
              <w:rPr>
                <w:rFonts w:asciiTheme="minorEastAsia" w:hAnsiTheme="minorEastAsia" w:eastAsiaTheme="minorEastAsia"/>
                <w:bCs/>
                <w:sz w:val="22"/>
                <w:szCs w:val="22"/>
              </w:rPr>
            </w:pPr>
            <w:r>
              <w:t>人民币14864元</w:t>
            </w:r>
            <w:r>
              <w:cr/>
            </w:r>
            <w:r>
              <w:t>
</w:t>
            </w:r>
          </w:p>
        </w:tc>
      </w:tr>
      <w:tr w14:paraId="317B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145F16F8">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vAlign w:val="top"/>
          </w:tcPr>
          <w:p w14:paraId="5BF65BB3">
            <w:pPr>
              <w:rPr>
                <w:rFonts w:hint="default" w:asciiTheme="minorEastAsia" w:hAnsiTheme="minorEastAsia" w:eastAsiaTheme="minorEastAsia"/>
                <w:bCs/>
                <w:sz w:val="22"/>
                <w:szCs w:val="22"/>
                <w:lang w:val="en-US" w:eastAsia="zh-CN"/>
              </w:rPr>
            </w:pPr>
            <w:r>
              <w:t>人民币0元</w:t>
            </w:r>
            <w:r>
              <w:cr/>
            </w:r>
            <w:r>
              <w:t>
</w:t>
            </w:r>
          </w:p>
        </w:tc>
      </w:tr>
      <w:tr w14:paraId="6E44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34C86643">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vAlign w:val="top"/>
          </w:tcPr>
          <w:p w14:paraId="35D99B94">
            <w:pPr>
              <w:rPr>
                <w:rFonts w:hint="eastAsia" w:asciiTheme="minorEastAsia" w:hAnsiTheme="minorEastAsia" w:eastAsiaTheme="minorEastAsia"/>
                <w:bCs/>
                <w:sz w:val="22"/>
                <w:szCs w:val="22"/>
              </w:rPr>
            </w:pPr>
            <w:r>
              <w:t>人民币0元</w:t>
            </w:r>
            <w:r>
              <w:cr/>
            </w:r>
            <w:r>
              <w:t>
</w:t>
            </w:r>
          </w:p>
        </w:tc>
      </w:tr>
      <w:tr w14:paraId="3B07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1CF74FBF">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vAlign w:val="top"/>
          </w:tcPr>
          <w:p w14:paraId="6622343D">
            <w:pPr>
              <w:rPr>
                <w:rFonts w:hint="eastAsia" w:asciiTheme="minorEastAsia" w:hAnsiTheme="minorEastAsia" w:eastAsiaTheme="minorEastAsia"/>
                <w:bCs/>
                <w:sz w:val="22"/>
                <w:szCs w:val="22"/>
              </w:rPr>
            </w:pPr>
            <w:r>
              <w:t>人民币0元</w:t>
            </w:r>
            <w:r>
              <w:cr/>
            </w:r>
            <w:r>
              <w:t>
</w:t>
            </w:r>
          </w:p>
        </w:tc>
      </w:tr>
      <w:tr w14:paraId="07C5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tcBorders>
              <w:top w:val="single" w:color="auto" w:sz="4" w:space="0"/>
              <w:bottom w:val="single" w:color="auto" w:sz="4" w:space="0"/>
            </w:tcBorders>
            <w:vAlign w:val="top"/>
          </w:tcPr>
          <w:p w14:paraId="3D7C96A3">
            <w:pPr>
              <w:rPr>
                <w:rFonts w:asciiTheme="minorEastAsia" w:hAnsiTheme="minorEastAsia" w:eastAsiaTheme="minorEastAsia"/>
                <w:bCs/>
                <w:sz w:val="22"/>
                <w:szCs w:val="22"/>
              </w:rPr>
            </w:pPr>
            <w:r>
              <w:t>运作模式: ⊙ 资助 〇 运作  〇 混合</w:t>
            </w:r>
          </w:p>
        </w:tc>
      </w:tr>
      <w:tr w14:paraId="61CC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tcBorders>
              <w:top w:val="single" w:color="auto" w:sz="4" w:space="0"/>
              <w:bottom w:val="single" w:color="auto" w:sz="4" w:space="0"/>
            </w:tcBorders>
            <w:vAlign w:val="top"/>
          </w:tcPr>
          <w:p w14:paraId="2168A284">
            <w:pPr>
              <w:rPr>
                <w:rFonts w:asciiTheme="minorEastAsia" w:hAnsiTheme="minorEastAsia" w:eastAsiaTheme="minorEastAsia"/>
                <w:bCs/>
                <w:sz w:val="22"/>
                <w:szCs w:val="22"/>
              </w:rPr>
            </w:pPr>
            <w:r>
              <w:t>服务对象:</w:t>
            </w:r>
          </w:p>
        </w:tc>
      </w:tr>
      <w:tr w14:paraId="4E7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5"/>
            <w:tcBorders>
              <w:top w:val="single" w:color="auto" w:sz="4" w:space="0"/>
              <w:bottom w:val="single" w:color="auto" w:sz="4" w:space="0"/>
            </w:tcBorders>
            <w:vAlign w:val="top"/>
          </w:tcPr>
          <w:p w14:paraId="345BF4E5">
            <w:pPr>
              <w:rPr>
                <w:rFonts w:asciiTheme="minorEastAsia" w:hAnsiTheme="minorEastAsia" w:eastAsiaTheme="minorEastAsia"/>
                <w:bCs/>
                <w:sz w:val="22"/>
                <w:szCs w:val="22"/>
              </w:rPr>
            </w:pPr>
            <w:r>
              <w:t>☑ 所有人 □ 儿童 □ 老人 □ 某类特殊人群 □ 少数族裔 □ 残疾人 □ 妇女 □ 某种病种人群 □ 其他</w:t>
            </w:r>
          </w:p>
        </w:tc>
      </w:tr>
      <w:tr w14:paraId="0A5B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5"/>
            <w:tcBorders>
              <w:top w:val="single" w:color="auto" w:sz="4" w:space="0"/>
              <w:bottom w:val="single" w:color="auto" w:sz="4" w:space="0"/>
            </w:tcBorders>
            <w:vAlign w:val="top"/>
          </w:tcPr>
          <w:p w14:paraId="189B8C13">
            <w:pPr>
              <w:rPr>
                <w:rFonts w:asciiTheme="minorEastAsia" w:hAnsiTheme="minorEastAsia" w:eastAsiaTheme="minorEastAsia"/>
                <w:bCs/>
                <w:sz w:val="22"/>
                <w:szCs w:val="22"/>
              </w:rPr>
            </w:pPr>
            <w:r>
              <w:t>服务领域:</w:t>
            </w:r>
          </w:p>
        </w:tc>
      </w:tr>
      <w:tr w14:paraId="3FA0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5"/>
            <w:tcBorders>
              <w:top w:val="single" w:color="auto" w:sz="4" w:space="0"/>
              <w:bottom w:val="single" w:color="auto" w:sz="4" w:space="0"/>
            </w:tcBorders>
            <w:vAlign w:val="top"/>
          </w:tcPr>
          <w:p w14:paraId="08739FB7">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384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bottom w:val="single" w:color="auto" w:sz="4" w:space="0"/>
            </w:tcBorders>
            <w:vAlign w:val="top"/>
          </w:tcPr>
          <w:p w14:paraId="323D0E6E">
            <w:pPr>
              <w:rPr>
                <w:rFonts w:asciiTheme="minorEastAsia" w:hAnsiTheme="minorEastAsia" w:eastAsiaTheme="minorEastAsia"/>
                <w:bCs/>
                <w:sz w:val="22"/>
                <w:szCs w:val="22"/>
              </w:rPr>
            </w:pPr>
            <w:r>
              <w:t>服务地区:</w:t>
            </w:r>
          </w:p>
        </w:tc>
      </w:tr>
      <w:tr w14:paraId="67F1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5"/>
            <w:tcBorders>
              <w:top w:val="single" w:color="auto" w:sz="4" w:space="0"/>
              <w:bottom w:val="single" w:color="auto" w:sz="4" w:space="0"/>
            </w:tcBorders>
            <w:vAlign w:val="top"/>
          </w:tcPr>
          <w:p w14:paraId="156D6FB5">
            <w:pPr>
              <w:rPr>
                <w:rFonts w:cs="宋体" w:asciiTheme="minorEastAsia" w:hAnsiTheme="minorEastAsia" w:eastAsiaTheme="minorEastAsia"/>
                <w:color w:val="000000"/>
                <w:kern w:val="0"/>
                <w:sz w:val="22"/>
                <w:szCs w:val="22"/>
                <w:lang w:bidi="ar"/>
              </w:rPr>
            </w:pPr>
            <w: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7737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54A565EC">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vAlign w:val="top"/>
          </w:tcPr>
          <w:p w14:paraId="5D7F60B2">
            <w:pPr>
              <w:rPr>
                <w:rFonts w:hint="eastAsia" w:cs="宋体" w:asciiTheme="minorEastAsia" w:hAnsiTheme="minorEastAsia" w:eastAsiaTheme="minorEastAsia"/>
                <w:color w:val="000000"/>
                <w:kern w:val="0"/>
                <w:sz w:val="22"/>
                <w:szCs w:val="22"/>
              </w:rPr>
            </w:pPr>
            <w:r>
              <w:t>〇 是 ⊙ 否</w:t>
            </w:r>
          </w:p>
        </w:tc>
      </w:tr>
      <w:tr w14:paraId="005D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301BFE31">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vAlign w:val="top"/>
          </w:tcPr>
          <w:p w14:paraId="3026E465">
            <w:pPr>
              <w:rPr>
                <w:rFonts w:hint="eastAsia" w:cs="宋体" w:asciiTheme="minorEastAsia" w:hAnsiTheme="minorEastAsia" w:eastAsiaTheme="minorEastAsia"/>
                <w:color w:val="000000"/>
                <w:kern w:val="0"/>
                <w:sz w:val="22"/>
                <w:szCs w:val="22"/>
              </w:rPr>
            </w:pPr>
            <w:r>
              <w:t>〇 是 ⊙ 否</w:t>
            </w:r>
          </w:p>
        </w:tc>
      </w:tr>
      <w:tr w14:paraId="0CBA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0CB8818E">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vAlign w:val="top"/>
          </w:tcPr>
          <w:p w14:paraId="57B89E38">
            <w:pPr>
              <w:rPr>
                <w:rFonts w:asciiTheme="minorEastAsia" w:hAnsiTheme="minorEastAsia" w:eastAsiaTheme="minorEastAsia"/>
                <w:bCs/>
                <w:sz w:val="22"/>
                <w:szCs w:val="22"/>
              </w:rPr>
            </w:pPr>
            <w:r>
              <w:t>“一百零一个愿望——汉字艺术展”在南非开普敦、意大利威尼斯分别举办巡展。展览展出20余件/组作品，以汉字的起源、演变与现代艺术表达为主线，通过对汉字艺术进行不同维度的诠释和展示，呈现了汉字设计的现代发展历程，向国际观众展现汉字艺术创作的深厚底蕴与当代创新成果。作为本届“国际中文日”的特别项目，“一百零一个愿望——汉字艺术展”旨在以艺术为载体，促进中文与世界各国语言的交流互鉴。</w:t>
            </w:r>
          </w:p>
        </w:tc>
      </w:tr>
      <w:tr w14:paraId="1F1F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7809734B">
            <w:pPr>
              <w:rPr>
                <w:rFonts w:asciiTheme="minorEastAsia" w:hAnsiTheme="minorEastAsia" w:eastAsiaTheme="minorEastAsia"/>
                <w:bCs/>
                <w:sz w:val="22"/>
                <w:szCs w:val="22"/>
              </w:rPr>
            </w:pPr>
            <w:r>
              <w:t>项目名称 ：</w:t>
            </w:r>
          </w:p>
        </w:tc>
        <w:tc>
          <w:tcPr>
            <w:tcW w:w="4270" w:type="pct"/>
            <w:gridSpan w:val="3"/>
            <w:tcBorders>
              <w:top w:val="single" w:color="auto" w:sz="4" w:space="0"/>
              <w:left w:val="single" w:color="auto" w:sz="4" w:space="0"/>
              <w:bottom w:val="single" w:color="auto" w:sz="4" w:space="0"/>
            </w:tcBorders>
            <w:vAlign w:val="top"/>
          </w:tcPr>
          <w:p w14:paraId="1D480121">
            <w:pPr>
              <w:rPr>
                <w:rFonts w:asciiTheme="minorEastAsia" w:hAnsiTheme="minorEastAsia" w:eastAsiaTheme="minorEastAsia"/>
                <w:bCs/>
                <w:sz w:val="22"/>
                <w:szCs w:val="22"/>
              </w:rPr>
            </w:pPr>
            <w:r>
              <w:t>天涯共此时——锦绣中华·月映千针中秋民族刺绣艺术特展</w:t>
            </w:r>
          </w:p>
        </w:tc>
      </w:tr>
      <w:tr w14:paraId="7E93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525B84BD">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vAlign w:val="top"/>
          </w:tcPr>
          <w:p w14:paraId="5D96D7CC">
            <w:pPr>
              <w:rPr>
                <w:rFonts w:asciiTheme="minorEastAsia" w:hAnsiTheme="minorEastAsia" w:eastAsiaTheme="minorEastAsia"/>
                <w:bCs/>
                <w:sz w:val="22"/>
                <w:szCs w:val="22"/>
              </w:rPr>
            </w:pPr>
            <w:r>
              <w:t>〇 是 ⊙ 否</w:t>
            </w:r>
          </w:p>
        </w:tc>
      </w:tr>
      <w:tr w14:paraId="064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6DB18B77">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vAlign w:val="top"/>
          </w:tcPr>
          <w:p w14:paraId="3DCF8A8F">
            <w:pPr>
              <w:rPr>
                <w:rFonts w:asciiTheme="minorEastAsia" w:hAnsiTheme="minorEastAsia" w:eastAsiaTheme="minorEastAsia"/>
                <w:bCs/>
                <w:sz w:val="22"/>
                <w:szCs w:val="22"/>
              </w:rPr>
            </w:pPr>
          </w:p>
        </w:tc>
      </w:tr>
      <w:tr w14:paraId="446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3CB8BACC">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vAlign w:val="top"/>
          </w:tcPr>
          <w:p w14:paraId="4ED14B54">
            <w:pPr>
              <w:rPr>
                <w:rFonts w:cs="宋体" w:asciiTheme="minorEastAsia" w:hAnsiTheme="minorEastAsia" w:eastAsiaTheme="minorEastAsia"/>
                <w:kern w:val="0"/>
                <w:sz w:val="22"/>
                <w:szCs w:val="22"/>
              </w:rPr>
            </w:pPr>
            <w:r>
              <w:t>☑ 无 □ 评比表彰 □ 节会 □ 庆典 □ 论坛 □ 研讨 □ 展会 □ 表彰活动</w:t>
            </w:r>
          </w:p>
        </w:tc>
      </w:tr>
      <w:tr w14:paraId="1E6C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6AE56642">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vAlign w:val="top"/>
          </w:tcPr>
          <w:p w14:paraId="5B6BD271">
            <w:pPr>
              <w:rPr>
                <w:rFonts w:asciiTheme="minorEastAsia" w:hAnsiTheme="minorEastAsia" w:eastAsiaTheme="minorEastAsia"/>
                <w:bCs/>
                <w:sz w:val="22"/>
                <w:szCs w:val="22"/>
              </w:rPr>
            </w:pPr>
            <w:r>
              <w:t>〇 是 ⊙ 否</w:t>
            </w:r>
          </w:p>
        </w:tc>
      </w:tr>
      <w:tr w14:paraId="5BA4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1B5B3795">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vAlign w:val="top"/>
          </w:tcPr>
          <w:p w14:paraId="5F8754F3">
            <w:pPr>
              <w:rPr>
                <w:rFonts w:asciiTheme="minorEastAsia" w:hAnsiTheme="minorEastAsia" w:eastAsiaTheme="minorEastAsia"/>
                <w:bCs/>
                <w:sz w:val="22"/>
                <w:szCs w:val="22"/>
              </w:rPr>
            </w:pPr>
            <w:r>
              <w:t>人民币0元</w:t>
            </w:r>
            <w:r>
              <w:cr/>
            </w:r>
            <w:r>
              <w:t>
</w:t>
            </w:r>
          </w:p>
        </w:tc>
      </w:tr>
      <w:tr w14:paraId="5514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73186C0">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vAlign w:val="top"/>
          </w:tcPr>
          <w:p w14:paraId="1395FC03">
            <w:pPr>
              <w:rPr>
                <w:rFonts w:asciiTheme="minorEastAsia" w:hAnsiTheme="minorEastAsia" w:eastAsiaTheme="minorEastAsia"/>
                <w:bCs/>
                <w:sz w:val="22"/>
                <w:szCs w:val="22"/>
              </w:rPr>
            </w:pPr>
            <w:r>
              <w:t>人民币192500元</w:t>
            </w:r>
            <w:r>
              <w:cr/>
            </w:r>
            <w:r>
              <w:t>
</w:t>
            </w:r>
          </w:p>
        </w:tc>
      </w:tr>
      <w:tr w14:paraId="1B411E4C">
        <w:tblPrEx>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19B3B62D">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vAlign w:val="top"/>
          </w:tcPr>
          <w:p w14:paraId="2A15B0CA">
            <w:pPr>
              <w:rPr>
                <w:rFonts w:hint="default" w:asciiTheme="minorEastAsia" w:hAnsiTheme="minorEastAsia" w:eastAsiaTheme="minorEastAsia"/>
                <w:bCs/>
                <w:sz w:val="22"/>
                <w:szCs w:val="22"/>
                <w:lang w:val="en-US" w:eastAsia="zh-CN"/>
              </w:rPr>
            </w:pPr>
            <w:r>
              <w:t>人民币0元</w:t>
            </w:r>
            <w:r>
              <w:cr/>
            </w:r>
            <w:r>
              <w:t>
</w:t>
            </w:r>
          </w:p>
        </w:tc>
      </w:tr>
      <w:tr w14:paraId="29EE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4D7CC973">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vAlign w:val="top"/>
          </w:tcPr>
          <w:p w14:paraId="578E3253">
            <w:pPr>
              <w:rPr>
                <w:rFonts w:hint="eastAsia" w:asciiTheme="minorEastAsia" w:hAnsiTheme="minorEastAsia" w:eastAsiaTheme="minorEastAsia"/>
                <w:bCs/>
                <w:sz w:val="22"/>
                <w:szCs w:val="22"/>
              </w:rPr>
            </w:pPr>
            <w:r>
              <w:t>人民币0元</w:t>
            </w:r>
            <w:r>
              <w:cr/>
            </w:r>
            <w:r>
              <w:t>
</w:t>
            </w:r>
          </w:p>
        </w:tc>
      </w:tr>
      <w:tr w14:paraId="478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0B798C67">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vAlign w:val="top"/>
          </w:tcPr>
          <w:p w14:paraId="6DAF5FA9">
            <w:pPr>
              <w:rPr>
                <w:rFonts w:hint="eastAsia" w:asciiTheme="minorEastAsia" w:hAnsiTheme="minorEastAsia" w:eastAsiaTheme="minorEastAsia"/>
                <w:bCs/>
                <w:sz w:val="22"/>
                <w:szCs w:val="22"/>
              </w:rPr>
            </w:pPr>
            <w:r>
              <w:t>人民币0元</w:t>
            </w:r>
            <w:r>
              <w:cr/>
            </w:r>
            <w:r>
              <w:t>
</w:t>
            </w:r>
          </w:p>
        </w:tc>
      </w:tr>
      <w:tr w14:paraId="76A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tcBorders>
              <w:top w:val="single" w:color="auto" w:sz="4" w:space="0"/>
              <w:bottom w:val="single" w:color="auto" w:sz="4" w:space="0"/>
            </w:tcBorders>
            <w:vAlign w:val="top"/>
          </w:tcPr>
          <w:p w14:paraId="0EC0D981">
            <w:pPr>
              <w:rPr>
                <w:rFonts w:asciiTheme="minorEastAsia" w:hAnsiTheme="minorEastAsia" w:eastAsiaTheme="minorEastAsia"/>
                <w:bCs/>
                <w:sz w:val="22"/>
                <w:szCs w:val="22"/>
              </w:rPr>
            </w:pPr>
            <w:r>
              <w:t>运作模式: ⊙ 资助 〇 运作  〇 混合</w:t>
            </w:r>
          </w:p>
        </w:tc>
      </w:tr>
      <w:tr w14:paraId="4AAC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tcBorders>
              <w:top w:val="single" w:color="auto" w:sz="4" w:space="0"/>
              <w:bottom w:val="single" w:color="auto" w:sz="4" w:space="0"/>
            </w:tcBorders>
            <w:vAlign w:val="top"/>
          </w:tcPr>
          <w:p w14:paraId="60FE4AF2">
            <w:pPr>
              <w:rPr>
                <w:rFonts w:asciiTheme="minorEastAsia" w:hAnsiTheme="minorEastAsia" w:eastAsiaTheme="minorEastAsia"/>
                <w:bCs/>
                <w:sz w:val="22"/>
                <w:szCs w:val="22"/>
              </w:rPr>
            </w:pPr>
            <w:r>
              <w:t>服务对象:</w:t>
            </w:r>
          </w:p>
        </w:tc>
      </w:tr>
      <w:tr w14:paraId="7FBF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5"/>
            <w:tcBorders>
              <w:top w:val="single" w:color="auto" w:sz="4" w:space="0"/>
              <w:bottom w:val="single" w:color="auto" w:sz="4" w:space="0"/>
            </w:tcBorders>
            <w:vAlign w:val="top"/>
          </w:tcPr>
          <w:p w14:paraId="0FA97793">
            <w:pPr>
              <w:rPr>
                <w:rFonts w:asciiTheme="minorEastAsia" w:hAnsiTheme="minorEastAsia" w:eastAsiaTheme="minorEastAsia"/>
                <w:bCs/>
                <w:sz w:val="22"/>
                <w:szCs w:val="22"/>
              </w:rPr>
            </w:pPr>
            <w:r>
              <w:t>☑ 所有人 □ 儿童 □ 老人 □ 某类特殊人群 □ 少数族裔 □ 残疾人 □ 妇女 □ 某种病种人群 □ 其他</w:t>
            </w:r>
          </w:p>
        </w:tc>
      </w:tr>
      <w:tr w14:paraId="5F72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5"/>
            <w:tcBorders>
              <w:top w:val="single" w:color="auto" w:sz="4" w:space="0"/>
              <w:bottom w:val="single" w:color="auto" w:sz="4" w:space="0"/>
            </w:tcBorders>
            <w:vAlign w:val="top"/>
          </w:tcPr>
          <w:p w14:paraId="766C3735">
            <w:pPr>
              <w:rPr>
                <w:rFonts w:asciiTheme="minorEastAsia" w:hAnsiTheme="minorEastAsia" w:eastAsiaTheme="minorEastAsia"/>
                <w:bCs/>
                <w:sz w:val="22"/>
                <w:szCs w:val="22"/>
              </w:rPr>
            </w:pPr>
            <w:r>
              <w:t>服务领域:</w:t>
            </w:r>
          </w:p>
        </w:tc>
      </w:tr>
      <w:tr w14:paraId="4CF3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5"/>
            <w:tcBorders>
              <w:top w:val="single" w:color="auto" w:sz="4" w:space="0"/>
              <w:bottom w:val="single" w:color="auto" w:sz="4" w:space="0"/>
            </w:tcBorders>
            <w:vAlign w:val="top"/>
          </w:tcPr>
          <w:p w14:paraId="00CCC57A">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57A7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bottom w:val="single" w:color="auto" w:sz="4" w:space="0"/>
            </w:tcBorders>
            <w:vAlign w:val="top"/>
          </w:tcPr>
          <w:p w14:paraId="2D2A5863">
            <w:pPr>
              <w:rPr>
                <w:rFonts w:asciiTheme="minorEastAsia" w:hAnsiTheme="minorEastAsia" w:eastAsiaTheme="minorEastAsia"/>
                <w:bCs/>
                <w:sz w:val="22"/>
                <w:szCs w:val="22"/>
              </w:rPr>
            </w:pPr>
            <w:r>
              <w:t>服务地区:</w:t>
            </w:r>
          </w:p>
        </w:tc>
      </w:tr>
      <w:tr w14:paraId="626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5"/>
            <w:tcBorders>
              <w:top w:val="single" w:color="auto" w:sz="4" w:space="0"/>
              <w:bottom w:val="single" w:color="auto" w:sz="4" w:space="0"/>
            </w:tcBorders>
            <w:vAlign w:val="top"/>
          </w:tcPr>
          <w:p w14:paraId="4BE32CB5">
            <w:pPr>
              <w:rPr>
                <w:rFonts w:cs="宋体" w:asciiTheme="minorEastAsia" w:hAnsiTheme="minorEastAsia" w:eastAsiaTheme="minorEastAsia"/>
                <w:color w:val="000000"/>
                <w:kern w:val="0"/>
                <w:sz w:val="22"/>
                <w:szCs w:val="22"/>
                <w:lang w:bidi="ar"/>
              </w:rPr>
            </w:pPr>
            <w: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1FDD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668" w:type="pct"/>
            <w:tcBorders>
              <w:top w:val="single" w:color="auto" w:sz="4" w:space="0"/>
              <w:bottom w:val="single" w:color="auto" w:sz="4" w:space="0"/>
              <w:right w:val="single" w:color="auto" w:sz="4" w:space="0"/>
            </w:tcBorders>
            <w:vAlign w:val="top"/>
          </w:tcPr>
          <w:p w14:paraId="2FBD44EB">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vAlign w:val="top"/>
          </w:tcPr>
          <w:p w14:paraId="495E2EEB">
            <w:pPr>
              <w:rPr>
                <w:rFonts w:hint="eastAsia" w:cs="宋体" w:asciiTheme="minorEastAsia" w:hAnsiTheme="minorEastAsia" w:eastAsiaTheme="minorEastAsia"/>
                <w:color w:val="000000"/>
                <w:kern w:val="0"/>
                <w:sz w:val="22"/>
                <w:szCs w:val="22"/>
              </w:rPr>
            </w:pPr>
            <w:r>
              <w:t>〇 是 ⊙ 否</w:t>
            </w:r>
          </w:p>
        </w:tc>
      </w:tr>
      <w:tr w14:paraId="3752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108B7FDC">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vAlign w:val="top"/>
          </w:tcPr>
          <w:p w14:paraId="479EC566">
            <w:pPr>
              <w:rPr>
                <w:rFonts w:hint="eastAsia" w:cs="宋体" w:asciiTheme="minorEastAsia" w:hAnsiTheme="minorEastAsia" w:eastAsiaTheme="minorEastAsia"/>
                <w:color w:val="000000"/>
                <w:kern w:val="0"/>
                <w:sz w:val="22"/>
                <w:szCs w:val="22"/>
              </w:rPr>
            </w:pPr>
            <w:r>
              <w:t>〇 是 ⊙ 否</w:t>
            </w:r>
          </w:p>
        </w:tc>
      </w:tr>
      <w:tr w14:paraId="12B3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430E2676">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vAlign w:val="top"/>
          </w:tcPr>
          <w:p w14:paraId="3631A25B">
            <w:pPr>
              <w:rPr>
                <w:rFonts w:asciiTheme="minorEastAsia" w:hAnsiTheme="minorEastAsia" w:eastAsiaTheme="minorEastAsia"/>
                <w:bCs/>
                <w:sz w:val="22"/>
                <w:szCs w:val="22"/>
              </w:rPr>
            </w:pPr>
            <w:r>
              <w:t>天涯共此时—锦绣中华·月映千针中秋民族刺绣艺术特展公益活动。2025年中秋佳节，“天涯共此时——锦绣中华·月映千针中秋民族刺绣艺术特展”公益活动在大阪世博会中国馆内隆重举办。本次特展由中国驻大阪旅游办事处与北京中华民族博物院共同举办，北京民族文化遗产保护基金会公益支持，深入阐释了中国各民族（如苗族、彝族、壮族、蒙古族、藏族等）精湛的刺绣技艺与中秋团圆文化之间的紧密联系。此次展览通过“月华流照·民族共祝中秋”“天涯共绣·佳节寄情”等精心规划，生动呈现蕴含团圆、丰收、思念与祈愿等美好寓意，使跨越千年的针线技艺在世界舞台上讲述团圆和谐的中国故事。</w:t>
            </w:r>
          </w:p>
        </w:tc>
      </w:tr>
      <w:tr w14:paraId="7D3F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4BD127B0">
            <w:pPr>
              <w:rPr>
                <w:rFonts w:asciiTheme="minorEastAsia" w:hAnsiTheme="minorEastAsia" w:eastAsiaTheme="minorEastAsia"/>
                <w:bCs/>
                <w:sz w:val="22"/>
                <w:szCs w:val="22"/>
              </w:rPr>
            </w:pPr>
            <w:r>
              <w:t>项目名称 ：</w:t>
            </w:r>
          </w:p>
        </w:tc>
        <w:tc>
          <w:tcPr>
            <w:tcW w:w="4270" w:type="pct"/>
            <w:gridSpan w:val="3"/>
            <w:tcBorders>
              <w:top w:val="single" w:color="auto" w:sz="4" w:space="0"/>
              <w:left w:val="single" w:color="auto" w:sz="4" w:space="0"/>
              <w:bottom w:val="single" w:color="auto" w:sz="4" w:space="0"/>
            </w:tcBorders>
            <w:vAlign w:val="top"/>
          </w:tcPr>
          <w:p w14:paraId="7F5DE554">
            <w:pPr>
              <w:rPr>
                <w:rFonts w:asciiTheme="minorEastAsia" w:hAnsiTheme="minorEastAsia" w:eastAsiaTheme="minorEastAsia"/>
                <w:bCs/>
                <w:sz w:val="22"/>
                <w:szCs w:val="22"/>
              </w:rPr>
            </w:pPr>
            <w:r>
              <w:t>多彩的中华民族——走进温哥华UBC大学站公益活动</w:t>
            </w:r>
          </w:p>
        </w:tc>
      </w:tr>
      <w:tr w14:paraId="5901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0FDF36E8">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vAlign w:val="top"/>
          </w:tcPr>
          <w:p w14:paraId="176423C7">
            <w:pPr>
              <w:rPr>
                <w:rFonts w:asciiTheme="minorEastAsia" w:hAnsiTheme="minorEastAsia" w:eastAsiaTheme="minorEastAsia"/>
                <w:bCs/>
                <w:sz w:val="22"/>
                <w:szCs w:val="22"/>
              </w:rPr>
            </w:pPr>
            <w:r>
              <w:t>〇 是 ⊙ 否</w:t>
            </w:r>
          </w:p>
        </w:tc>
      </w:tr>
      <w:tr w14:paraId="69FD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346561E3">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vAlign w:val="top"/>
          </w:tcPr>
          <w:p w14:paraId="108DE6AF">
            <w:pPr>
              <w:rPr>
                <w:rFonts w:asciiTheme="minorEastAsia" w:hAnsiTheme="minorEastAsia" w:eastAsiaTheme="minorEastAsia"/>
                <w:bCs/>
                <w:sz w:val="22"/>
                <w:szCs w:val="22"/>
              </w:rPr>
            </w:pPr>
          </w:p>
        </w:tc>
      </w:tr>
      <w:tr w14:paraId="378C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7EA869CE">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vAlign w:val="top"/>
          </w:tcPr>
          <w:p w14:paraId="0F53A7D1">
            <w:pPr>
              <w:rPr>
                <w:rFonts w:cs="宋体" w:asciiTheme="minorEastAsia" w:hAnsiTheme="minorEastAsia" w:eastAsiaTheme="minorEastAsia"/>
                <w:kern w:val="0"/>
                <w:sz w:val="22"/>
                <w:szCs w:val="22"/>
              </w:rPr>
            </w:pPr>
            <w:r>
              <w:t>☑ 无 □ 评比表彰 □ 节会 □ 庆典 □ 论坛 □ 研讨 □ 展会 □ 表彰活动</w:t>
            </w:r>
          </w:p>
        </w:tc>
      </w:tr>
      <w:tr w14:paraId="5E0D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10958FF1">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vAlign w:val="top"/>
          </w:tcPr>
          <w:p w14:paraId="22C53B36">
            <w:pPr>
              <w:rPr>
                <w:rFonts w:asciiTheme="minorEastAsia" w:hAnsiTheme="minorEastAsia" w:eastAsiaTheme="minorEastAsia"/>
                <w:bCs/>
                <w:sz w:val="22"/>
                <w:szCs w:val="22"/>
              </w:rPr>
            </w:pPr>
            <w:r>
              <w:t>〇 是 ⊙ 否</w:t>
            </w:r>
          </w:p>
        </w:tc>
      </w:tr>
      <w:tr w14:paraId="1F32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25AA78FE">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vAlign w:val="top"/>
          </w:tcPr>
          <w:p w14:paraId="6E7FBDF6">
            <w:pPr>
              <w:rPr>
                <w:rFonts w:asciiTheme="minorEastAsia" w:hAnsiTheme="minorEastAsia" w:eastAsiaTheme="minorEastAsia"/>
                <w:bCs/>
                <w:sz w:val="22"/>
                <w:szCs w:val="22"/>
              </w:rPr>
            </w:pPr>
            <w:r>
              <w:t>人民币0元</w:t>
            </w:r>
            <w:r>
              <w:cr/>
            </w:r>
            <w:r>
              <w:t>
</w:t>
            </w:r>
          </w:p>
        </w:tc>
      </w:tr>
      <w:tr w14:paraId="17AE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0FE75C37">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vAlign w:val="top"/>
          </w:tcPr>
          <w:p w14:paraId="17D5044B">
            <w:pPr>
              <w:rPr>
                <w:rFonts w:asciiTheme="minorEastAsia" w:hAnsiTheme="minorEastAsia" w:eastAsiaTheme="minorEastAsia"/>
                <w:bCs/>
                <w:sz w:val="22"/>
                <w:szCs w:val="22"/>
              </w:rPr>
            </w:pPr>
            <w:r>
              <w:t>人民币192500元</w:t>
            </w:r>
            <w:r>
              <w:cr/>
            </w:r>
            <w:r>
              <w:t>
</w:t>
            </w:r>
          </w:p>
        </w:tc>
      </w:tr>
      <w:tr w14:paraId="39B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4A1E7A5D">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vAlign w:val="top"/>
          </w:tcPr>
          <w:p w14:paraId="0A6BA18D">
            <w:pPr>
              <w:rPr>
                <w:rFonts w:hint="default" w:asciiTheme="minorEastAsia" w:hAnsiTheme="minorEastAsia" w:eastAsiaTheme="minorEastAsia"/>
                <w:bCs/>
                <w:sz w:val="22"/>
                <w:szCs w:val="22"/>
                <w:lang w:val="en-US" w:eastAsia="zh-CN"/>
              </w:rPr>
            </w:pPr>
            <w:r>
              <w:t>人民币0元</w:t>
            </w:r>
            <w:r>
              <w:cr/>
            </w:r>
            <w:r>
              <w:t>
</w:t>
            </w:r>
          </w:p>
        </w:tc>
      </w:tr>
      <w:tr w14:paraId="4365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3C7C8E98">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vAlign w:val="top"/>
          </w:tcPr>
          <w:p w14:paraId="042959E0">
            <w:pPr>
              <w:rPr>
                <w:rFonts w:hint="eastAsia" w:asciiTheme="minorEastAsia" w:hAnsiTheme="minorEastAsia" w:eastAsiaTheme="minorEastAsia"/>
                <w:bCs/>
                <w:sz w:val="22"/>
                <w:szCs w:val="22"/>
              </w:rPr>
            </w:pPr>
            <w:r>
              <w:t>人民币0元</w:t>
            </w:r>
            <w:r>
              <w:cr/>
            </w:r>
            <w:r>
              <w:t>
</w:t>
            </w:r>
          </w:p>
        </w:tc>
      </w:tr>
      <w:tr w14:paraId="09BC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5CE59B33">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vAlign w:val="top"/>
          </w:tcPr>
          <w:p w14:paraId="1D83D6E3">
            <w:pPr>
              <w:rPr>
                <w:rFonts w:hint="eastAsia" w:asciiTheme="minorEastAsia" w:hAnsiTheme="minorEastAsia" w:eastAsiaTheme="minorEastAsia"/>
                <w:bCs/>
                <w:sz w:val="22"/>
                <w:szCs w:val="22"/>
              </w:rPr>
            </w:pPr>
            <w:r>
              <w:t>人民币0元</w:t>
            </w:r>
            <w:r>
              <w:cr/>
            </w:r>
            <w:r>
              <w:t>
</w:t>
            </w:r>
          </w:p>
        </w:tc>
      </w:tr>
      <w:tr w14:paraId="72D2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tcBorders>
              <w:top w:val="single" w:color="auto" w:sz="4" w:space="0"/>
              <w:bottom w:val="single" w:color="auto" w:sz="4" w:space="0"/>
            </w:tcBorders>
            <w:vAlign w:val="top"/>
          </w:tcPr>
          <w:p w14:paraId="7B7694CD">
            <w:pPr>
              <w:rPr>
                <w:rFonts w:asciiTheme="minorEastAsia" w:hAnsiTheme="minorEastAsia" w:eastAsiaTheme="minorEastAsia"/>
                <w:bCs/>
                <w:sz w:val="22"/>
                <w:szCs w:val="22"/>
              </w:rPr>
            </w:pPr>
            <w:r>
              <w:t>运作模式: ⊙ 资助 〇 运作  〇 混合</w:t>
            </w:r>
          </w:p>
        </w:tc>
      </w:tr>
      <w:tr w14:paraId="2F1E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tcBorders>
              <w:top w:val="single" w:color="auto" w:sz="4" w:space="0"/>
              <w:bottom w:val="single" w:color="auto" w:sz="4" w:space="0"/>
            </w:tcBorders>
            <w:vAlign w:val="top"/>
          </w:tcPr>
          <w:p w14:paraId="40026E34">
            <w:pPr>
              <w:rPr>
                <w:rFonts w:asciiTheme="minorEastAsia" w:hAnsiTheme="minorEastAsia" w:eastAsiaTheme="minorEastAsia"/>
                <w:bCs/>
                <w:sz w:val="22"/>
                <w:szCs w:val="22"/>
              </w:rPr>
            </w:pPr>
            <w:r>
              <w:t>服务对象:</w:t>
            </w:r>
          </w:p>
        </w:tc>
      </w:tr>
      <w:tr w14:paraId="5F9F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5"/>
            <w:tcBorders>
              <w:top w:val="single" w:color="auto" w:sz="4" w:space="0"/>
              <w:bottom w:val="single" w:color="auto" w:sz="4" w:space="0"/>
            </w:tcBorders>
            <w:vAlign w:val="top"/>
          </w:tcPr>
          <w:p w14:paraId="0608494E">
            <w:pPr>
              <w:rPr>
                <w:rFonts w:asciiTheme="minorEastAsia" w:hAnsiTheme="minorEastAsia" w:eastAsiaTheme="minorEastAsia"/>
                <w:bCs/>
                <w:sz w:val="22"/>
                <w:szCs w:val="22"/>
              </w:rPr>
            </w:pPr>
            <w:r>
              <w:t>☑ 所有人 □ 儿童 □ 老人 □ 某类特殊人群 □ 少数族裔 □ 残疾人 □ 妇女 □ 某种病种人群 □ 其他</w:t>
            </w:r>
          </w:p>
        </w:tc>
      </w:tr>
      <w:tr w14:paraId="760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5"/>
            <w:tcBorders>
              <w:top w:val="single" w:color="auto" w:sz="4" w:space="0"/>
              <w:bottom w:val="single" w:color="auto" w:sz="4" w:space="0"/>
            </w:tcBorders>
            <w:vAlign w:val="top"/>
          </w:tcPr>
          <w:p w14:paraId="5956399A">
            <w:pPr>
              <w:rPr>
                <w:rFonts w:asciiTheme="minorEastAsia" w:hAnsiTheme="minorEastAsia" w:eastAsiaTheme="minorEastAsia"/>
                <w:bCs/>
                <w:sz w:val="22"/>
                <w:szCs w:val="22"/>
              </w:rPr>
            </w:pPr>
            <w:r>
              <w:t>服务领域:</w:t>
            </w:r>
          </w:p>
        </w:tc>
      </w:tr>
      <w:tr w14:paraId="5BBD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5"/>
            <w:tcBorders>
              <w:top w:val="single" w:color="auto" w:sz="4" w:space="0"/>
              <w:bottom w:val="single" w:color="auto" w:sz="4" w:space="0"/>
            </w:tcBorders>
            <w:vAlign w:val="top"/>
          </w:tcPr>
          <w:p w14:paraId="089C2585">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1ACF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bottom w:val="single" w:color="auto" w:sz="4" w:space="0"/>
            </w:tcBorders>
            <w:vAlign w:val="top"/>
          </w:tcPr>
          <w:p w14:paraId="0950EF15">
            <w:pPr>
              <w:rPr>
                <w:rFonts w:asciiTheme="minorEastAsia" w:hAnsiTheme="minorEastAsia" w:eastAsiaTheme="minorEastAsia"/>
                <w:bCs/>
                <w:sz w:val="22"/>
                <w:szCs w:val="22"/>
              </w:rPr>
            </w:pPr>
            <w:r>
              <w:t>服务地区:</w:t>
            </w:r>
          </w:p>
        </w:tc>
      </w:tr>
      <w:tr w14:paraId="7E5D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bottom w:val="single" w:color="auto" w:sz="4" w:space="0"/>
            </w:tcBorders>
            <w:vAlign w:val="top"/>
          </w:tcPr>
          <w:p w14:paraId="0C5E43DD">
            <w:pPr>
              <w:rPr>
                <w:rFonts w:cs="宋体" w:asciiTheme="minorEastAsia" w:hAnsiTheme="minorEastAsia" w:eastAsiaTheme="minorEastAsia"/>
                <w:color w:val="000000"/>
                <w:kern w:val="0"/>
                <w:sz w:val="22"/>
                <w:szCs w:val="22"/>
                <w:lang w:bidi="ar"/>
              </w:rPr>
            </w:pPr>
            <w: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5D5A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69393EDF">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vAlign w:val="top"/>
          </w:tcPr>
          <w:p w14:paraId="0C79A670">
            <w:pPr>
              <w:rPr>
                <w:rFonts w:hint="eastAsia" w:cs="宋体" w:asciiTheme="minorEastAsia" w:hAnsiTheme="minorEastAsia" w:eastAsiaTheme="minorEastAsia"/>
                <w:color w:val="000000"/>
                <w:kern w:val="0"/>
                <w:sz w:val="22"/>
                <w:szCs w:val="22"/>
              </w:rPr>
            </w:pPr>
            <w:r>
              <w:t>〇 是 ⊙ 否</w:t>
            </w:r>
          </w:p>
        </w:tc>
      </w:tr>
      <w:tr w14:paraId="70D0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1E006E6B">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vAlign w:val="top"/>
          </w:tcPr>
          <w:p w14:paraId="74B33012">
            <w:pPr>
              <w:rPr>
                <w:rFonts w:hint="eastAsia" w:cs="宋体" w:asciiTheme="minorEastAsia" w:hAnsiTheme="minorEastAsia" w:eastAsiaTheme="minorEastAsia"/>
                <w:color w:val="000000"/>
                <w:kern w:val="0"/>
                <w:sz w:val="22"/>
                <w:szCs w:val="22"/>
              </w:rPr>
            </w:pPr>
            <w:r>
              <w:t>〇 是 ⊙ 否</w:t>
            </w:r>
          </w:p>
        </w:tc>
      </w:tr>
      <w:tr w14:paraId="106D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335D6A24">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vAlign w:val="top"/>
          </w:tcPr>
          <w:p w14:paraId="743D3502">
            <w:pPr>
              <w:rPr>
                <w:rFonts w:asciiTheme="minorEastAsia" w:hAnsiTheme="minorEastAsia" w:eastAsiaTheme="minorEastAsia"/>
                <w:bCs/>
                <w:sz w:val="22"/>
                <w:szCs w:val="22"/>
              </w:rPr>
            </w:pPr>
            <w:r>
              <w:t>本会应邀参加了由加拿大中华文化艺术总会、国际体育文化发展促进会及加拿大文化创意产业基金会联合主办，加艺中联国际文化传播有限公司、北京金领域国际文化发展有限公司、温茶里茶文化空间联合承办的“2025中华文化周——中国文化走进UBC”活动。活动于2025年10月10日，在英属哥伦比亚大学（UBC）亚洲中心举行了隆重的开幕式。本会特别安排了传统漆扇制作工艺体验环节，与苗族剪纸艺术家蒋红麟带来的精彩剪纸行为艺术表演、温茶里文化空间献上的茶艺表演、篆刻艺术家苏健刚带来的人物肖像画速写等文化传承人一同，让嘉宾们真切感受到中华民族古老技艺在现代语境下焕发出的蓬勃生命力。</w:t>
            </w:r>
          </w:p>
        </w:tc>
      </w:tr>
      <w:tr w14:paraId="64A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4B73169A">
            <w:pPr>
              <w:rPr>
                <w:rFonts w:asciiTheme="minorEastAsia" w:hAnsiTheme="minorEastAsia" w:eastAsiaTheme="minorEastAsia"/>
                <w:bCs/>
                <w:sz w:val="22"/>
                <w:szCs w:val="22"/>
              </w:rPr>
            </w:pPr>
            <w:r>
              <w:t>项目名称 ：</w:t>
            </w:r>
          </w:p>
        </w:tc>
        <w:tc>
          <w:tcPr>
            <w:tcW w:w="4270" w:type="pct"/>
            <w:gridSpan w:val="3"/>
            <w:tcBorders>
              <w:top w:val="single" w:color="auto" w:sz="4" w:space="0"/>
              <w:left w:val="single" w:color="auto" w:sz="4" w:space="0"/>
              <w:bottom w:val="single" w:color="auto" w:sz="4" w:space="0"/>
            </w:tcBorders>
            <w:vAlign w:val="top"/>
          </w:tcPr>
          <w:p w14:paraId="0CC9E436">
            <w:pPr>
              <w:rPr>
                <w:rFonts w:asciiTheme="minorEastAsia" w:hAnsiTheme="minorEastAsia" w:eastAsiaTheme="minorEastAsia"/>
                <w:bCs/>
                <w:sz w:val="22"/>
                <w:szCs w:val="22"/>
              </w:rPr>
            </w:pPr>
            <w:r>
              <w:t>湘江北去”盛景华师生书法提名展</w:t>
            </w:r>
          </w:p>
        </w:tc>
      </w:tr>
      <w:tr w14:paraId="5457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7F2529E0">
            <w:pPr>
              <w:rPr>
                <w:rFonts w:asciiTheme="minorEastAsia" w:hAnsiTheme="minorEastAsia" w:eastAsiaTheme="minorEastAsia"/>
                <w:bCs/>
                <w:sz w:val="22"/>
                <w:szCs w:val="22"/>
              </w:rPr>
            </w:pPr>
            <w:r>
              <w:t>本年度是否开展了公开募捐：</w:t>
            </w:r>
          </w:p>
        </w:tc>
        <w:tc>
          <w:tcPr>
            <w:tcW w:w="3453" w:type="pct"/>
            <w:tcBorders>
              <w:top w:val="single" w:color="auto" w:sz="4" w:space="0"/>
              <w:left w:val="single" w:color="auto" w:sz="4" w:space="0"/>
              <w:bottom w:val="single" w:color="auto" w:sz="4" w:space="0"/>
            </w:tcBorders>
            <w:vAlign w:val="top"/>
          </w:tcPr>
          <w:p w14:paraId="0088F0AE">
            <w:pPr>
              <w:rPr>
                <w:rFonts w:asciiTheme="minorEastAsia" w:hAnsiTheme="minorEastAsia" w:eastAsiaTheme="minorEastAsia"/>
                <w:bCs/>
                <w:sz w:val="22"/>
                <w:szCs w:val="22"/>
              </w:rPr>
            </w:pPr>
            <w:r>
              <w:t>〇 是 ⊙ 否</w:t>
            </w:r>
          </w:p>
        </w:tc>
      </w:tr>
      <w:tr w14:paraId="2923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7A43176B">
            <w:pPr>
              <w:rPr>
                <w:rFonts w:asciiTheme="minorEastAsia" w:hAnsiTheme="minorEastAsia" w:eastAsiaTheme="minorEastAsia"/>
                <w:bCs/>
                <w:sz w:val="22"/>
                <w:szCs w:val="22"/>
              </w:rPr>
            </w:pPr>
            <w:r>
              <w:t>开展公开募捐的起始时间：</w:t>
            </w:r>
          </w:p>
        </w:tc>
        <w:tc>
          <w:tcPr>
            <w:tcW w:w="3453" w:type="pct"/>
            <w:tcBorders>
              <w:top w:val="single" w:color="auto" w:sz="4" w:space="0"/>
              <w:left w:val="single" w:color="auto" w:sz="4" w:space="0"/>
              <w:bottom w:val="single" w:color="auto" w:sz="4" w:space="0"/>
            </w:tcBorders>
            <w:vAlign w:val="top"/>
          </w:tcPr>
          <w:p w14:paraId="3032C911">
            <w:pPr>
              <w:rPr>
                <w:rFonts w:asciiTheme="minorEastAsia" w:hAnsiTheme="minorEastAsia" w:eastAsiaTheme="minorEastAsia"/>
                <w:bCs/>
                <w:sz w:val="22"/>
                <w:szCs w:val="22"/>
              </w:rPr>
            </w:pPr>
          </w:p>
        </w:tc>
      </w:tr>
      <w:tr w14:paraId="7A6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7E82FF27">
            <w:pPr>
              <w:rPr>
                <w:rFonts w:asciiTheme="minorEastAsia" w:hAnsiTheme="minorEastAsia" w:eastAsiaTheme="minorEastAsia"/>
                <w:bCs/>
                <w:sz w:val="22"/>
                <w:szCs w:val="22"/>
              </w:rPr>
            </w:pPr>
            <w:r>
              <w:t>本年度是否开展：</w:t>
            </w:r>
          </w:p>
        </w:tc>
        <w:tc>
          <w:tcPr>
            <w:tcW w:w="3453" w:type="pct"/>
            <w:tcBorders>
              <w:top w:val="single" w:color="auto" w:sz="4" w:space="0"/>
              <w:left w:val="single" w:color="auto" w:sz="4" w:space="0"/>
              <w:bottom w:val="single" w:color="auto" w:sz="4" w:space="0"/>
            </w:tcBorders>
            <w:vAlign w:val="top"/>
          </w:tcPr>
          <w:p w14:paraId="0170E9F6">
            <w:pPr>
              <w:rPr>
                <w:rFonts w:cs="宋体" w:asciiTheme="minorEastAsia" w:hAnsiTheme="minorEastAsia" w:eastAsiaTheme="minorEastAsia"/>
                <w:kern w:val="0"/>
                <w:sz w:val="22"/>
                <w:szCs w:val="22"/>
              </w:rPr>
            </w:pPr>
            <w:r>
              <w:t>☑ 无 □ 评比表彰 □ 节会 □ 庆典 □ 论坛 □ 研讨 □ 展会 □ 表彰活动</w:t>
            </w:r>
          </w:p>
        </w:tc>
      </w:tr>
      <w:tr w14:paraId="7066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06898D06">
            <w:pPr>
              <w:rPr>
                <w:rFonts w:asciiTheme="minorEastAsia" w:hAnsiTheme="minorEastAsia" w:eastAsiaTheme="minorEastAsia"/>
                <w:bCs/>
                <w:sz w:val="22"/>
                <w:szCs w:val="22"/>
              </w:rPr>
            </w:pPr>
            <w:r>
              <w:t>本年度是否进行了专项审计：</w:t>
            </w:r>
          </w:p>
        </w:tc>
        <w:tc>
          <w:tcPr>
            <w:tcW w:w="3453" w:type="pct"/>
            <w:tcBorders>
              <w:top w:val="single" w:color="auto" w:sz="4" w:space="0"/>
              <w:left w:val="single" w:color="auto" w:sz="4" w:space="0"/>
              <w:bottom w:val="single" w:color="auto" w:sz="4" w:space="0"/>
            </w:tcBorders>
            <w:vAlign w:val="top"/>
          </w:tcPr>
          <w:p w14:paraId="573C9896">
            <w:pPr>
              <w:rPr>
                <w:rFonts w:asciiTheme="minorEastAsia" w:hAnsiTheme="minorEastAsia" w:eastAsiaTheme="minorEastAsia"/>
                <w:bCs/>
                <w:sz w:val="22"/>
                <w:szCs w:val="22"/>
              </w:rPr>
            </w:pPr>
            <w:r>
              <w:t>〇 是 ⊙ 否</w:t>
            </w:r>
          </w:p>
        </w:tc>
      </w:tr>
      <w:tr w14:paraId="7DC9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24EC0910">
            <w:pPr>
              <w:rPr>
                <w:rFonts w:asciiTheme="minorEastAsia" w:hAnsiTheme="minorEastAsia" w:eastAsiaTheme="minorEastAsia"/>
                <w:bCs/>
                <w:sz w:val="22"/>
                <w:szCs w:val="22"/>
              </w:rPr>
            </w:pPr>
            <w:r>
              <w:t>项目本年度收入：</w:t>
            </w:r>
          </w:p>
        </w:tc>
        <w:tc>
          <w:tcPr>
            <w:tcW w:w="4027" w:type="pct"/>
            <w:gridSpan w:val="2"/>
            <w:tcBorders>
              <w:top w:val="single" w:color="auto" w:sz="4" w:space="0"/>
              <w:left w:val="single" w:color="auto" w:sz="4" w:space="0"/>
              <w:bottom w:val="single" w:color="auto" w:sz="4" w:space="0"/>
            </w:tcBorders>
            <w:vAlign w:val="top"/>
          </w:tcPr>
          <w:p w14:paraId="021666C6">
            <w:pPr>
              <w:rPr>
                <w:rFonts w:asciiTheme="minorEastAsia" w:hAnsiTheme="minorEastAsia" w:eastAsiaTheme="minorEastAsia"/>
                <w:bCs/>
                <w:sz w:val="22"/>
                <w:szCs w:val="22"/>
              </w:rPr>
            </w:pPr>
            <w:r>
              <w:t>人民币0元</w:t>
            </w:r>
            <w:r>
              <w:cr/>
            </w:r>
            <w:r>
              <w:t>
</w:t>
            </w:r>
          </w:p>
        </w:tc>
      </w:tr>
      <w:tr w14:paraId="09C0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4F24382B">
            <w:pPr>
              <w:rPr>
                <w:rFonts w:asciiTheme="minorEastAsia" w:hAnsiTheme="minorEastAsia" w:eastAsiaTheme="minorEastAsia"/>
                <w:bCs/>
                <w:sz w:val="22"/>
                <w:szCs w:val="22"/>
              </w:rPr>
            </w:pPr>
            <w:r>
              <w:t>项目本年度支出：</w:t>
            </w:r>
          </w:p>
        </w:tc>
        <w:tc>
          <w:tcPr>
            <w:tcW w:w="4027" w:type="pct"/>
            <w:gridSpan w:val="2"/>
            <w:tcBorders>
              <w:top w:val="single" w:color="auto" w:sz="4" w:space="0"/>
              <w:left w:val="single" w:color="auto" w:sz="4" w:space="0"/>
              <w:bottom w:val="single" w:color="auto" w:sz="4" w:space="0"/>
            </w:tcBorders>
            <w:vAlign w:val="top"/>
          </w:tcPr>
          <w:p w14:paraId="23747210">
            <w:pPr>
              <w:rPr>
                <w:rFonts w:asciiTheme="minorEastAsia" w:hAnsiTheme="minorEastAsia" w:eastAsiaTheme="minorEastAsia"/>
                <w:bCs/>
                <w:sz w:val="22"/>
                <w:szCs w:val="22"/>
              </w:rPr>
            </w:pPr>
            <w:r>
              <w:t>人民币200000元</w:t>
            </w:r>
            <w:r>
              <w:cr/>
            </w:r>
            <w:r>
              <w:t>
</w:t>
            </w:r>
          </w:p>
        </w:tc>
      </w:tr>
      <w:tr w14:paraId="6602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010BA936">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2"/>
            <w:tcBorders>
              <w:top w:val="single" w:color="auto" w:sz="4" w:space="0"/>
              <w:left w:val="single" w:color="auto" w:sz="4" w:space="0"/>
              <w:bottom w:val="single" w:color="auto" w:sz="4" w:space="0"/>
            </w:tcBorders>
            <w:vAlign w:val="top"/>
          </w:tcPr>
          <w:p w14:paraId="63F0FBCA">
            <w:pPr>
              <w:rPr>
                <w:rFonts w:hint="default" w:asciiTheme="minorEastAsia" w:hAnsiTheme="minorEastAsia" w:eastAsiaTheme="minorEastAsia"/>
                <w:bCs/>
                <w:sz w:val="22"/>
                <w:szCs w:val="22"/>
                <w:lang w:val="en-US" w:eastAsia="zh-CN"/>
              </w:rPr>
            </w:pPr>
            <w:r>
              <w:t>人民币0元</w:t>
            </w:r>
            <w:r>
              <w:cr/>
            </w:r>
            <w:r>
              <w:t>
</w:t>
            </w:r>
          </w:p>
        </w:tc>
      </w:tr>
      <w:tr w14:paraId="52FC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4E6E8FBA">
            <w:pPr>
              <w:rPr>
                <w:rFonts w:hint="default" w:asciiTheme="minorEastAsia" w:hAnsiTheme="minorEastAsia" w:eastAsiaTheme="minorEastAsia"/>
                <w:bCs/>
                <w:sz w:val="22"/>
                <w:szCs w:val="22"/>
                <w:lang w:val="en-US" w:eastAsia="zh-CN"/>
              </w:rPr>
            </w:pPr>
            <w:r>
              <w:t>来自境外资金捐赠收入：</w:t>
            </w:r>
          </w:p>
        </w:tc>
        <w:tc>
          <w:tcPr>
            <w:tcW w:w="4027" w:type="pct"/>
            <w:gridSpan w:val="2"/>
            <w:tcBorders>
              <w:top w:val="single" w:color="auto" w:sz="4" w:space="0"/>
              <w:left w:val="single" w:color="auto" w:sz="4" w:space="0"/>
              <w:bottom w:val="single" w:color="auto" w:sz="4" w:space="0"/>
            </w:tcBorders>
            <w:vAlign w:val="top"/>
          </w:tcPr>
          <w:p w14:paraId="6014DEBA">
            <w:pPr>
              <w:rPr>
                <w:rFonts w:hint="eastAsia" w:asciiTheme="minorEastAsia" w:hAnsiTheme="minorEastAsia" w:eastAsiaTheme="minorEastAsia"/>
                <w:bCs/>
                <w:sz w:val="22"/>
                <w:szCs w:val="22"/>
              </w:rPr>
            </w:pPr>
            <w:r>
              <w:t>人民币0元</w:t>
            </w:r>
            <w:r>
              <w:cr/>
            </w:r>
            <w:r>
              <w:t>
</w:t>
            </w:r>
          </w:p>
        </w:tc>
      </w:tr>
      <w:tr w14:paraId="0104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4BD413C9">
            <w:pPr>
              <w:rPr>
                <w:rFonts w:hint="default" w:asciiTheme="minorEastAsia" w:hAnsiTheme="minorEastAsia" w:eastAsiaTheme="minorEastAsia"/>
                <w:bCs/>
                <w:sz w:val="22"/>
                <w:szCs w:val="22"/>
                <w:lang w:val="en-US" w:eastAsia="zh-CN"/>
              </w:rPr>
            </w:pPr>
            <w:r>
              <w:t>来自境外物资捐赠收入：</w:t>
            </w:r>
          </w:p>
        </w:tc>
        <w:tc>
          <w:tcPr>
            <w:tcW w:w="4027" w:type="pct"/>
            <w:gridSpan w:val="2"/>
            <w:tcBorders>
              <w:top w:val="single" w:color="auto" w:sz="4" w:space="0"/>
              <w:left w:val="single" w:color="auto" w:sz="4" w:space="0"/>
              <w:bottom w:val="single" w:color="auto" w:sz="4" w:space="0"/>
            </w:tcBorders>
            <w:vAlign w:val="top"/>
          </w:tcPr>
          <w:p w14:paraId="234393C6">
            <w:pPr>
              <w:rPr>
                <w:rFonts w:hint="eastAsia" w:asciiTheme="minorEastAsia" w:hAnsiTheme="minorEastAsia" w:eastAsiaTheme="minorEastAsia"/>
                <w:bCs/>
                <w:sz w:val="22"/>
                <w:szCs w:val="22"/>
              </w:rPr>
            </w:pPr>
            <w:r>
              <w:t>人民币0元</w:t>
            </w:r>
            <w:r>
              <w:cr/>
            </w:r>
            <w:r>
              <w:t>
</w:t>
            </w:r>
          </w:p>
        </w:tc>
      </w:tr>
      <w:tr w14:paraId="343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tcBorders>
              <w:top w:val="single" w:color="auto" w:sz="4" w:space="0"/>
              <w:bottom w:val="single" w:color="auto" w:sz="4" w:space="0"/>
            </w:tcBorders>
            <w:vAlign w:val="top"/>
          </w:tcPr>
          <w:p w14:paraId="671B042D">
            <w:pPr>
              <w:rPr>
                <w:rFonts w:asciiTheme="minorEastAsia" w:hAnsiTheme="minorEastAsia" w:eastAsiaTheme="minorEastAsia"/>
                <w:bCs/>
                <w:sz w:val="22"/>
                <w:szCs w:val="22"/>
              </w:rPr>
            </w:pPr>
            <w:r>
              <w:t>运作模式: 〇 资助 〇 运作  ⊙ 混合</w:t>
            </w:r>
          </w:p>
        </w:tc>
      </w:tr>
      <w:tr w14:paraId="32C5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5"/>
            <w:tcBorders>
              <w:top w:val="single" w:color="auto" w:sz="4" w:space="0"/>
              <w:bottom w:val="single" w:color="auto" w:sz="4" w:space="0"/>
            </w:tcBorders>
            <w:vAlign w:val="top"/>
          </w:tcPr>
          <w:p w14:paraId="0FFAABC8">
            <w:pPr>
              <w:rPr>
                <w:rFonts w:asciiTheme="minorEastAsia" w:hAnsiTheme="minorEastAsia" w:eastAsiaTheme="minorEastAsia"/>
                <w:bCs/>
                <w:sz w:val="22"/>
                <w:szCs w:val="22"/>
              </w:rPr>
            </w:pPr>
            <w:r>
              <w:t>服务对象:</w:t>
            </w:r>
          </w:p>
        </w:tc>
      </w:tr>
      <w:tr w14:paraId="4502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5"/>
            <w:tcBorders>
              <w:top w:val="single" w:color="auto" w:sz="4" w:space="0"/>
              <w:bottom w:val="single" w:color="auto" w:sz="4" w:space="0"/>
            </w:tcBorders>
            <w:vAlign w:val="top"/>
          </w:tcPr>
          <w:p w14:paraId="2EE8F2A8">
            <w:pPr>
              <w:rPr>
                <w:rFonts w:asciiTheme="minorEastAsia" w:hAnsiTheme="minorEastAsia" w:eastAsiaTheme="minorEastAsia"/>
                <w:bCs/>
                <w:sz w:val="22"/>
                <w:szCs w:val="22"/>
              </w:rPr>
            </w:pPr>
            <w:r>
              <w:t>☑ 所有人 □ 儿童 □ 老人 □ 某类特殊人群 □ 少数族裔 □ 残疾人 □ 妇女 □ 某种病种人群 □ 其他</w:t>
            </w:r>
          </w:p>
        </w:tc>
      </w:tr>
      <w:tr w14:paraId="7548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5"/>
            <w:tcBorders>
              <w:top w:val="single" w:color="auto" w:sz="4" w:space="0"/>
              <w:bottom w:val="single" w:color="auto" w:sz="4" w:space="0"/>
            </w:tcBorders>
            <w:vAlign w:val="top"/>
          </w:tcPr>
          <w:p w14:paraId="43A2BC3C">
            <w:pPr>
              <w:rPr>
                <w:rFonts w:asciiTheme="minorEastAsia" w:hAnsiTheme="minorEastAsia" w:eastAsiaTheme="minorEastAsia"/>
                <w:bCs/>
                <w:sz w:val="22"/>
                <w:szCs w:val="22"/>
              </w:rPr>
            </w:pPr>
            <w:r>
              <w:t>服务领域:</w:t>
            </w:r>
          </w:p>
        </w:tc>
      </w:tr>
      <w:tr w14:paraId="3A2A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5"/>
            <w:tcBorders>
              <w:top w:val="single" w:color="auto" w:sz="4" w:space="0"/>
              <w:bottom w:val="single" w:color="auto" w:sz="4" w:space="0"/>
            </w:tcBorders>
            <w:vAlign w:val="top"/>
          </w:tcPr>
          <w:p w14:paraId="19EEDD75">
            <w:pPr>
              <w:rPr>
                <w:rFonts w:asciiTheme="minorEastAsia" w:hAnsiTheme="minorEastAsia" w:eastAsiaTheme="minorEastAsia"/>
                <w:bCs/>
                <w:sz w:val="22"/>
                <w:szCs w:val="22"/>
              </w:rPr>
            </w:pPr>
            <w:r>
              <w:t>〇 体育 〇 教育 〇 医疗卫生 ⊙ 文化艺术 〇 社会服务 〇 科学研究 〇 生态环境 〇 灾害救助 〇 法律与公民权利 〇 政府倡导 〇 公益事业发展 〇 志愿服务 〇 扶贫及社区发展 〇 其他</w:t>
            </w:r>
          </w:p>
        </w:tc>
      </w:tr>
      <w:tr w14:paraId="170D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bottom w:val="single" w:color="auto" w:sz="4" w:space="0"/>
            </w:tcBorders>
            <w:vAlign w:val="top"/>
          </w:tcPr>
          <w:p w14:paraId="64E2F37E">
            <w:pPr>
              <w:rPr>
                <w:rFonts w:asciiTheme="minorEastAsia" w:hAnsiTheme="minorEastAsia" w:eastAsiaTheme="minorEastAsia"/>
                <w:bCs/>
                <w:sz w:val="22"/>
                <w:szCs w:val="22"/>
              </w:rPr>
            </w:pPr>
            <w:r>
              <w:t>服务地区:</w:t>
            </w:r>
          </w:p>
        </w:tc>
      </w:tr>
      <w:tr w14:paraId="47D6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bottom w:val="single" w:color="auto" w:sz="4" w:space="0"/>
            </w:tcBorders>
            <w:vAlign w:val="top"/>
          </w:tcPr>
          <w:p w14:paraId="516594CB">
            <w:pPr>
              <w:rPr>
                <w:rFonts w:cs="宋体" w:asciiTheme="minorEastAsia" w:hAnsiTheme="minorEastAsia" w:eastAsiaTheme="minorEastAsia"/>
                <w:color w:val="000000"/>
                <w:kern w:val="0"/>
                <w:sz w:val="22"/>
                <w:szCs w:val="22"/>
                <w:lang w:bidi="ar"/>
              </w:rPr>
            </w:pPr>
            <w: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14:paraId="0A8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287EA499">
            <w:pPr>
              <w:rPr>
                <w:rFonts w:hint="eastAsia" w:asciiTheme="minorEastAsia" w:hAnsiTheme="minorEastAsia" w:eastAsiaTheme="minorEastAsia"/>
                <w:bCs/>
                <w:sz w:val="22"/>
                <w:szCs w:val="22"/>
              </w:rPr>
            </w:pPr>
            <w:r>
              <w:t>本年度是否参与首都社会治理</w:t>
            </w:r>
          </w:p>
        </w:tc>
        <w:tc>
          <w:tcPr>
            <w:tcW w:w="4331" w:type="pct"/>
            <w:gridSpan w:val="4"/>
            <w:tcBorders>
              <w:top w:val="single" w:color="auto" w:sz="4" w:space="0"/>
              <w:left w:val="single" w:color="auto" w:sz="4" w:space="0"/>
              <w:bottom w:val="single" w:color="auto" w:sz="4" w:space="0"/>
            </w:tcBorders>
            <w:vAlign w:val="top"/>
          </w:tcPr>
          <w:p w14:paraId="3F057A41">
            <w:pPr>
              <w:rPr>
                <w:rFonts w:hint="eastAsia" w:cs="宋体" w:asciiTheme="minorEastAsia" w:hAnsiTheme="minorEastAsia" w:eastAsiaTheme="minorEastAsia"/>
                <w:color w:val="000000"/>
                <w:kern w:val="0"/>
                <w:sz w:val="22"/>
                <w:szCs w:val="22"/>
              </w:rPr>
            </w:pPr>
            <w:r>
              <w:t>⊙ 是 〇 否</w:t>
            </w:r>
          </w:p>
        </w:tc>
      </w:tr>
      <w:tr w14:paraId="3085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25DD255C">
            <w:pPr>
              <w:rPr>
                <w:rFonts w:hint="eastAsia" w:asciiTheme="minorEastAsia" w:hAnsiTheme="minorEastAsia" w:eastAsiaTheme="minorEastAsia"/>
                <w:bCs/>
                <w:sz w:val="22"/>
                <w:szCs w:val="22"/>
              </w:rPr>
            </w:pPr>
            <w:r>
              <w:t>是否在京津冀开展活动</w:t>
            </w:r>
          </w:p>
        </w:tc>
        <w:tc>
          <w:tcPr>
            <w:tcW w:w="4331" w:type="pct"/>
            <w:gridSpan w:val="4"/>
            <w:tcBorders>
              <w:top w:val="single" w:color="auto" w:sz="4" w:space="0"/>
              <w:left w:val="single" w:color="auto" w:sz="4" w:space="0"/>
              <w:bottom w:val="single" w:color="auto" w:sz="4" w:space="0"/>
            </w:tcBorders>
            <w:vAlign w:val="top"/>
          </w:tcPr>
          <w:p w14:paraId="296DDBDA">
            <w:pPr>
              <w:rPr>
                <w:rFonts w:hint="eastAsia" w:cs="宋体" w:asciiTheme="minorEastAsia" w:hAnsiTheme="minorEastAsia" w:eastAsiaTheme="minorEastAsia"/>
                <w:color w:val="000000"/>
                <w:kern w:val="0"/>
                <w:sz w:val="22"/>
                <w:szCs w:val="22"/>
              </w:rPr>
            </w:pPr>
            <w:r>
              <w:t>⊙ 是 〇 否</w:t>
            </w:r>
          </w:p>
        </w:tc>
      </w:tr>
      <w:tr w14:paraId="23A5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25104095">
            <w:pPr>
              <w:rPr>
                <w:rFonts w:asciiTheme="minorEastAsia" w:hAnsiTheme="minorEastAsia" w:eastAsiaTheme="minorEastAsia"/>
                <w:bCs/>
                <w:sz w:val="22"/>
                <w:szCs w:val="22"/>
              </w:rPr>
            </w:pPr>
            <w:r>
              <w:t>项目介绍：</w:t>
            </w:r>
          </w:p>
        </w:tc>
        <w:tc>
          <w:tcPr>
            <w:tcW w:w="4331" w:type="pct"/>
            <w:gridSpan w:val="4"/>
            <w:tcBorders>
              <w:top w:val="single" w:color="auto" w:sz="4" w:space="0"/>
              <w:left w:val="single" w:color="auto" w:sz="4" w:space="0"/>
              <w:bottom w:val="single" w:color="auto" w:sz="4" w:space="0"/>
            </w:tcBorders>
            <w:vAlign w:val="top"/>
          </w:tcPr>
          <w:p w14:paraId="6306597D">
            <w:pPr>
              <w:rPr>
                <w:rFonts w:asciiTheme="minorEastAsia" w:hAnsiTheme="minorEastAsia" w:eastAsiaTheme="minorEastAsia"/>
                <w:bCs/>
                <w:sz w:val="22"/>
                <w:szCs w:val="22"/>
              </w:rPr>
            </w:pPr>
            <w:r>
              <w:t>2025年10月25日，由湖南省书法家协会、北京民族文化遗产保护基金会主办的“湘江北去”盛景华师生书法提名展在北京开幕。北京语言大学原校长刘利，湖南省文联专职副主席、省书协副主席倪文华，中国书协第五、六、七届理事、北京书协原副主席彭利铭，中国书协理事、北京书协副主席龙开胜，中国书协理事、草书委员会委员周剑初，九三学社中央书画院副院长、湖南省书协名誉副主席盛景华等嘉宾出席开幕式。本次展览共展出盛景华及五位湖南籍书法家的60件书法作品。开幕式当日，还召开了作品研讨会。</w:t>
            </w:r>
          </w:p>
        </w:tc>
      </w:tr>
    </w:tbl>
    <w:p w14:paraId="6E5AD7AE">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14:paraId="2BE4C5FB">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14:paraId="09FA7DBE">
      <w:pPr>
        <w:rPr>
          <w:rFonts w:asciiTheme="minorEastAsia" w:hAnsiTheme="minorEastAsia" w:eastAsiaTheme="minorEastAsia"/>
          <w:sz w:val="22"/>
          <w:szCs w:val="22"/>
        </w:rPr>
      </w:pPr>
    </w:p>
    <w:p w14:paraId="2C744AE0"/>
    <w:p w14:paraId="563F8B34"/>
    <w:p w14:paraId="50B4C83E">
      <w:pPr>
        <w:rPr>
          <w:rFonts w:ascii="宋体" w:hAnsi="宋体"/>
          <w:b/>
          <w:bCs/>
          <w:szCs w:val="21"/>
        </w:rPr>
      </w:pPr>
    </w:p>
    <w:p w14:paraId="0D3BA1F2">
      <w:pPr>
        <w:rPr>
          <w:rFonts w:hint="eastAsia" w:ascii="宋体" w:hAnsi="宋体"/>
          <w:b/>
          <w:bCs/>
          <w:szCs w:val="21"/>
        </w:rPr>
      </w:pPr>
      <w:r>
        <w:rPr>
          <w:rFonts w:ascii="宋体" w:hAnsi="宋体" w:eastAsia="宋体" w:cs="宋体"/>
          <w:color w:val="auto"/>
          <w:sz w:val="22"/>
        </w:rPr>
        <w:t>2、2025年度服务北京“四个中心”建设情况统计表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3829"/>
        <w:gridCol w:w="1659"/>
        <w:gridCol w:w="3116"/>
      </w:tblGrid>
      <w:tr w14:paraId="292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D6B91B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在北京开展的项目名称 ：</w:t>
            </w:r>
          </w:p>
        </w:tc>
        <w:tc>
          <w:tcPr>
            <w:tcW w:w="1943" w:type="pct"/>
            <w:tcBorders>
              <w:top w:val="single" w:color="auto" w:sz="4" w:space="0"/>
              <w:left w:val="single" w:color="auto" w:sz="4" w:space="0"/>
              <w:bottom w:val="single" w:color="auto" w:sz="4" w:space="0"/>
            </w:tcBorders>
            <w:vAlign w:val="top"/>
          </w:tcPr>
          <w:p w14:paraId="2231E512">
            <w:pPr>
              <w:rPr>
                <w:rFonts w:hint="eastAsia"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光阴的故事—二十四节气儿童艺术展</w:t>
            </w:r>
          </w:p>
        </w:tc>
        <w:tc>
          <w:tcPr>
            <w:tcW w:w="842" w:type="pct"/>
            <w:tcBorders>
              <w:top w:val="single" w:color="auto" w:sz="4" w:space="0"/>
              <w:left w:val="single" w:color="auto" w:sz="4" w:space="0"/>
              <w:bottom w:val="single" w:color="auto" w:sz="4" w:space="0"/>
            </w:tcBorders>
            <w:vAlign w:val="top"/>
          </w:tcPr>
          <w:p w14:paraId="4C9BDCB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捐赠日期：</w:t>
            </w:r>
          </w:p>
        </w:tc>
        <w:tc>
          <w:tcPr>
            <w:tcW w:w="1581" w:type="pct"/>
            <w:tcBorders>
              <w:top w:val="single" w:color="auto" w:sz="4" w:space="0"/>
              <w:left w:val="single" w:color="auto" w:sz="4" w:space="0"/>
              <w:bottom w:val="single" w:color="auto" w:sz="4" w:space="0"/>
            </w:tcBorders>
            <w:vAlign w:val="top"/>
          </w:tcPr>
          <w:p w14:paraId="12C1A001">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2025-06-08</w:t>
            </w:r>
          </w:p>
        </w:tc>
      </w:tr>
      <w:tr w14:paraId="323B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FF03B6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捐赠用途类别：</w:t>
            </w:r>
          </w:p>
        </w:tc>
        <w:tc>
          <w:tcPr>
            <w:tcW w:w="1943" w:type="pct"/>
            <w:tcBorders>
              <w:top w:val="single" w:color="auto" w:sz="4" w:space="0"/>
              <w:left w:val="single" w:color="auto" w:sz="4" w:space="0"/>
              <w:bottom w:val="single" w:color="auto" w:sz="4" w:space="0"/>
            </w:tcBorders>
            <w:vAlign w:val="top"/>
          </w:tcPr>
          <w:p w14:paraId="2E24DB94">
            <w:pPr>
              <w:rPr>
                <w:rFonts w:hint="eastAsia" w:cs="宋体" w:asciiTheme="minorEastAsia" w:hAnsiTheme="minorEastAsia" w:eastAsiaTheme="minorEastAsia"/>
                <w:color w:val="000000"/>
                <w:kern w:val="0"/>
                <w:sz w:val="22"/>
                <w:szCs w:val="22"/>
              </w:rPr>
            </w:pPr>
            <w:r>
              <w:rPr>
                <w:rFonts w:hint="eastAsia" w:ascii="宋体" w:hAnsi="宋体"/>
                <w:sz w:val="22"/>
                <w:szCs w:val="22"/>
              </w:rPr>
              <w:t>文化</w:t>
            </w:r>
          </w:p>
        </w:tc>
        <w:tc>
          <w:tcPr>
            <w:tcW w:w="842" w:type="pct"/>
            <w:tcBorders>
              <w:top w:val="single" w:color="auto" w:sz="4" w:space="0"/>
              <w:left w:val="single" w:color="auto" w:sz="4" w:space="0"/>
              <w:bottom w:val="single" w:color="auto" w:sz="4" w:space="0"/>
            </w:tcBorders>
            <w:vAlign w:val="top"/>
          </w:tcPr>
          <w:p w14:paraId="570896D4">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接受单位：</w:t>
            </w:r>
          </w:p>
        </w:tc>
        <w:tc>
          <w:tcPr>
            <w:tcW w:w="1581" w:type="pct"/>
            <w:tcBorders>
              <w:top w:val="single" w:color="auto" w:sz="4" w:space="0"/>
              <w:left w:val="single" w:color="auto" w:sz="4" w:space="0"/>
              <w:bottom w:val="single" w:color="auto" w:sz="4" w:space="0"/>
            </w:tcBorders>
            <w:vAlign w:val="top"/>
          </w:tcPr>
          <w:p w14:paraId="7F8F2997">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个人</w:t>
            </w:r>
          </w:p>
        </w:tc>
      </w:tr>
      <w:tr w14:paraId="6A5E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03810B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捐赠金额现金（元）</w:t>
            </w:r>
          </w:p>
        </w:tc>
        <w:tc>
          <w:tcPr>
            <w:tcW w:w="1943" w:type="pct"/>
            <w:tcBorders>
              <w:top w:val="single" w:color="auto" w:sz="4" w:space="0"/>
              <w:left w:val="single" w:color="auto" w:sz="4" w:space="0"/>
              <w:bottom w:val="single" w:color="auto" w:sz="4" w:space="0"/>
            </w:tcBorders>
            <w:vAlign w:val="top"/>
          </w:tcPr>
          <w:p w14:paraId="21E72736">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260000</w:t>
            </w:r>
          </w:p>
        </w:tc>
        <w:tc>
          <w:tcPr>
            <w:tcW w:w="842" w:type="pct"/>
            <w:tcBorders>
              <w:top w:val="single" w:color="auto" w:sz="4" w:space="0"/>
              <w:left w:val="single" w:color="auto" w:sz="4" w:space="0"/>
              <w:bottom w:val="single" w:color="auto" w:sz="4" w:space="0"/>
            </w:tcBorders>
            <w:vAlign w:val="top"/>
          </w:tcPr>
          <w:p w14:paraId="3BD8027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捐赠物资折价（元）：</w:t>
            </w:r>
          </w:p>
        </w:tc>
        <w:tc>
          <w:tcPr>
            <w:tcW w:w="1581" w:type="pct"/>
            <w:tcBorders>
              <w:top w:val="single" w:color="auto" w:sz="4" w:space="0"/>
              <w:left w:val="single" w:color="auto" w:sz="4" w:space="0"/>
              <w:bottom w:val="single" w:color="auto" w:sz="4" w:space="0"/>
            </w:tcBorders>
            <w:vAlign w:val="top"/>
          </w:tcPr>
          <w:p w14:paraId="68E3130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0</w:t>
            </w:r>
          </w:p>
        </w:tc>
      </w:tr>
      <w:tr w14:paraId="5537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317679F8">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受益人次：</w:t>
            </w:r>
          </w:p>
        </w:tc>
        <w:tc>
          <w:tcPr>
            <w:tcW w:w="4366" w:type="pct"/>
            <w:gridSpan w:val="3"/>
            <w:tcBorders>
              <w:top w:val="single" w:color="auto" w:sz="4" w:space="0"/>
              <w:left w:val="single" w:color="auto" w:sz="4" w:space="0"/>
              <w:bottom w:val="single" w:color="auto" w:sz="4" w:space="0"/>
            </w:tcBorders>
            <w:vAlign w:val="top"/>
          </w:tcPr>
          <w:p w14:paraId="6138A5A7">
            <w:pPr>
              <w:rPr>
                <w:rFonts w:hint="eastAsia"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10000</w:t>
            </w:r>
          </w:p>
        </w:tc>
      </w:tr>
      <w:tr w14:paraId="33D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62B834FA">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接受地区：</w:t>
            </w:r>
          </w:p>
        </w:tc>
        <w:tc>
          <w:tcPr>
            <w:tcW w:w="4366" w:type="pct"/>
            <w:gridSpan w:val="3"/>
            <w:tcBorders>
              <w:top w:val="single" w:color="auto" w:sz="4" w:space="0"/>
              <w:left w:val="single" w:color="auto" w:sz="4" w:space="0"/>
              <w:bottom w:val="single" w:color="auto" w:sz="4" w:space="0"/>
            </w:tcBorders>
            <w:vAlign w:val="top"/>
          </w:tcPr>
          <w:p w14:paraId="44DB8054">
            <w:pPr>
              <w:rPr>
                <w:rFonts w:hint="eastAsia"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东城区 □ 西城区 ☑ 朝阳区 □ 海淀区 □ 丰台区 □ 石景山区 □ 门头沟区 □ 房山区 □ 通州区 □ 顺义区 □ 大兴区 □ 昌平区 □ 平谷区 □ 怀柔区 □ 密云区 □ 延庆区</w:t>
            </w:r>
          </w:p>
        </w:tc>
      </w:tr>
      <w:tr w14:paraId="2486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3E60686B">
            <w:pPr>
              <w:rPr>
                <w:rFonts w:hint="eastAsia" w:asciiTheme="minorEastAsia" w:hAnsiTheme="minorEastAsia" w:eastAsiaTheme="minorEastAsia"/>
                <w:bCs/>
                <w:sz w:val="22"/>
                <w:szCs w:val="22"/>
              </w:rPr>
            </w:pPr>
            <w:r>
              <w:t>在北京开展的项目名称 ：</w:t>
            </w:r>
          </w:p>
        </w:tc>
        <w:tc>
          <w:tcPr>
            <w:tcW w:w="1943" w:type="pct"/>
            <w:tcBorders>
              <w:top w:val="single" w:color="auto" w:sz="4" w:space="0"/>
              <w:left w:val="single" w:color="auto" w:sz="4" w:space="0"/>
              <w:bottom w:val="single" w:color="auto" w:sz="4" w:space="0"/>
            </w:tcBorders>
            <w:vAlign w:val="top"/>
          </w:tcPr>
          <w:p w14:paraId="6B01AADD">
            <w:pPr>
              <w:rPr>
                <w:rFonts w:hint="eastAsia" w:asciiTheme="minorEastAsia" w:hAnsiTheme="minorEastAsia" w:eastAsiaTheme="minorEastAsia"/>
                <w:bCs/>
                <w:sz w:val="22"/>
                <w:szCs w:val="22"/>
              </w:rPr>
            </w:pPr>
            <w:r>
              <w:t>多彩的中华民族系列公益展览</w:t>
            </w:r>
          </w:p>
        </w:tc>
        <w:tc>
          <w:tcPr>
            <w:tcW w:w="842" w:type="pct"/>
            <w:tcBorders>
              <w:top w:val="single" w:color="auto" w:sz="4" w:space="0"/>
              <w:left w:val="single" w:color="auto" w:sz="4" w:space="0"/>
              <w:bottom w:val="single" w:color="auto" w:sz="4" w:space="0"/>
            </w:tcBorders>
            <w:vAlign w:val="top"/>
          </w:tcPr>
          <w:p w14:paraId="18EE8779">
            <w:pPr>
              <w:rPr>
                <w:rFonts w:hint="eastAsia" w:asciiTheme="minorEastAsia" w:hAnsiTheme="minorEastAsia" w:eastAsiaTheme="minorEastAsia"/>
                <w:bCs/>
                <w:sz w:val="22"/>
                <w:szCs w:val="22"/>
              </w:rPr>
            </w:pPr>
            <w:r>
              <w:t>捐赠日期：</w:t>
            </w:r>
          </w:p>
        </w:tc>
        <w:tc>
          <w:tcPr>
            <w:tcW w:w="1581" w:type="pct"/>
            <w:tcBorders>
              <w:top w:val="single" w:color="auto" w:sz="4" w:space="0"/>
              <w:left w:val="single" w:color="auto" w:sz="4" w:space="0"/>
              <w:bottom w:val="single" w:color="auto" w:sz="4" w:space="0"/>
            </w:tcBorders>
            <w:vAlign w:val="top"/>
          </w:tcPr>
          <w:p w14:paraId="53C0B0BD">
            <w:pPr>
              <w:rPr>
                <w:rFonts w:hint="eastAsia" w:asciiTheme="minorEastAsia" w:hAnsiTheme="minorEastAsia" w:eastAsiaTheme="minorEastAsia"/>
                <w:bCs/>
                <w:sz w:val="22"/>
                <w:szCs w:val="22"/>
              </w:rPr>
            </w:pPr>
            <w:r>
              <w:t>2025-06-01</w:t>
            </w:r>
          </w:p>
        </w:tc>
      </w:tr>
      <w:tr w14:paraId="4047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7B77749E">
            <w:pPr>
              <w:rPr>
                <w:rFonts w:hint="eastAsia" w:asciiTheme="minorEastAsia" w:hAnsiTheme="minorEastAsia" w:eastAsiaTheme="minorEastAsia"/>
                <w:bCs/>
                <w:sz w:val="22"/>
                <w:szCs w:val="22"/>
              </w:rPr>
            </w:pPr>
            <w:r>
              <w:t>捐赠用途类别：</w:t>
            </w:r>
          </w:p>
        </w:tc>
        <w:tc>
          <w:tcPr>
            <w:tcW w:w="1943" w:type="pct"/>
            <w:tcBorders>
              <w:top w:val="single" w:color="auto" w:sz="4" w:space="0"/>
              <w:left w:val="single" w:color="auto" w:sz="4" w:space="0"/>
              <w:bottom w:val="single" w:color="auto" w:sz="4" w:space="0"/>
            </w:tcBorders>
            <w:vAlign w:val="top"/>
          </w:tcPr>
          <w:p w14:paraId="59C35B7A">
            <w:pPr>
              <w:rPr>
                <w:rFonts w:hint="eastAsia" w:cs="宋体" w:asciiTheme="minorEastAsia" w:hAnsiTheme="minorEastAsia" w:eastAsiaTheme="minorEastAsia"/>
                <w:color w:val="000000"/>
                <w:kern w:val="0"/>
                <w:sz w:val="22"/>
                <w:szCs w:val="22"/>
              </w:rPr>
            </w:pPr>
            <w:r>
              <w:t>文化</w:t>
            </w:r>
          </w:p>
        </w:tc>
        <w:tc>
          <w:tcPr>
            <w:tcW w:w="842" w:type="pct"/>
            <w:tcBorders>
              <w:top w:val="single" w:color="auto" w:sz="4" w:space="0"/>
              <w:left w:val="single" w:color="auto" w:sz="4" w:space="0"/>
              <w:bottom w:val="single" w:color="auto" w:sz="4" w:space="0"/>
            </w:tcBorders>
            <w:vAlign w:val="top"/>
          </w:tcPr>
          <w:p w14:paraId="491DCCEF">
            <w:pPr>
              <w:rPr>
                <w:rFonts w:hint="eastAsia" w:asciiTheme="minorEastAsia" w:hAnsiTheme="minorEastAsia" w:eastAsiaTheme="minorEastAsia"/>
                <w:bCs/>
                <w:sz w:val="22"/>
                <w:szCs w:val="22"/>
              </w:rPr>
            </w:pPr>
            <w:r>
              <w:t>接受单位：</w:t>
            </w:r>
          </w:p>
        </w:tc>
        <w:tc>
          <w:tcPr>
            <w:tcW w:w="1581" w:type="pct"/>
            <w:tcBorders>
              <w:top w:val="single" w:color="auto" w:sz="4" w:space="0"/>
              <w:left w:val="single" w:color="auto" w:sz="4" w:space="0"/>
              <w:bottom w:val="single" w:color="auto" w:sz="4" w:space="0"/>
            </w:tcBorders>
            <w:vAlign w:val="top"/>
          </w:tcPr>
          <w:p w14:paraId="472A3E05">
            <w:pPr>
              <w:rPr>
                <w:rFonts w:hint="eastAsia" w:asciiTheme="minorEastAsia" w:hAnsiTheme="minorEastAsia" w:eastAsiaTheme="minorEastAsia"/>
                <w:bCs/>
                <w:sz w:val="22"/>
                <w:szCs w:val="22"/>
              </w:rPr>
            </w:pPr>
            <w:r>
              <w:t>个人</w:t>
            </w:r>
          </w:p>
        </w:tc>
      </w:tr>
      <w:tr w14:paraId="22F7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3816B9B">
            <w:pPr>
              <w:rPr>
                <w:rFonts w:hint="eastAsia" w:asciiTheme="minorEastAsia" w:hAnsiTheme="minorEastAsia" w:eastAsiaTheme="minorEastAsia"/>
                <w:bCs/>
                <w:sz w:val="22"/>
                <w:szCs w:val="22"/>
              </w:rPr>
            </w:pPr>
            <w:r>
              <w:t>捐赠金额现金（元）</w:t>
            </w:r>
          </w:p>
        </w:tc>
        <w:tc>
          <w:tcPr>
            <w:tcW w:w="1943" w:type="pct"/>
            <w:tcBorders>
              <w:top w:val="single" w:color="auto" w:sz="4" w:space="0"/>
              <w:left w:val="single" w:color="auto" w:sz="4" w:space="0"/>
              <w:bottom w:val="single" w:color="auto" w:sz="4" w:space="0"/>
            </w:tcBorders>
            <w:vAlign w:val="top"/>
          </w:tcPr>
          <w:p w14:paraId="1FF11938">
            <w:pPr>
              <w:rPr>
                <w:rFonts w:hint="eastAsia" w:cs="宋体" w:asciiTheme="minorEastAsia" w:hAnsiTheme="minorEastAsia" w:eastAsiaTheme="minorEastAsia"/>
                <w:color w:val="000000"/>
                <w:kern w:val="0"/>
                <w:sz w:val="22"/>
                <w:szCs w:val="22"/>
              </w:rPr>
            </w:pPr>
            <w:r>
              <w:t>542240</w:t>
            </w:r>
          </w:p>
        </w:tc>
        <w:tc>
          <w:tcPr>
            <w:tcW w:w="842" w:type="pct"/>
            <w:tcBorders>
              <w:top w:val="single" w:color="auto" w:sz="4" w:space="0"/>
              <w:left w:val="single" w:color="auto" w:sz="4" w:space="0"/>
              <w:bottom w:val="single" w:color="auto" w:sz="4" w:space="0"/>
            </w:tcBorders>
            <w:vAlign w:val="top"/>
          </w:tcPr>
          <w:p w14:paraId="69F2E1E5">
            <w:pPr>
              <w:rPr>
                <w:rFonts w:hint="eastAsia" w:asciiTheme="minorEastAsia" w:hAnsiTheme="minorEastAsia" w:eastAsiaTheme="minorEastAsia"/>
                <w:bCs/>
                <w:sz w:val="22"/>
                <w:szCs w:val="22"/>
              </w:rPr>
            </w:pPr>
            <w:r>
              <w:t>捐赠物资折价（元）：</w:t>
            </w:r>
          </w:p>
        </w:tc>
        <w:tc>
          <w:tcPr>
            <w:tcW w:w="1581" w:type="pct"/>
            <w:tcBorders>
              <w:top w:val="single" w:color="auto" w:sz="4" w:space="0"/>
              <w:left w:val="single" w:color="auto" w:sz="4" w:space="0"/>
              <w:bottom w:val="single" w:color="auto" w:sz="4" w:space="0"/>
            </w:tcBorders>
            <w:vAlign w:val="top"/>
          </w:tcPr>
          <w:p w14:paraId="498C7293">
            <w:pPr>
              <w:rPr>
                <w:rFonts w:hint="eastAsia" w:asciiTheme="minorEastAsia" w:hAnsiTheme="minorEastAsia" w:eastAsiaTheme="minorEastAsia"/>
                <w:bCs/>
                <w:sz w:val="22"/>
                <w:szCs w:val="22"/>
              </w:rPr>
            </w:pPr>
            <w:r>
              <w:t>0</w:t>
            </w:r>
          </w:p>
        </w:tc>
      </w:tr>
      <w:tr w14:paraId="7840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569B4310">
            <w:pPr>
              <w:rPr>
                <w:rFonts w:hint="eastAsia" w:asciiTheme="minorEastAsia" w:hAnsiTheme="minorEastAsia" w:eastAsiaTheme="minorEastAsia"/>
                <w:bCs/>
                <w:sz w:val="22"/>
                <w:szCs w:val="22"/>
              </w:rPr>
            </w:pPr>
            <w:r>
              <w:t>受益人次：</w:t>
            </w:r>
          </w:p>
        </w:tc>
        <w:tc>
          <w:tcPr>
            <w:tcW w:w="4366" w:type="pct"/>
            <w:gridSpan w:val="3"/>
            <w:tcBorders>
              <w:top w:val="single" w:color="auto" w:sz="4" w:space="0"/>
              <w:left w:val="single" w:color="auto" w:sz="4" w:space="0"/>
              <w:bottom w:val="single" w:color="auto" w:sz="4" w:space="0"/>
            </w:tcBorders>
            <w:vAlign w:val="top"/>
          </w:tcPr>
          <w:p w14:paraId="2A3B42DB">
            <w:pPr>
              <w:rPr>
                <w:rFonts w:hint="eastAsia" w:asciiTheme="minorEastAsia" w:hAnsiTheme="minorEastAsia" w:eastAsiaTheme="minorEastAsia"/>
                <w:bCs/>
                <w:sz w:val="22"/>
                <w:szCs w:val="22"/>
              </w:rPr>
            </w:pPr>
            <w:r>
              <w:t>10000</w:t>
            </w:r>
          </w:p>
        </w:tc>
      </w:tr>
      <w:tr w14:paraId="1DF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0ECB069E">
            <w:pPr>
              <w:rPr>
                <w:rFonts w:hint="eastAsia" w:asciiTheme="minorEastAsia" w:hAnsiTheme="minorEastAsia" w:eastAsiaTheme="minorEastAsia"/>
                <w:bCs/>
                <w:sz w:val="22"/>
                <w:szCs w:val="22"/>
              </w:rPr>
            </w:pPr>
            <w:r>
              <w:t>接受地区：</w:t>
            </w:r>
          </w:p>
        </w:tc>
        <w:tc>
          <w:tcPr>
            <w:tcW w:w="4366" w:type="pct"/>
            <w:gridSpan w:val="3"/>
            <w:tcBorders>
              <w:top w:val="single" w:color="auto" w:sz="4" w:space="0"/>
              <w:left w:val="single" w:color="auto" w:sz="4" w:space="0"/>
              <w:bottom w:val="single" w:color="auto" w:sz="4" w:space="0"/>
            </w:tcBorders>
            <w:vAlign w:val="top"/>
          </w:tcPr>
          <w:p w14:paraId="3E5F61C8">
            <w:pPr>
              <w:rPr>
                <w:rFonts w:hint="eastAsia" w:cs="宋体" w:asciiTheme="minorEastAsia" w:hAnsiTheme="minorEastAsia" w:eastAsiaTheme="minorEastAsia"/>
                <w:color w:val="000000"/>
                <w:kern w:val="0"/>
                <w:sz w:val="22"/>
                <w:szCs w:val="22"/>
                <w:lang w:bidi="ar"/>
              </w:rPr>
            </w:pPr>
            <w:r>
              <w:t>□ 东城区 □ 西城区 ☑ 朝阳区 □ 海淀区 □ 丰台区 □ 石景山区 □ 门头沟区 □ 房山区 □ 通州区 □ 顺义区 □ 大兴区 □ 昌平区 □ 平谷区 □ 怀柔区 □ 密云区 □ 延庆区</w:t>
            </w:r>
          </w:p>
        </w:tc>
      </w:tr>
      <w:tr w14:paraId="2AD7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15B7F8CE">
            <w:pPr>
              <w:rPr>
                <w:rFonts w:hint="eastAsia" w:asciiTheme="minorEastAsia" w:hAnsiTheme="minorEastAsia" w:eastAsiaTheme="minorEastAsia"/>
                <w:bCs/>
                <w:sz w:val="22"/>
                <w:szCs w:val="22"/>
              </w:rPr>
            </w:pPr>
            <w:r>
              <w:t>在北京开展的项目名称 ：</w:t>
            </w:r>
          </w:p>
        </w:tc>
        <w:tc>
          <w:tcPr>
            <w:tcW w:w="1943" w:type="pct"/>
            <w:tcBorders>
              <w:top w:val="single" w:color="auto" w:sz="4" w:space="0"/>
              <w:left w:val="single" w:color="auto" w:sz="4" w:space="0"/>
              <w:bottom w:val="single" w:color="auto" w:sz="4" w:space="0"/>
            </w:tcBorders>
            <w:vAlign w:val="top"/>
          </w:tcPr>
          <w:p w14:paraId="2DE6F524">
            <w:pPr>
              <w:rPr>
                <w:rFonts w:hint="eastAsia" w:asciiTheme="minorEastAsia" w:hAnsiTheme="minorEastAsia" w:eastAsiaTheme="minorEastAsia"/>
                <w:bCs/>
                <w:sz w:val="22"/>
                <w:szCs w:val="22"/>
              </w:rPr>
            </w:pPr>
            <w:r>
              <w:t>湘江北去”盛景华师生书法提名展</w:t>
            </w:r>
          </w:p>
        </w:tc>
        <w:tc>
          <w:tcPr>
            <w:tcW w:w="842" w:type="pct"/>
            <w:tcBorders>
              <w:top w:val="single" w:color="auto" w:sz="4" w:space="0"/>
              <w:left w:val="single" w:color="auto" w:sz="4" w:space="0"/>
              <w:bottom w:val="single" w:color="auto" w:sz="4" w:space="0"/>
            </w:tcBorders>
            <w:vAlign w:val="top"/>
          </w:tcPr>
          <w:p w14:paraId="6CBB34E4">
            <w:pPr>
              <w:rPr>
                <w:rFonts w:hint="eastAsia" w:asciiTheme="minorEastAsia" w:hAnsiTheme="minorEastAsia" w:eastAsiaTheme="minorEastAsia"/>
                <w:bCs/>
                <w:sz w:val="22"/>
                <w:szCs w:val="22"/>
              </w:rPr>
            </w:pPr>
            <w:r>
              <w:t>捐赠日期：</w:t>
            </w:r>
          </w:p>
        </w:tc>
        <w:tc>
          <w:tcPr>
            <w:tcW w:w="1581" w:type="pct"/>
            <w:tcBorders>
              <w:top w:val="single" w:color="auto" w:sz="4" w:space="0"/>
              <w:left w:val="single" w:color="auto" w:sz="4" w:space="0"/>
              <w:bottom w:val="single" w:color="auto" w:sz="4" w:space="0"/>
            </w:tcBorders>
            <w:vAlign w:val="top"/>
          </w:tcPr>
          <w:p w14:paraId="3D2FC207">
            <w:pPr>
              <w:rPr>
                <w:rFonts w:hint="eastAsia" w:asciiTheme="minorEastAsia" w:hAnsiTheme="minorEastAsia" w:eastAsiaTheme="minorEastAsia"/>
                <w:bCs/>
                <w:sz w:val="22"/>
                <w:szCs w:val="22"/>
              </w:rPr>
            </w:pPr>
            <w:r>
              <w:t>2025-10-25</w:t>
            </w:r>
          </w:p>
        </w:tc>
      </w:tr>
      <w:tr w14:paraId="67D0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69B1945C">
            <w:pPr>
              <w:rPr>
                <w:rFonts w:hint="eastAsia" w:asciiTheme="minorEastAsia" w:hAnsiTheme="minorEastAsia" w:eastAsiaTheme="minorEastAsia"/>
                <w:bCs/>
                <w:sz w:val="22"/>
                <w:szCs w:val="22"/>
              </w:rPr>
            </w:pPr>
            <w:r>
              <w:t>捐赠用途类别：</w:t>
            </w:r>
          </w:p>
        </w:tc>
        <w:tc>
          <w:tcPr>
            <w:tcW w:w="1943" w:type="pct"/>
            <w:tcBorders>
              <w:top w:val="single" w:color="auto" w:sz="4" w:space="0"/>
              <w:left w:val="single" w:color="auto" w:sz="4" w:space="0"/>
              <w:bottom w:val="single" w:color="auto" w:sz="4" w:space="0"/>
            </w:tcBorders>
            <w:vAlign w:val="top"/>
          </w:tcPr>
          <w:p w14:paraId="29AE9FAE">
            <w:pPr>
              <w:rPr>
                <w:rFonts w:hint="eastAsia" w:cs="宋体" w:asciiTheme="minorEastAsia" w:hAnsiTheme="minorEastAsia" w:eastAsiaTheme="minorEastAsia"/>
                <w:color w:val="000000"/>
                <w:kern w:val="0"/>
                <w:sz w:val="22"/>
                <w:szCs w:val="22"/>
              </w:rPr>
            </w:pPr>
            <w:r>
              <w:t>文化</w:t>
            </w:r>
          </w:p>
        </w:tc>
        <w:tc>
          <w:tcPr>
            <w:tcW w:w="842" w:type="pct"/>
            <w:tcBorders>
              <w:top w:val="single" w:color="auto" w:sz="4" w:space="0"/>
              <w:left w:val="single" w:color="auto" w:sz="4" w:space="0"/>
              <w:bottom w:val="single" w:color="auto" w:sz="4" w:space="0"/>
            </w:tcBorders>
            <w:vAlign w:val="top"/>
          </w:tcPr>
          <w:p w14:paraId="411393BA">
            <w:pPr>
              <w:rPr>
                <w:rFonts w:hint="eastAsia" w:asciiTheme="minorEastAsia" w:hAnsiTheme="minorEastAsia" w:eastAsiaTheme="minorEastAsia"/>
                <w:bCs/>
                <w:sz w:val="22"/>
                <w:szCs w:val="22"/>
              </w:rPr>
            </w:pPr>
            <w:r>
              <w:t>接受单位：</w:t>
            </w:r>
          </w:p>
        </w:tc>
        <w:tc>
          <w:tcPr>
            <w:tcW w:w="1581" w:type="pct"/>
            <w:tcBorders>
              <w:top w:val="single" w:color="auto" w:sz="4" w:space="0"/>
              <w:left w:val="single" w:color="auto" w:sz="4" w:space="0"/>
              <w:bottom w:val="single" w:color="auto" w:sz="4" w:space="0"/>
            </w:tcBorders>
            <w:vAlign w:val="top"/>
          </w:tcPr>
          <w:p w14:paraId="5EF0D1D3">
            <w:pPr>
              <w:rPr>
                <w:rFonts w:hint="eastAsia" w:asciiTheme="minorEastAsia" w:hAnsiTheme="minorEastAsia" w:eastAsiaTheme="minorEastAsia"/>
                <w:bCs/>
                <w:sz w:val="22"/>
                <w:szCs w:val="22"/>
              </w:rPr>
            </w:pPr>
            <w:r>
              <w:t>个人</w:t>
            </w:r>
          </w:p>
        </w:tc>
      </w:tr>
      <w:tr w14:paraId="69AF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6FD45F6D">
            <w:pPr>
              <w:rPr>
                <w:rFonts w:hint="eastAsia" w:asciiTheme="minorEastAsia" w:hAnsiTheme="minorEastAsia" w:eastAsiaTheme="minorEastAsia"/>
                <w:bCs/>
                <w:sz w:val="22"/>
                <w:szCs w:val="22"/>
              </w:rPr>
            </w:pPr>
            <w:r>
              <w:t>捐赠金额现金（元）</w:t>
            </w:r>
          </w:p>
        </w:tc>
        <w:tc>
          <w:tcPr>
            <w:tcW w:w="1943" w:type="pct"/>
            <w:tcBorders>
              <w:top w:val="single" w:color="auto" w:sz="4" w:space="0"/>
              <w:left w:val="single" w:color="auto" w:sz="4" w:space="0"/>
              <w:bottom w:val="single" w:color="auto" w:sz="4" w:space="0"/>
            </w:tcBorders>
            <w:vAlign w:val="top"/>
          </w:tcPr>
          <w:p w14:paraId="6CE0377E">
            <w:pPr>
              <w:rPr>
                <w:rFonts w:hint="eastAsia" w:cs="宋体" w:asciiTheme="minorEastAsia" w:hAnsiTheme="minorEastAsia" w:eastAsiaTheme="minorEastAsia"/>
                <w:color w:val="000000"/>
                <w:kern w:val="0"/>
                <w:sz w:val="22"/>
                <w:szCs w:val="22"/>
              </w:rPr>
            </w:pPr>
            <w:r>
              <w:t>200000</w:t>
            </w:r>
          </w:p>
        </w:tc>
        <w:tc>
          <w:tcPr>
            <w:tcW w:w="842" w:type="pct"/>
            <w:tcBorders>
              <w:top w:val="single" w:color="auto" w:sz="4" w:space="0"/>
              <w:left w:val="single" w:color="auto" w:sz="4" w:space="0"/>
              <w:bottom w:val="single" w:color="auto" w:sz="4" w:space="0"/>
            </w:tcBorders>
            <w:vAlign w:val="top"/>
          </w:tcPr>
          <w:p w14:paraId="7973D2E7">
            <w:pPr>
              <w:rPr>
                <w:rFonts w:hint="eastAsia" w:asciiTheme="minorEastAsia" w:hAnsiTheme="minorEastAsia" w:eastAsiaTheme="minorEastAsia"/>
                <w:bCs/>
                <w:sz w:val="22"/>
                <w:szCs w:val="22"/>
              </w:rPr>
            </w:pPr>
            <w:r>
              <w:t>捐赠物资折价（元）：</w:t>
            </w:r>
          </w:p>
        </w:tc>
        <w:tc>
          <w:tcPr>
            <w:tcW w:w="1581" w:type="pct"/>
            <w:tcBorders>
              <w:top w:val="single" w:color="auto" w:sz="4" w:space="0"/>
              <w:left w:val="single" w:color="auto" w:sz="4" w:space="0"/>
              <w:bottom w:val="single" w:color="auto" w:sz="4" w:space="0"/>
            </w:tcBorders>
            <w:vAlign w:val="top"/>
          </w:tcPr>
          <w:p w14:paraId="2798D915">
            <w:pPr>
              <w:rPr>
                <w:rFonts w:hint="eastAsia" w:asciiTheme="minorEastAsia" w:hAnsiTheme="minorEastAsia" w:eastAsiaTheme="minorEastAsia"/>
                <w:bCs/>
                <w:sz w:val="22"/>
                <w:szCs w:val="22"/>
              </w:rPr>
            </w:pPr>
            <w:r>
              <w:t>0</w:t>
            </w:r>
          </w:p>
        </w:tc>
      </w:tr>
      <w:tr w14:paraId="4FD1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748A5735">
            <w:pPr>
              <w:rPr>
                <w:rFonts w:hint="eastAsia" w:asciiTheme="minorEastAsia" w:hAnsiTheme="minorEastAsia" w:eastAsiaTheme="minorEastAsia"/>
                <w:bCs/>
                <w:sz w:val="22"/>
                <w:szCs w:val="22"/>
              </w:rPr>
            </w:pPr>
            <w:r>
              <w:t>受益人次：</w:t>
            </w:r>
          </w:p>
        </w:tc>
        <w:tc>
          <w:tcPr>
            <w:tcW w:w="4366" w:type="pct"/>
            <w:gridSpan w:val="3"/>
            <w:tcBorders>
              <w:top w:val="single" w:color="auto" w:sz="4" w:space="0"/>
              <w:left w:val="single" w:color="auto" w:sz="4" w:space="0"/>
              <w:bottom w:val="single" w:color="auto" w:sz="4" w:space="0"/>
            </w:tcBorders>
            <w:vAlign w:val="top"/>
          </w:tcPr>
          <w:p w14:paraId="27B7F91E">
            <w:pPr>
              <w:rPr>
                <w:rFonts w:hint="eastAsia" w:asciiTheme="minorEastAsia" w:hAnsiTheme="minorEastAsia" w:eastAsiaTheme="minorEastAsia"/>
                <w:bCs/>
                <w:sz w:val="22"/>
                <w:szCs w:val="22"/>
              </w:rPr>
            </w:pPr>
            <w:r>
              <w:t>8000</w:t>
            </w:r>
          </w:p>
        </w:tc>
      </w:tr>
      <w:tr w14:paraId="029A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6D467F95">
            <w:pPr>
              <w:rPr>
                <w:rFonts w:hint="eastAsia" w:asciiTheme="minorEastAsia" w:hAnsiTheme="minorEastAsia" w:eastAsiaTheme="minorEastAsia"/>
                <w:bCs/>
                <w:sz w:val="22"/>
                <w:szCs w:val="22"/>
              </w:rPr>
            </w:pPr>
            <w:r>
              <w:t>接受地区：</w:t>
            </w:r>
          </w:p>
        </w:tc>
        <w:tc>
          <w:tcPr>
            <w:tcW w:w="4366" w:type="pct"/>
            <w:gridSpan w:val="3"/>
            <w:tcBorders>
              <w:top w:val="single" w:color="auto" w:sz="4" w:space="0"/>
              <w:left w:val="single" w:color="auto" w:sz="4" w:space="0"/>
              <w:bottom w:val="single" w:color="auto" w:sz="4" w:space="0"/>
            </w:tcBorders>
            <w:vAlign w:val="top"/>
          </w:tcPr>
          <w:p w14:paraId="1C682864">
            <w:pPr>
              <w:rPr>
                <w:rFonts w:hint="eastAsia" w:cs="宋体" w:asciiTheme="minorEastAsia" w:hAnsiTheme="minorEastAsia" w:eastAsiaTheme="minorEastAsia"/>
                <w:color w:val="000000"/>
                <w:kern w:val="0"/>
                <w:sz w:val="22"/>
                <w:szCs w:val="22"/>
                <w:lang w:bidi="ar"/>
              </w:rPr>
            </w:pPr>
            <w:r>
              <w:t>□ 东城区 □ 西城区 ☑ 朝阳区 □ 海淀区 □ 丰台区 □ 石景山区 □ 门头沟区 □ 房山区 □ 通州区 □ 顺义区 □ 大兴区 □ 昌平区 □ 平谷区 □ 怀柔区 □ 密云区 □ 延庆区</w:t>
            </w:r>
          </w:p>
        </w:tc>
      </w:tr>
    </w:tbl>
    <w:p w14:paraId="77E3CFBE">
      <w:pPr>
        <w:rPr>
          <w:rFonts w:hint="eastAsia" w:ascii="宋体" w:hAnsi="宋体"/>
          <w:b/>
          <w:bCs/>
          <w:szCs w:val="21"/>
        </w:rPr>
      </w:pPr>
    </w:p>
    <w:p w14:paraId="108F464D">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149F443A">
      <w:pPr>
        <w:spacing w:line="400" w:lineRule="exact"/>
        <w:rPr>
          <w:rFonts w:hint="eastAsia" w:cs="宋体" w:asciiTheme="minorEastAsia" w:hAnsiTheme="minorEastAsia" w:eastAsiaTheme="minorEastAsia"/>
          <w:color w:val="FF0000"/>
          <w:kern w:val="0"/>
          <w:sz w:val="22"/>
          <w:szCs w:val="22"/>
        </w:rPr>
      </w:pPr>
      <w:r>
        <w:rPr>
          <w:color w:val="FF0000"/>
          <w:sz w:val="22"/>
        </w:rPr>
        <w:t>1.捐赠时间：2025年1月1日至2025年12月31日，填报已经到位的款物。</w:t>
      </w:r>
    </w:p>
    <w:p w14:paraId="3D09144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2.捐赠用途类别：科技、国际交往、文化、社会救助、养老、儿童、教育、卫生、生态环境、农业及农村发展、其他。</w:t>
      </w:r>
    </w:p>
    <w:p w14:paraId="205BABE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3.捐赠金额：现金和实物捐赠，物资折价应该符合有关估价方法的要求。</w:t>
      </w:r>
    </w:p>
    <w:p w14:paraId="77DE9B06">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4.接受单位：如受益对象为个人，请填写“个人”。</w:t>
      </w:r>
    </w:p>
    <w:p w14:paraId="31EE3AC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5.接受地区：需填报现金和物资落实的区。</w:t>
      </w:r>
    </w:p>
    <w:p w14:paraId="1B51B90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6.受益人次：填写项目大致受益人次，如项目为科技项目等不涉及受益人的，可填0</w:t>
      </w:r>
    </w:p>
    <w:p w14:paraId="2DD435C1">
      <w:pPr>
        <w:rPr>
          <w:rFonts w:ascii="宋体" w:hAnsi="宋体"/>
          <w:b/>
          <w:bCs/>
          <w:szCs w:val="21"/>
        </w:rPr>
      </w:pPr>
    </w:p>
    <w:p w14:paraId="488ED980">
      <w:pPr>
        <w:rPr>
          <w:rFonts w:hint="eastAsia" w:ascii="宋体" w:hAnsi="宋体"/>
          <w:b/>
          <w:color w:val="000000" w:themeColor="text1"/>
          <w:szCs w:val="21"/>
          <w14:textFill>
            <w14:solidFill>
              <w14:schemeClr w14:val="tx1"/>
            </w14:solidFill>
          </w14:textFill>
        </w:rPr>
      </w:pPr>
      <w:r>
        <w:rPr>
          <w:rFonts w:hint="eastAsia" w:ascii="宋体" w:hAnsi="宋体"/>
          <w:b/>
          <w:bCs/>
          <w:szCs w:val="21"/>
        </w:rPr>
        <w:t>3、本年度参与乡村振兴和京津冀协同发展等情况</w:t>
      </w:r>
    </w:p>
    <w:p w14:paraId="2B3AEE0D">
      <w:pPr>
        <w:rPr>
          <w:rFonts w:hint="eastAsia" w:asciiTheme="minorEastAsia" w:hAnsiTheme="minorEastAsia" w:eastAsiaTheme="minorEastAsia"/>
          <w:bCs/>
          <w:color w:val="000000" w:themeColor="text1"/>
          <w:sz w:val="22"/>
          <w:szCs w:val="22"/>
          <w14:textFill>
            <w14:solidFill>
              <w14:schemeClr w14:val="tx1"/>
            </w14:solidFill>
          </w14:textFill>
        </w:rPr>
      </w:pPr>
      <w:r>
        <w:rPr>
          <w:color w:val="000000"/>
          <w:sz w:val="22"/>
        </w:rPr>
        <w:t xml:space="preserve">单位名称：北京民族文化遗产保护基金会  联络人姓名：   联系方式： </w:t>
      </w:r>
    </w:p>
    <w:p w14:paraId="0ECB2771">
      <w:pPr>
        <w:rPr>
          <w:rFonts w:hint="eastAsia" w:asciiTheme="minorEastAsia" w:hAnsiTheme="minorEastAsia" w:eastAsiaTheme="minorEastAsia"/>
          <w:bCs/>
          <w:color w:val="000000" w:themeColor="text1"/>
          <w:sz w:val="22"/>
          <w:szCs w:val="22"/>
          <w14:textFill>
            <w14:solidFill>
              <w14:schemeClr w14:val="tx1"/>
            </w14:solidFill>
          </w14:textFill>
        </w:rPr>
      </w:pPr>
    </w:p>
    <w:p w14:paraId="22B4CECD">
      <w:pPr>
        <w:jc w:val="left"/>
        <w:rPr>
          <w:rFonts w:hint="eastAsia" w:asciiTheme="minorEastAsia" w:hAnsiTheme="minorEastAsia" w:eastAsiaTheme="minorEastAsia"/>
          <w:bCs/>
          <w:color w:val="000000" w:themeColor="text1"/>
          <w:sz w:val="22"/>
          <w:szCs w:val="22"/>
          <w14:textFill>
            <w14:solidFill>
              <w14:schemeClr w14:val="tx1"/>
            </w14:solidFill>
          </w14:textFill>
        </w:rPr>
      </w:pPr>
      <w:r>
        <w:rPr>
          <w:color w:val="000000"/>
          <w:sz w:val="22"/>
        </w:rPr>
        <w:t>2025年度参与乡村振兴和东西部协作捐赠情况统计表</w:t>
      </w:r>
      <w:r>
        <w:rPr>
          <w:color w:val="000000"/>
          <w:sz w:val="22"/>
        </w:rPr>
        <w:tab/>
      </w:r>
      <w:r>
        <w:rPr>
          <w:color w:val="000000"/>
          <w:sz w:val="22"/>
        </w:rPr>
        <w:tab/>
      </w:r>
      <w:r>
        <w:rPr>
          <w:color w:val="000000"/>
          <w:sz w:val="22"/>
        </w:rPr>
        <w:t>单位：（元）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897"/>
        <w:gridCol w:w="1670"/>
        <w:gridCol w:w="848"/>
        <w:gridCol w:w="775"/>
        <w:gridCol w:w="1522"/>
        <w:gridCol w:w="1147"/>
        <w:gridCol w:w="923"/>
      </w:tblGrid>
      <w:tr w14:paraId="7EBD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top"/>
          </w:tcPr>
          <w:p w14:paraId="49BA0F34">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962" w:type="pct"/>
            <w:vMerge w:val="restart"/>
            <w:vAlign w:val="top"/>
          </w:tcPr>
          <w:p w14:paraId="01E6137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847" w:type="pct"/>
            <w:vMerge w:val="restart"/>
            <w:vAlign w:val="top"/>
          </w:tcPr>
          <w:p w14:paraId="728559F9">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823" w:type="pct"/>
            <w:gridSpan w:val="2"/>
            <w:vAlign w:val="top"/>
          </w:tcPr>
          <w:p w14:paraId="00D9A9F0">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72" w:type="pct"/>
            <w:vMerge w:val="restart"/>
            <w:vAlign w:val="top"/>
          </w:tcPr>
          <w:p w14:paraId="395905C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582" w:type="pct"/>
            <w:vMerge w:val="restart"/>
            <w:vAlign w:val="top"/>
          </w:tcPr>
          <w:p w14:paraId="273F4F81">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42D9CD3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468" w:type="pct"/>
            <w:vMerge w:val="restart"/>
            <w:vAlign w:val="top"/>
          </w:tcPr>
          <w:p w14:paraId="38A3CB5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208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top"/>
          </w:tcPr>
          <w:p w14:paraId="4FBDBCC3">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962" w:type="pct"/>
            <w:vMerge w:val="continue"/>
            <w:vAlign w:val="top"/>
          </w:tcPr>
          <w:p w14:paraId="3CFF52F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47" w:type="pct"/>
            <w:vMerge w:val="continue"/>
            <w:vAlign w:val="top"/>
          </w:tcPr>
          <w:p w14:paraId="2A1F9F0F">
            <w:pPr>
              <w:jc w:val="center"/>
              <w:rPr>
                <w:rFonts w:hint="eastAsia" w:asciiTheme="minorEastAsia" w:hAnsiTheme="minorEastAsia" w:eastAsiaTheme="minorEastAsia"/>
                <w:bCs/>
                <w:color w:val="000000" w:themeColor="text1"/>
                <w:sz w:val="22"/>
                <w:szCs w:val="22"/>
                <w14:textFill>
                  <w14:solidFill>
                    <w14:schemeClr w14:val="tx1"/>
                  </w14:solidFill>
                </w14:textFill>
              </w:rPr>
            </w:pPr>
          </w:p>
        </w:tc>
        <w:tc>
          <w:tcPr>
            <w:tcW w:w="430" w:type="pct"/>
            <w:vAlign w:val="top"/>
          </w:tcPr>
          <w:p w14:paraId="1A25D28D">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392" w:type="pct"/>
            <w:vAlign w:val="top"/>
          </w:tcPr>
          <w:p w14:paraId="380B255E">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72" w:type="pct"/>
            <w:vMerge w:val="continue"/>
            <w:vAlign w:val="top"/>
          </w:tcPr>
          <w:p w14:paraId="1EA55F31">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582" w:type="pct"/>
            <w:vMerge w:val="continue"/>
            <w:vAlign w:val="top"/>
          </w:tcPr>
          <w:p w14:paraId="49419EB0">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468" w:type="pct"/>
            <w:vMerge w:val="continue"/>
            <w:vAlign w:val="top"/>
          </w:tcPr>
          <w:p w14:paraId="75718F24">
            <w:pPr>
              <w:rPr>
                <w:rFonts w:hint="eastAsia" w:asciiTheme="minorEastAsia" w:hAnsiTheme="minorEastAsia" w:eastAsiaTheme="minorEastAsia"/>
                <w:bCs/>
                <w:color w:val="000000" w:themeColor="text1"/>
                <w:sz w:val="22"/>
                <w:szCs w:val="22"/>
                <w14:textFill>
                  <w14:solidFill>
                    <w14:schemeClr w14:val="tx1"/>
                  </w14:solidFill>
                </w14:textFill>
              </w:rPr>
            </w:pPr>
          </w:p>
        </w:tc>
      </w:tr>
      <w:tr w14:paraId="56D6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top"/>
          </w:tcPr>
          <w:p w14:paraId="6076FF01">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962" w:type="pct"/>
            <w:vAlign w:val="top"/>
          </w:tcPr>
          <w:p w14:paraId="5021B064">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47" w:type="pct"/>
            <w:vAlign w:val="top"/>
          </w:tcPr>
          <w:p w14:paraId="3778BCCD">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430" w:type="pct"/>
            <w:vAlign w:val="top"/>
          </w:tcPr>
          <w:p w14:paraId="2DEFE176">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392" w:type="pct"/>
            <w:vAlign w:val="top"/>
          </w:tcPr>
          <w:p w14:paraId="66A92F4D">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772" w:type="pct"/>
            <w:vAlign w:val="top"/>
          </w:tcPr>
          <w:p w14:paraId="03888919">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582" w:type="pct"/>
            <w:vAlign w:val="top"/>
          </w:tcPr>
          <w:p w14:paraId="28003BA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468" w:type="pct"/>
            <w:vAlign w:val="top"/>
          </w:tcPr>
          <w:p w14:paraId="2BFE5382">
            <w:pPr>
              <w:rPr>
                <w:rFonts w:hint="eastAsia" w:asciiTheme="minorEastAsia" w:hAnsiTheme="minorEastAsia" w:eastAsiaTheme="minorEastAsia"/>
                <w:bCs/>
                <w:color w:val="000000" w:themeColor="text1"/>
                <w:sz w:val="22"/>
                <w:szCs w:val="22"/>
                <w14:textFill>
                  <w14:solidFill>
                    <w14:schemeClr w14:val="tx1"/>
                  </w14:solidFill>
                </w14:textFill>
              </w:rPr>
            </w:pPr>
          </w:p>
        </w:tc>
      </w:tr>
    </w:tbl>
    <w:p w14:paraId="03C2AD87">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5E87B78F">
      <w:pPr>
        <w:spacing w:line="400" w:lineRule="exact"/>
        <w:rPr>
          <w:rFonts w:hint="eastAsia" w:cs="宋体" w:asciiTheme="minorEastAsia" w:hAnsiTheme="minorEastAsia" w:eastAsiaTheme="minorEastAsia"/>
          <w:color w:val="FF0000"/>
          <w:kern w:val="0"/>
          <w:sz w:val="22"/>
          <w:szCs w:val="22"/>
        </w:rPr>
      </w:pPr>
      <w:r>
        <w:rPr>
          <w:color w:val="FF0000"/>
          <w:sz w:val="22"/>
        </w:rPr>
        <w:t>1.捐赠时间：2025年1月1日至2025年12月31日，可填报已经到位的款物。</w:t>
      </w:r>
    </w:p>
    <w:p w14:paraId="1799C68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14:paraId="01624A9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14:paraId="32D44E02">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14:paraId="15C183B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14:paraId="3BE5B79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14:paraId="76BFEF7B">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14:paraId="3C5333E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14:paraId="5EF9EB52"/>
    <w:p w14:paraId="34C5858D"/>
    <w:p w14:paraId="7870E734">
      <w:pPr>
        <w:jc w:val="center"/>
        <w:rPr>
          <w:rFonts w:hint="eastAsia" w:asciiTheme="minorEastAsia" w:hAnsiTheme="minorEastAsia" w:eastAsiaTheme="minorEastAsia"/>
          <w:b/>
          <w:bCs/>
          <w:color w:val="000000" w:themeColor="text1"/>
          <w:sz w:val="22"/>
          <w:szCs w:val="22"/>
          <w14:textFill>
            <w14:solidFill>
              <w14:schemeClr w14:val="tx1"/>
            </w14:solidFill>
          </w14:textFill>
        </w:rPr>
      </w:pPr>
      <w:r>
        <w:rPr>
          <w:color w:val="auto"/>
          <w:sz w:val="22"/>
        </w:rPr>
        <w:t xml:space="preserve">2025年度参与京津冀协同发展、乡村振兴、东西部协作、民生服务项目统计表 </w:t>
      </w:r>
      <w:r>
        <w:rPr>
          <w:color w:val="auto"/>
          <w:sz w:val="22"/>
        </w:rPr>
        <w:tab/>
      </w:r>
    </w:p>
    <w:p w14:paraId="79EBDB4C">
      <w:pPr>
        <w:jc w:val="righ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单位：（元）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602"/>
        <w:gridCol w:w="1473"/>
        <w:gridCol w:w="1022"/>
        <w:gridCol w:w="1602"/>
        <w:gridCol w:w="1602"/>
        <w:gridCol w:w="765"/>
        <w:gridCol w:w="830"/>
      </w:tblGrid>
      <w:tr w14:paraId="638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86" w:type="pct"/>
            <w:vAlign w:val="top"/>
          </w:tcPr>
          <w:p w14:paraId="5A59855F">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812" w:type="pct"/>
            <w:vAlign w:val="top"/>
          </w:tcPr>
          <w:p w14:paraId="375E705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747" w:type="pct"/>
            <w:vAlign w:val="top"/>
          </w:tcPr>
          <w:p w14:paraId="3D08A9D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518" w:type="pct"/>
            <w:vAlign w:val="top"/>
          </w:tcPr>
          <w:p w14:paraId="1068C76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812" w:type="pct"/>
            <w:vAlign w:val="top"/>
          </w:tcPr>
          <w:p w14:paraId="06854AAF">
            <w:pPr>
              <w:jc w:val="center"/>
              <w:rPr>
                <w:rFonts w:hint="eastAsia" w:asciiTheme="minorEastAsia" w:hAnsiTheme="minorEastAsia" w:eastAsiaTheme="minorEastAsia"/>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bCs/>
                <w:color w:val="000000" w:themeColor="text1"/>
                <w:sz w:val="22"/>
                <w:szCs w:val="22"/>
                <w:lang w:val="en-US" w:eastAsia="zh-CN"/>
                <w14:textFill>
                  <w14:solidFill>
                    <w14:schemeClr w14:val="tx1"/>
                  </w14:solidFill>
                </w14:textFill>
              </w:rPr>
              <w:t>类型</w:t>
            </w:r>
          </w:p>
        </w:tc>
        <w:tc>
          <w:tcPr>
            <w:tcW w:w="812" w:type="pct"/>
            <w:vAlign w:val="top"/>
          </w:tcPr>
          <w:p w14:paraId="1EB728B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388" w:type="pct"/>
            <w:vAlign w:val="top"/>
          </w:tcPr>
          <w:p w14:paraId="73A0D973">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421" w:type="pct"/>
            <w:vAlign w:val="top"/>
          </w:tcPr>
          <w:p w14:paraId="7CC3181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74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top"/>
          </w:tcPr>
          <w:p w14:paraId="5285D46D">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812" w:type="pct"/>
            <w:vAlign w:val="top"/>
          </w:tcPr>
          <w:p w14:paraId="73334C9C">
            <w:pPr>
              <w:rPr>
                <w:rFonts w:asciiTheme="minorEastAsia" w:hAnsiTheme="minorEastAsia" w:eastAsiaTheme="minorEastAsia"/>
                <w:bCs/>
                <w:color w:val="000000" w:themeColor="text1"/>
                <w:sz w:val="22"/>
                <w:szCs w:val="22"/>
                <w14:textFill>
                  <w14:solidFill>
                    <w14:schemeClr w14:val="tx1"/>
                  </w14:solidFill>
                </w14:textFill>
              </w:rPr>
            </w:pPr>
          </w:p>
        </w:tc>
        <w:tc>
          <w:tcPr>
            <w:tcW w:w="747" w:type="pct"/>
            <w:vAlign w:val="top"/>
          </w:tcPr>
          <w:p w14:paraId="120EF5E9">
            <w:pPr>
              <w:rPr>
                <w:rFonts w:asciiTheme="minorEastAsia" w:hAnsiTheme="minorEastAsia" w:eastAsiaTheme="minorEastAsia"/>
                <w:bCs/>
                <w:color w:val="000000" w:themeColor="text1"/>
                <w:sz w:val="22"/>
                <w:szCs w:val="22"/>
                <w14:textFill>
                  <w14:solidFill>
                    <w14:schemeClr w14:val="tx1"/>
                  </w14:solidFill>
                </w14:textFill>
              </w:rPr>
            </w:pPr>
          </w:p>
        </w:tc>
        <w:tc>
          <w:tcPr>
            <w:tcW w:w="518" w:type="pct"/>
            <w:vAlign w:val="top"/>
          </w:tcPr>
          <w:p w14:paraId="62FC9B39">
            <w:pPr>
              <w:rPr>
                <w:rFonts w:asciiTheme="minorEastAsia" w:hAnsiTheme="minorEastAsia" w:eastAsiaTheme="minorEastAsia"/>
                <w:bCs/>
                <w:color w:val="000000" w:themeColor="text1"/>
                <w:sz w:val="22"/>
                <w:szCs w:val="22"/>
                <w14:textFill>
                  <w14:solidFill>
                    <w14:schemeClr w14:val="tx1"/>
                  </w14:solidFill>
                </w14:textFill>
              </w:rPr>
            </w:pPr>
          </w:p>
        </w:tc>
        <w:tc>
          <w:tcPr>
            <w:tcW w:w="812" w:type="pct"/>
            <w:vAlign w:val="top"/>
          </w:tcPr>
          <w:p w14:paraId="5EC16C77">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12" w:type="pct"/>
            <w:vAlign w:val="top"/>
          </w:tcPr>
          <w:p w14:paraId="0FDBC0A9">
            <w:pPr>
              <w:rPr>
                <w:rFonts w:asciiTheme="minorEastAsia" w:hAnsiTheme="minorEastAsia" w:eastAsiaTheme="minorEastAsia"/>
                <w:bCs/>
                <w:color w:val="000000" w:themeColor="text1"/>
                <w:sz w:val="22"/>
                <w:szCs w:val="22"/>
                <w14:textFill>
                  <w14:solidFill>
                    <w14:schemeClr w14:val="tx1"/>
                  </w14:solidFill>
                </w14:textFill>
              </w:rPr>
            </w:pPr>
          </w:p>
        </w:tc>
        <w:tc>
          <w:tcPr>
            <w:tcW w:w="388" w:type="pct"/>
            <w:vAlign w:val="top"/>
          </w:tcPr>
          <w:p w14:paraId="7C7ADCE5">
            <w:pPr>
              <w:rPr>
                <w:rFonts w:asciiTheme="minorEastAsia" w:hAnsiTheme="minorEastAsia" w:eastAsiaTheme="minorEastAsia"/>
                <w:bCs/>
                <w:color w:val="000000" w:themeColor="text1"/>
                <w:sz w:val="22"/>
                <w:szCs w:val="22"/>
                <w14:textFill>
                  <w14:solidFill>
                    <w14:schemeClr w14:val="tx1"/>
                  </w14:solidFill>
                </w14:textFill>
              </w:rPr>
            </w:pPr>
          </w:p>
        </w:tc>
        <w:tc>
          <w:tcPr>
            <w:tcW w:w="421" w:type="pct"/>
            <w:vAlign w:val="top"/>
          </w:tcPr>
          <w:p w14:paraId="107944AA">
            <w:pPr>
              <w:rPr>
                <w:rFonts w:asciiTheme="minorEastAsia" w:hAnsiTheme="minorEastAsia" w:eastAsiaTheme="minorEastAsia"/>
                <w:bCs/>
                <w:color w:val="000000" w:themeColor="text1"/>
                <w:sz w:val="22"/>
                <w:szCs w:val="22"/>
                <w14:textFill>
                  <w14:solidFill>
                    <w14:schemeClr w14:val="tx1"/>
                  </w14:solidFill>
                </w14:textFill>
              </w:rPr>
            </w:pPr>
          </w:p>
        </w:tc>
      </w:tr>
    </w:tbl>
    <w:p w14:paraId="7515516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4DE1E617">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6E44E76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1DF78FDC">
      <w:pPr>
        <w:spacing w:line="400" w:lineRule="exact"/>
        <w:jc w:val="lef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3.类型：京津冀协同发展、乡村振兴、东西部协作、民生服务</w:t>
      </w:r>
    </w:p>
    <w:p w14:paraId="79091560">
      <w:pPr>
        <w:spacing w:line="400" w:lineRule="exact"/>
        <w:jc w:val="lef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4.</w:t>
      </w:r>
      <w:r>
        <w:rPr>
          <w:rFonts w:hint="eastAsia" w:cs="宋体" w:asciiTheme="minorEastAsia" w:hAnsiTheme="minorEastAsia" w:eastAsiaTheme="minorEastAsia"/>
          <w:color w:val="FF0000"/>
          <w:kern w:val="0"/>
          <w:sz w:val="22"/>
          <w:szCs w:val="22"/>
        </w:rPr>
        <w:t>项目类别：产业、教育、健康、科技、金融、生活资助、生态、基础设施、志愿服务、消费、养老、儿童、就业、救助；</w:t>
      </w:r>
    </w:p>
    <w:p w14:paraId="54B1950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5</w:t>
      </w:r>
      <w:r>
        <w:rPr>
          <w:rFonts w:hint="eastAsia" w:cs="宋体" w:asciiTheme="minorEastAsia" w:hAnsiTheme="minorEastAsia" w:eastAsiaTheme="minorEastAsia"/>
          <w:color w:val="FF0000"/>
          <w:kern w:val="0"/>
          <w:sz w:val="22"/>
          <w:szCs w:val="22"/>
        </w:rPr>
        <w:t>.单位：元；</w:t>
      </w:r>
    </w:p>
    <w:p w14:paraId="3BAF720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6</w:t>
      </w:r>
      <w:r>
        <w:rPr>
          <w:rFonts w:hint="eastAsia" w:cs="宋体" w:asciiTheme="minorEastAsia" w:hAnsiTheme="minorEastAsia" w:eastAsiaTheme="minorEastAsia"/>
          <w:color w:val="FF0000"/>
          <w:kern w:val="0"/>
          <w:sz w:val="22"/>
          <w:szCs w:val="22"/>
        </w:rPr>
        <w:t>.项目概述：不超过100字；</w:t>
      </w:r>
    </w:p>
    <w:p w14:paraId="54B5743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7</w:t>
      </w:r>
      <w:r>
        <w:rPr>
          <w:rFonts w:hint="eastAsia" w:cs="宋体" w:asciiTheme="minorEastAsia" w:hAnsiTheme="minorEastAsia" w:eastAsiaTheme="minorEastAsia"/>
          <w:color w:val="FF0000"/>
          <w:kern w:val="0"/>
          <w:sz w:val="22"/>
          <w:szCs w:val="22"/>
        </w:rPr>
        <w:t>.对志愿服务、技能培训、软件、知识产权等非现金物资类的投入按折价填报，并在项目概述中说明折价办法；</w:t>
      </w:r>
    </w:p>
    <w:p w14:paraId="50394D3B">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8</w:t>
      </w:r>
      <w:r>
        <w:rPr>
          <w:rFonts w:hint="eastAsia" w:cs="宋体" w:asciiTheme="minorEastAsia" w:hAnsiTheme="minorEastAsia" w:eastAsiaTheme="minorEastAsia"/>
          <w:color w:val="FF0000"/>
          <w:kern w:val="0"/>
          <w:sz w:val="22"/>
          <w:szCs w:val="22"/>
        </w:rPr>
        <w:t>.社会组织动员企业会员或个人会员发起的帮扶项目应在项目中明确表述，并列出主要会员的名称。</w:t>
      </w:r>
    </w:p>
    <w:p w14:paraId="3D9F1B78">
      <w:pPr>
        <w:ind w:left="360"/>
        <w:rPr>
          <w:rFonts w:hint="eastAsia" w:asciiTheme="minorEastAsia" w:hAnsiTheme="minorEastAsia"/>
          <w:b/>
          <w:color w:val="000000"/>
          <w:sz w:val="24"/>
          <w:szCs w:val="24"/>
        </w:rPr>
      </w:pPr>
      <w:r>
        <w:rPr>
          <w:rFonts w:hint="eastAsia" w:asciiTheme="minorEastAsia" w:hAnsiTheme="minorEastAsia"/>
          <w:b/>
          <w:color w:val="000000"/>
          <w:sz w:val="24"/>
          <w:szCs w:val="24"/>
        </w:rPr>
        <w:t>4、</w:t>
      </w:r>
      <w:r>
        <w:rPr>
          <w:rFonts w:asciiTheme="minorEastAsia" w:hAnsiTheme="minorEastAsia"/>
          <w:b/>
          <w:color w:val="000000"/>
          <w:sz w:val="24"/>
          <w:szCs w:val="24"/>
        </w:rPr>
        <w:t>涉外活动情况</w:t>
      </w: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901"/>
        <w:gridCol w:w="2220"/>
        <w:gridCol w:w="1938"/>
        <w:gridCol w:w="1726"/>
      </w:tblGrid>
      <w:tr w14:paraId="7A99B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5"/>
            <w:tcBorders>
              <w:top w:val="nil"/>
              <w:left w:val="nil"/>
              <w:bottom w:val="nil"/>
              <w:right w:val="nil"/>
            </w:tcBorders>
            <w:vAlign w:val="center"/>
          </w:tcPr>
          <w:p w14:paraId="48658B31">
            <w:pPr>
              <w:jc w:val="left"/>
              <w:rPr>
                <w:rFonts w:hint="eastAsia"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14:paraId="14B3A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48" w:type="pct"/>
            <w:vMerge w:val="restart"/>
            <w:tcBorders>
              <w:top w:val="single" w:color="auto" w:sz="12" w:space="0"/>
              <w:right w:val="single" w:color="auto" w:sz="6" w:space="0"/>
            </w:tcBorders>
            <w:vAlign w:val="center"/>
          </w:tcPr>
          <w:p w14:paraId="771FBDF8">
            <w:pPr>
              <w:jc w:val="left"/>
              <w:rPr>
                <w:rFonts w:hint="eastAsia" w:asciiTheme="minorEastAsia" w:hAnsiTheme="minorEastAsia"/>
                <w:color w:val="000000"/>
                <w:sz w:val="22"/>
              </w:rPr>
            </w:pPr>
            <w:r>
              <w:rPr>
                <w:rFonts w:hint="eastAsia" w:asciiTheme="minorEastAsia" w:hAnsiTheme="minorEastAsia"/>
                <w:color w:val="000000"/>
                <w:sz w:val="22"/>
              </w:rPr>
              <w:t>本年度参加国际会议情况</w:t>
            </w:r>
          </w:p>
        </w:tc>
        <w:tc>
          <w:tcPr>
            <w:tcW w:w="965" w:type="pct"/>
            <w:vMerge w:val="restart"/>
            <w:tcBorders>
              <w:top w:val="single" w:color="auto" w:sz="12" w:space="0"/>
              <w:right w:val="single" w:color="auto" w:sz="6" w:space="0"/>
            </w:tcBorders>
            <w:vAlign w:val="center"/>
          </w:tcPr>
          <w:p w14:paraId="17C7C61D">
            <w:pPr>
              <w:jc w:val="left"/>
              <w:rPr>
                <w:rFonts w:hint="eastAsia" w:asciiTheme="minorEastAsia" w:hAnsiTheme="minorEastAsia"/>
                <w:color w:val="000000"/>
                <w:sz w:val="22"/>
              </w:rPr>
            </w:pPr>
            <w:r>
              <w:rPr>
                <w:rFonts w:hint="eastAsia" w:asciiTheme="minorEastAsia" w:hAnsiTheme="minorEastAsia"/>
                <w:color w:val="000000"/>
                <w:sz w:val="22"/>
              </w:rPr>
              <w:t>共计参加0次，其中</w:t>
            </w:r>
            <w:r>
              <w:rPr>
                <w:rFonts w:hint="eastAsia" w:asciiTheme="minorEastAsia" w:hAnsiTheme="minorEastAsia"/>
                <w:color w:val="000000"/>
                <w:sz w:val="22"/>
              </w:rPr>
              <w:cr/>
            </w:r>
            <w:r>
              <w:rPr>
                <w:rFonts w:hint="eastAsia" w:asciiTheme="minorEastAsia" w:hAnsiTheme="minorEastAsia"/>
                <w:color w:val="000000"/>
                <w:sz w:val="22"/>
              </w:rPr>
              <w:t>
</w:t>
            </w:r>
          </w:p>
        </w:tc>
        <w:tc>
          <w:tcPr>
            <w:tcW w:w="1127" w:type="pct"/>
            <w:tcBorders>
              <w:top w:val="single" w:color="auto" w:sz="12" w:space="0"/>
              <w:bottom w:val="nil"/>
              <w:right w:val="single" w:color="auto" w:sz="6" w:space="0"/>
            </w:tcBorders>
            <w:vAlign w:val="center"/>
          </w:tcPr>
          <w:p w14:paraId="6607F31E">
            <w:pPr>
              <w:jc w:val="left"/>
              <w:rPr>
                <w:rFonts w:hint="eastAsia" w:asciiTheme="minorEastAsia" w:hAnsiTheme="minorEastAsia"/>
                <w:color w:val="000000"/>
                <w:sz w:val="22"/>
              </w:rPr>
            </w:pPr>
            <w:r>
              <w:rPr>
                <w:rFonts w:hint="eastAsia" w:asciiTheme="minorEastAsia" w:hAnsiTheme="minorEastAsia"/>
                <w:color w:val="000000"/>
                <w:sz w:val="22"/>
              </w:rPr>
              <w:t>主办（联合主办）</w:t>
            </w:r>
          </w:p>
        </w:tc>
        <w:tc>
          <w:tcPr>
            <w:tcW w:w="984" w:type="pct"/>
            <w:tcBorders>
              <w:top w:val="single" w:color="auto" w:sz="12" w:space="0"/>
              <w:bottom w:val="nil"/>
              <w:right w:val="single" w:color="auto" w:sz="6" w:space="0"/>
            </w:tcBorders>
            <w:vAlign w:val="center"/>
          </w:tcPr>
          <w:p w14:paraId="5A06A2A9">
            <w:pPr>
              <w:jc w:val="left"/>
              <w:rPr>
                <w:rFonts w:hint="eastAsia" w:asciiTheme="minorEastAsia" w:hAnsiTheme="minorEastAsia"/>
                <w:color w:val="000000"/>
                <w:sz w:val="22"/>
              </w:rPr>
            </w:pPr>
            <w:r>
              <w:rPr>
                <w:rFonts w:hint="eastAsia" w:asciiTheme="minorEastAsia" w:hAnsiTheme="minorEastAsia"/>
                <w:color w:val="000000"/>
                <w:sz w:val="22"/>
              </w:rPr>
              <w:t>承办（联合承办）</w:t>
            </w:r>
          </w:p>
        </w:tc>
        <w:tc>
          <w:tcPr>
            <w:tcW w:w="872" w:type="pct"/>
            <w:tcBorders>
              <w:top w:val="single" w:color="auto" w:sz="12" w:space="0"/>
              <w:bottom w:val="nil"/>
              <w:right w:val="single" w:color="auto" w:sz="6" w:space="0"/>
            </w:tcBorders>
            <w:vAlign w:val="center"/>
          </w:tcPr>
          <w:p w14:paraId="4B9B024A">
            <w:pPr>
              <w:jc w:val="left"/>
              <w:rPr>
                <w:rFonts w:hint="eastAsia" w:asciiTheme="minorEastAsia" w:hAnsiTheme="minorEastAsia"/>
                <w:color w:val="000000"/>
                <w:sz w:val="22"/>
              </w:rPr>
            </w:pPr>
            <w:r>
              <w:rPr>
                <w:rFonts w:hint="eastAsia" w:asciiTheme="minorEastAsia" w:hAnsiTheme="minorEastAsia"/>
                <w:color w:val="000000"/>
                <w:sz w:val="22"/>
              </w:rPr>
              <w:t>参与</w:t>
            </w:r>
          </w:p>
        </w:tc>
      </w:tr>
      <w:tr w14:paraId="44D8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48" w:type="pct"/>
            <w:vMerge w:val="continue"/>
            <w:tcBorders>
              <w:bottom w:val="single" w:color="auto" w:sz="12" w:space="0"/>
              <w:right w:val="single" w:color="auto" w:sz="6" w:space="0"/>
            </w:tcBorders>
            <w:vAlign w:val="center"/>
          </w:tcPr>
          <w:p w14:paraId="4A813A33">
            <w:pPr>
              <w:jc w:val="left"/>
              <w:rPr>
                <w:rFonts w:hint="eastAsia" w:asciiTheme="minorEastAsia" w:hAnsiTheme="minorEastAsia"/>
                <w:color w:val="000000"/>
                <w:sz w:val="22"/>
              </w:rPr>
            </w:pPr>
          </w:p>
        </w:tc>
        <w:tc>
          <w:tcPr>
            <w:tcW w:w="965" w:type="pct"/>
            <w:vMerge w:val="continue"/>
            <w:tcBorders>
              <w:bottom w:val="single" w:color="auto" w:sz="12" w:space="0"/>
              <w:right w:val="single" w:color="auto" w:sz="6" w:space="0"/>
            </w:tcBorders>
            <w:vAlign w:val="center"/>
          </w:tcPr>
          <w:p w14:paraId="5AA29263">
            <w:pPr>
              <w:jc w:val="left"/>
              <w:rPr>
                <w:rFonts w:hint="eastAsia" w:asciiTheme="minorEastAsia" w:hAnsiTheme="minorEastAsia"/>
                <w:color w:val="000000"/>
                <w:sz w:val="22"/>
              </w:rPr>
            </w:pPr>
          </w:p>
        </w:tc>
        <w:tc>
          <w:tcPr>
            <w:tcW w:w="1127" w:type="pct"/>
            <w:tcBorders>
              <w:top w:val="single" w:color="auto" w:sz="12" w:space="0"/>
              <w:bottom w:val="single" w:color="auto" w:sz="12" w:space="0"/>
              <w:right w:val="single" w:color="auto" w:sz="6" w:space="0"/>
            </w:tcBorders>
            <w:vAlign w:val="center"/>
          </w:tcPr>
          <w:p w14:paraId="29D6D455">
            <w:pPr>
              <w:jc w:val="left"/>
              <w:rPr>
                <w:rFonts w:hint="eastAsia" w:asciiTheme="minorEastAsia" w:hAnsiTheme="minorEastAsia"/>
                <w:color w:val="000000"/>
                <w:sz w:val="22"/>
              </w:rPr>
            </w:pPr>
            <w:r>
              <w:rPr>
                <w:rFonts w:cs="宋体" w:asciiTheme="minorEastAsia" w:hAnsiTheme="minorEastAsia"/>
                <w:color w:val="000000"/>
                <w:sz w:val="22"/>
              </w:rPr>
              <w:t>0次</w:t>
            </w:r>
            <w:r>
              <w:rPr>
                <w:rFonts w:cs="宋体" w:asciiTheme="minorEastAsia" w:hAnsiTheme="minorEastAsia"/>
                <w:color w:val="000000"/>
                <w:sz w:val="22"/>
              </w:rPr>
              <w:cr/>
            </w:r>
            <w:r>
              <w:rPr>
                <w:rFonts w:cs="宋体" w:asciiTheme="minorEastAsia" w:hAnsiTheme="minorEastAsia"/>
                <w:color w:val="000000"/>
                <w:sz w:val="22"/>
              </w:rPr>
              <w:t>
</w:t>
            </w:r>
          </w:p>
        </w:tc>
        <w:tc>
          <w:tcPr>
            <w:tcW w:w="984" w:type="pct"/>
            <w:tcBorders>
              <w:top w:val="single" w:color="auto" w:sz="12" w:space="0"/>
              <w:bottom w:val="single" w:color="auto" w:sz="12" w:space="0"/>
              <w:right w:val="single" w:color="auto" w:sz="6" w:space="0"/>
            </w:tcBorders>
            <w:vAlign w:val="center"/>
          </w:tcPr>
          <w:p w14:paraId="319C77BA">
            <w:pPr>
              <w:jc w:val="left"/>
              <w:rPr>
                <w:rFonts w:hint="eastAsia" w:asciiTheme="minorEastAsia" w:hAnsiTheme="minorEastAsia"/>
                <w:color w:val="000000"/>
                <w:sz w:val="22"/>
              </w:rPr>
            </w:pPr>
            <w:r>
              <w:rPr>
                <w:rFonts w:hint="eastAsia" w:cs="宋体" w:asciiTheme="minorEastAsia" w:hAnsiTheme="minorEastAsia"/>
                <w:color w:val="000000"/>
                <w:sz w:val="22"/>
              </w:rPr>
              <w:t>0次</w:t>
            </w:r>
            <w:r>
              <w:rPr>
                <w:rFonts w:hint="eastAsia" w:cs="宋体" w:asciiTheme="minorEastAsia" w:hAnsiTheme="minorEastAsia"/>
                <w:color w:val="000000"/>
                <w:sz w:val="22"/>
              </w:rPr>
              <w:cr/>
            </w:r>
            <w:r>
              <w:rPr>
                <w:rFonts w:hint="eastAsia" w:cs="宋体" w:asciiTheme="minorEastAsia" w:hAnsiTheme="minorEastAsia"/>
                <w:color w:val="000000"/>
                <w:sz w:val="22"/>
              </w:rPr>
              <w:t>
</w:t>
            </w:r>
          </w:p>
        </w:tc>
        <w:tc>
          <w:tcPr>
            <w:tcW w:w="872" w:type="pct"/>
            <w:tcBorders>
              <w:top w:val="single" w:color="auto" w:sz="12" w:space="0"/>
              <w:bottom w:val="single" w:color="auto" w:sz="12" w:space="0"/>
              <w:right w:val="single" w:color="auto" w:sz="6" w:space="0"/>
            </w:tcBorders>
            <w:vAlign w:val="center"/>
          </w:tcPr>
          <w:p w14:paraId="5AA9F2E9">
            <w:pPr>
              <w:jc w:val="left"/>
              <w:rPr>
                <w:rFonts w:hint="eastAsia" w:asciiTheme="minorEastAsia" w:hAnsiTheme="minorEastAsia"/>
                <w:color w:val="000000"/>
                <w:sz w:val="22"/>
              </w:rPr>
            </w:pPr>
            <w:r>
              <w:rPr>
                <w:rFonts w:cs="宋体" w:asciiTheme="minorEastAsia" w:hAnsiTheme="minorEastAsia"/>
                <w:color w:val="000000"/>
                <w:sz w:val="22"/>
              </w:rPr>
              <w:t>0次</w:t>
            </w:r>
            <w:r>
              <w:rPr>
                <w:rFonts w:cs="宋体" w:asciiTheme="minorEastAsia" w:hAnsiTheme="minorEastAsia"/>
                <w:color w:val="000000"/>
                <w:sz w:val="22"/>
              </w:rPr>
              <w:cr/>
            </w:r>
            <w:r>
              <w:rPr>
                <w:rFonts w:cs="宋体" w:asciiTheme="minorEastAsia" w:hAnsiTheme="minorEastAsia"/>
                <w:color w:val="000000"/>
                <w:sz w:val="22"/>
              </w:rPr>
              <w:t>
</w:t>
            </w:r>
          </w:p>
        </w:tc>
      </w:tr>
      <w:tr w14:paraId="1B7A4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48" w:type="pct"/>
            <w:tcBorders>
              <w:top w:val="single" w:color="auto" w:sz="12" w:space="0"/>
              <w:bottom w:val="single" w:color="auto" w:sz="4" w:space="0"/>
              <w:right w:val="single" w:color="auto" w:sz="6" w:space="0"/>
            </w:tcBorders>
            <w:vAlign w:val="center"/>
          </w:tcPr>
          <w:p w14:paraId="488DB280">
            <w:pPr>
              <w:jc w:val="left"/>
              <w:rPr>
                <w:rFonts w:hint="eastAsia" w:asciiTheme="minorEastAsia" w:hAnsiTheme="minorEastAsia"/>
                <w:color w:val="000000"/>
                <w:sz w:val="22"/>
              </w:rPr>
            </w:pPr>
            <w:r>
              <w:rPr>
                <w:rFonts w:hint="eastAsia" w:asciiTheme="minorEastAsia" w:hAnsiTheme="minorEastAsia"/>
                <w:color w:val="000000"/>
                <w:sz w:val="22"/>
              </w:rPr>
              <w:t>本年度出国（境）情况</w:t>
            </w:r>
          </w:p>
        </w:tc>
        <w:tc>
          <w:tcPr>
            <w:tcW w:w="3951" w:type="pct"/>
            <w:gridSpan w:val="4"/>
            <w:tcBorders>
              <w:top w:val="single" w:color="auto" w:sz="12" w:space="0"/>
              <w:bottom w:val="single" w:color="auto" w:sz="4" w:space="0"/>
              <w:right w:val="single" w:color="auto" w:sz="6" w:space="0"/>
            </w:tcBorders>
            <w:vAlign w:val="center"/>
          </w:tcPr>
          <w:p w14:paraId="7F05C598">
            <w:pPr>
              <w:jc w:val="left"/>
              <w:rPr>
                <w:rFonts w:hint="eastAsia" w:asciiTheme="minorEastAsia" w:hAnsiTheme="minorEastAsia"/>
                <w:color w:val="000000"/>
                <w:sz w:val="22"/>
              </w:rPr>
            </w:pPr>
            <w:r>
              <w:rPr>
                <w:rFonts w:hint="eastAsia" w:asciiTheme="minorEastAsia" w:hAnsiTheme="minorEastAsia"/>
                <w:color w:val="000000"/>
                <w:sz w:val="22"/>
              </w:rPr>
              <w:t>组织或者参与出访团组共计2个，本单位共计8人次出访。</w:t>
            </w:r>
            <w:r>
              <w:rPr>
                <w:rFonts w:hint="eastAsia" w:asciiTheme="minorEastAsia" w:hAnsiTheme="minorEastAsia"/>
                <w:color w:val="000000"/>
                <w:sz w:val="22"/>
              </w:rPr>
              <w:cr/>
            </w:r>
            <w:r>
              <w:rPr>
                <w:rFonts w:hint="eastAsia" w:asciiTheme="minorEastAsia" w:hAnsiTheme="minorEastAsia"/>
                <w:color w:val="000000"/>
                <w:sz w:val="22"/>
              </w:rPr>
              <w:t>
</w:t>
            </w:r>
            <w:r>
              <w:rPr>
                <w:rFonts w:hint="eastAsia" w:asciiTheme="minorEastAsia" w:hAnsiTheme="minorEastAsia"/>
                <w:color w:val="000000"/>
                <w:sz w:val="22"/>
              </w:rPr>
              <w:cr/>
            </w:r>
            <w:r>
              <w:rPr>
                <w:rFonts w:hint="eastAsia" w:asciiTheme="minorEastAsia" w:hAnsiTheme="minorEastAsia"/>
                <w:color w:val="000000"/>
                <w:sz w:val="22"/>
              </w:rPr>
              <w:t>
</w:t>
            </w:r>
          </w:p>
        </w:tc>
      </w:tr>
    </w:tbl>
    <w:p w14:paraId="3C911C29">
      <w:pPr>
        <w:tabs>
          <w:tab w:val="left" w:pos="4963"/>
        </w:tabs>
        <w:rPr>
          <w:rFonts w:hint="eastAsia" w:asciiTheme="minorEastAsia" w:hAnsiTheme="minorEastAsia"/>
          <w:color w:val="000000"/>
          <w:sz w:val="22"/>
        </w:rPr>
      </w:pPr>
    </w:p>
    <w:p w14:paraId="25F21348">
      <w:pPr>
        <w:tabs>
          <w:tab w:val="left" w:pos="4963"/>
        </w:tabs>
        <w:rPr>
          <w:rFonts w:hint="eastAsia" w:asciiTheme="minorEastAsia" w:hAnsiTheme="minorEastAsia"/>
          <w:color w:val="000000"/>
          <w:sz w:val="22"/>
        </w:rPr>
      </w:pPr>
    </w:p>
    <w:p w14:paraId="52DA8872">
      <w:pPr>
        <w:tabs>
          <w:tab w:val="left" w:pos="4963"/>
        </w:tabs>
        <w:rPr>
          <w:rFonts w:hint="eastAsia" w:asciiTheme="minorEastAsia" w:hAnsiTheme="minorEastAsia"/>
          <w:color w:val="000000"/>
          <w:sz w:val="22"/>
        </w:rPr>
      </w:pP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360"/>
        <w:gridCol w:w="1099"/>
        <w:gridCol w:w="1232"/>
        <w:gridCol w:w="1220"/>
        <w:gridCol w:w="2467"/>
        <w:gridCol w:w="1620"/>
      </w:tblGrid>
      <w:tr w14:paraId="65D34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5000" w:type="pct"/>
            <w:gridSpan w:val="7"/>
            <w:tcBorders>
              <w:top w:val="nil"/>
              <w:left w:val="nil"/>
              <w:bottom w:val="single" w:color="auto" w:sz="4" w:space="0"/>
              <w:right w:val="nil"/>
            </w:tcBorders>
            <w:vAlign w:val="center"/>
          </w:tcPr>
          <w:p w14:paraId="2A7F0443">
            <w:pPr>
              <w:jc w:val="left"/>
              <w:rPr>
                <w:rFonts w:hint="eastAsia"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5ABB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34" w:type="pct"/>
            <w:tcBorders>
              <w:top w:val="single" w:color="auto" w:sz="4" w:space="0"/>
              <w:left w:val="single" w:color="auto" w:sz="4" w:space="0"/>
              <w:bottom w:val="single" w:color="auto" w:sz="4" w:space="0"/>
            </w:tcBorders>
            <w:vAlign w:val="center"/>
          </w:tcPr>
          <w:p w14:paraId="752D4DEF">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690" w:type="pct"/>
            <w:tcBorders>
              <w:top w:val="single" w:color="auto" w:sz="4" w:space="0"/>
              <w:bottom w:val="single" w:color="auto" w:sz="4" w:space="0"/>
            </w:tcBorders>
            <w:vAlign w:val="center"/>
          </w:tcPr>
          <w:p w14:paraId="6613D1AB">
            <w:pPr>
              <w:jc w:val="center"/>
              <w:rPr>
                <w:rFonts w:hint="eastAsia" w:asciiTheme="minorEastAsia" w:hAnsiTheme="minorEastAsia"/>
                <w:color w:val="000000"/>
                <w:sz w:val="22"/>
              </w:rPr>
            </w:pPr>
            <w:r>
              <w:rPr>
                <w:rFonts w:hint="eastAsia" w:asciiTheme="minorEastAsia" w:hAnsiTheme="minorEastAsia"/>
                <w:color w:val="000000"/>
                <w:sz w:val="22"/>
              </w:rPr>
              <w:t>机构名称</w:t>
            </w:r>
          </w:p>
        </w:tc>
        <w:tc>
          <w:tcPr>
            <w:tcW w:w="558" w:type="pct"/>
            <w:tcBorders>
              <w:top w:val="single" w:color="auto" w:sz="4" w:space="0"/>
              <w:bottom w:val="single" w:color="auto" w:sz="4" w:space="0"/>
            </w:tcBorders>
            <w:vAlign w:val="center"/>
          </w:tcPr>
          <w:p w14:paraId="215F731A">
            <w:pPr>
              <w:jc w:val="center"/>
              <w:rPr>
                <w:rFonts w:hint="eastAsia"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625" w:type="pct"/>
            <w:tcBorders>
              <w:top w:val="single" w:color="auto" w:sz="4" w:space="0"/>
              <w:bottom w:val="single" w:color="auto" w:sz="4" w:space="0"/>
            </w:tcBorders>
            <w:vAlign w:val="center"/>
          </w:tcPr>
          <w:p w14:paraId="65CF6816">
            <w:pPr>
              <w:jc w:val="center"/>
              <w:rPr>
                <w:rFonts w:hint="eastAsia" w:asciiTheme="minorEastAsia" w:hAnsiTheme="minorEastAsia"/>
                <w:color w:val="000000"/>
                <w:sz w:val="22"/>
              </w:rPr>
            </w:pPr>
            <w:r>
              <w:rPr>
                <w:rFonts w:hint="eastAsia" w:asciiTheme="minorEastAsia" w:hAnsiTheme="minorEastAsia"/>
                <w:color w:val="000000"/>
                <w:sz w:val="22"/>
              </w:rPr>
              <w:t>机构类型</w:t>
            </w:r>
          </w:p>
          <w:p w14:paraId="60D9044F">
            <w:pPr>
              <w:jc w:val="center"/>
              <w:rPr>
                <w:rFonts w:hint="eastAsia" w:asciiTheme="minorEastAsia" w:hAnsiTheme="minorEastAsia"/>
                <w:color w:val="000000"/>
                <w:sz w:val="22"/>
              </w:rPr>
            </w:pPr>
          </w:p>
        </w:tc>
        <w:tc>
          <w:tcPr>
            <w:tcW w:w="619" w:type="pct"/>
            <w:tcBorders>
              <w:top w:val="single" w:color="auto" w:sz="4" w:space="0"/>
              <w:bottom w:val="single" w:color="auto" w:sz="4" w:space="0"/>
            </w:tcBorders>
            <w:vAlign w:val="center"/>
          </w:tcPr>
          <w:p w14:paraId="00872F42">
            <w:pPr>
              <w:jc w:val="center"/>
              <w:rPr>
                <w:rFonts w:hint="eastAsia" w:asciiTheme="minorEastAsia" w:hAnsiTheme="minorEastAsia"/>
                <w:color w:val="000000"/>
                <w:sz w:val="22"/>
              </w:rPr>
            </w:pPr>
            <w:r>
              <w:rPr>
                <w:rFonts w:hint="eastAsia" w:asciiTheme="minorEastAsia" w:hAnsiTheme="minorEastAsia"/>
                <w:color w:val="000000"/>
                <w:sz w:val="22"/>
              </w:rPr>
              <w:t>设立时间</w:t>
            </w:r>
          </w:p>
        </w:tc>
        <w:tc>
          <w:tcPr>
            <w:tcW w:w="1252" w:type="pct"/>
            <w:tcBorders>
              <w:top w:val="single" w:color="auto" w:sz="4" w:space="0"/>
              <w:bottom w:val="single" w:color="auto" w:sz="4" w:space="0"/>
            </w:tcBorders>
            <w:vAlign w:val="center"/>
          </w:tcPr>
          <w:p w14:paraId="5D2CA14F">
            <w:pPr>
              <w:jc w:val="center"/>
              <w:rPr>
                <w:rFonts w:hint="eastAsia" w:asciiTheme="minorEastAsia" w:hAnsiTheme="minorEastAsia"/>
                <w:color w:val="000000"/>
                <w:sz w:val="22"/>
              </w:rPr>
            </w:pPr>
            <w:r>
              <w:rPr>
                <w:rFonts w:hint="eastAsia" w:asciiTheme="minorEastAsia" w:hAnsiTheme="minorEastAsia"/>
                <w:color w:val="000000"/>
                <w:sz w:val="22"/>
              </w:rPr>
              <w:t>负责人</w:t>
            </w:r>
          </w:p>
        </w:tc>
        <w:tc>
          <w:tcPr>
            <w:tcW w:w="819" w:type="pct"/>
            <w:tcBorders>
              <w:top w:val="single" w:color="auto" w:sz="4" w:space="0"/>
              <w:bottom w:val="single" w:color="auto" w:sz="4" w:space="0"/>
              <w:right w:val="single" w:color="auto" w:sz="4" w:space="0"/>
            </w:tcBorders>
            <w:vAlign w:val="center"/>
          </w:tcPr>
          <w:p w14:paraId="14354598">
            <w:pPr>
              <w:jc w:val="center"/>
              <w:rPr>
                <w:rFonts w:hint="eastAsia" w:asciiTheme="minorEastAsia" w:hAnsiTheme="minorEastAsia"/>
                <w:color w:val="000000"/>
                <w:sz w:val="22"/>
              </w:rPr>
            </w:pPr>
            <w:r>
              <w:rPr>
                <w:rFonts w:hint="eastAsia" w:asciiTheme="minorEastAsia" w:hAnsiTheme="minorEastAsia"/>
                <w:color w:val="000000"/>
                <w:sz w:val="22"/>
              </w:rPr>
              <w:t>外派工作人员人数</w:t>
            </w:r>
          </w:p>
        </w:tc>
      </w:tr>
      <w:tr w14:paraId="7BAE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4" w:type="pct"/>
            <w:tcBorders>
              <w:top w:val="single" w:color="auto" w:sz="4" w:space="0"/>
              <w:left w:val="single" w:color="auto" w:sz="4" w:space="0"/>
              <w:bottom w:val="single" w:color="auto" w:sz="4" w:space="0"/>
            </w:tcBorders>
          </w:tcPr>
          <w:p w14:paraId="6A2CC357">
            <w:pPr>
              <w:rPr>
                <w:rFonts w:hint="eastAsia" w:cs="宋体" w:asciiTheme="minorEastAsia" w:hAnsiTheme="minorEastAsia"/>
                <w:color w:val="000000"/>
                <w:sz w:val="22"/>
              </w:rPr>
            </w:pPr>
          </w:p>
        </w:tc>
        <w:tc>
          <w:tcPr>
            <w:tcW w:w="690" w:type="pct"/>
            <w:tcBorders>
              <w:top w:val="single" w:color="auto" w:sz="4" w:space="0"/>
              <w:bottom w:val="single" w:color="auto" w:sz="4" w:space="0"/>
            </w:tcBorders>
          </w:tcPr>
          <w:p w14:paraId="524EC9A7">
            <w:pPr>
              <w:rPr>
                <w:rFonts w:hint="eastAsia" w:cs="宋体" w:asciiTheme="minorEastAsia" w:hAnsiTheme="minorEastAsia"/>
                <w:color w:val="000000"/>
                <w:sz w:val="22"/>
              </w:rPr>
            </w:pPr>
          </w:p>
        </w:tc>
        <w:tc>
          <w:tcPr>
            <w:tcW w:w="558" w:type="pct"/>
            <w:tcBorders>
              <w:top w:val="single" w:color="auto" w:sz="4" w:space="0"/>
              <w:bottom w:val="single" w:color="auto" w:sz="4" w:space="0"/>
            </w:tcBorders>
          </w:tcPr>
          <w:p w14:paraId="339AFED5">
            <w:pPr>
              <w:rPr>
                <w:rFonts w:hint="eastAsia" w:cs="宋体" w:asciiTheme="minorEastAsia" w:hAnsiTheme="minorEastAsia"/>
                <w:color w:val="000000"/>
                <w:sz w:val="22"/>
              </w:rPr>
            </w:pPr>
          </w:p>
        </w:tc>
        <w:tc>
          <w:tcPr>
            <w:tcW w:w="625" w:type="pct"/>
            <w:tcBorders>
              <w:top w:val="single" w:color="auto" w:sz="4" w:space="0"/>
              <w:bottom w:val="single" w:color="auto" w:sz="4" w:space="0"/>
            </w:tcBorders>
          </w:tcPr>
          <w:p w14:paraId="5C2F122F">
            <w:pPr>
              <w:rPr>
                <w:rFonts w:hint="eastAsia" w:cs="宋体" w:asciiTheme="minorEastAsia" w:hAnsiTheme="minorEastAsia"/>
                <w:color w:val="000000"/>
                <w:sz w:val="22"/>
              </w:rPr>
            </w:pPr>
          </w:p>
        </w:tc>
        <w:tc>
          <w:tcPr>
            <w:tcW w:w="619" w:type="pct"/>
            <w:tcBorders>
              <w:top w:val="single" w:color="auto" w:sz="4" w:space="0"/>
              <w:bottom w:val="single" w:color="auto" w:sz="4" w:space="0"/>
            </w:tcBorders>
          </w:tcPr>
          <w:p w14:paraId="14D988FE">
            <w:pPr>
              <w:rPr>
                <w:rFonts w:hint="eastAsia" w:cs="宋体" w:asciiTheme="minorEastAsia" w:hAnsiTheme="minorEastAsia"/>
                <w:color w:val="000000"/>
                <w:sz w:val="22"/>
              </w:rPr>
            </w:pPr>
          </w:p>
        </w:tc>
        <w:tc>
          <w:tcPr>
            <w:tcW w:w="1252" w:type="pct"/>
            <w:tcBorders>
              <w:top w:val="single" w:color="auto" w:sz="4" w:space="0"/>
              <w:bottom w:val="single" w:color="auto" w:sz="4" w:space="0"/>
            </w:tcBorders>
          </w:tcPr>
          <w:p w14:paraId="78692BAC">
            <w:pPr>
              <w:rPr>
                <w:rFonts w:hint="eastAsia" w:cs="宋体" w:asciiTheme="minorEastAsia" w:hAnsiTheme="minorEastAsia"/>
                <w:color w:val="000000"/>
                <w:sz w:val="22"/>
              </w:rPr>
            </w:pPr>
          </w:p>
        </w:tc>
        <w:tc>
          <w:tcPr>
            <w:tcW w:w="819" w:type="pct"/>
            <w:tcBorders>
              <w:top w:val="single" w:color="auto" w:sz="4" w:space="0"/>
              <w:bottom w:val="single" w:color="auto" w:sz="4" w:space="0"/>
              <w:right w:val="single" w:color="auto" w:sz="4" w:space="0"/>
            </w:tcBorders>
          </w:tcPr>
          <w:p w14:paraId="75BD568C">
            <w:pPr>
              <w:rPr>
                <w:rFonts w:hint="eastAsia" w:cs="宋体" w:asciiTheme="minorEastAsia" w:hAnsiTheme="minorEastAsia"/>
                <w:color w:val="000000"/>
                <w:sz w:val="22"/>
              </w:rPr>
            </w:pPr>
          </w:p>
        </w:tc>
      </w:tr>
      <w:tr w14:paraId="3889C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000" w:type="pct"/>
            <w:gridSpan w:val="7"/>
            <w:tcBorders>
              <w:top w:val="single" w:color="auto" w:sz="4" w:space="0"/>
              <w:left w:val="nil"/>
              <w:bottom w:val="nil"/>
              <w:right w:val="nil"/>
            </w:tcBorders>
          </w:tcPr>
          <w:p w14:paraId="665FA617">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7E73B8E9">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w:t>
            </w:r>
            <w:r>
              <w:rPr>
                <w:rFonts w:hint="eastAsia" w:asciiTheme="minorEastAsia" w:hAnsiTheme="minorEastAsia"/>
                <w:bCs/>
                <w:color w:val="FF0000"/>
                <w:sz w:val="22"/>
                <w:lang w:val="en-US" w:eastAsia="zh-CN"/>
              </w:rPr>
              <w:t>2025</w:t>
            </w:r>
            <w:r>
              <w:rPr>
                <w:rFonts w:hint="eastAsia" w:asciiTheme="minorEastAsia" w:hAnsiTheme="minorEastAsia"/>
                <w:bCs/>
                <w:color w:val="FF0000"/>
                <w:sz w:val="22"/>
              </w:rPr>
              <w:t>年底建立的所有境外机构</w:t>
            </w:r>
          </w:p>
        </w:tc>
      </w:tr>
      <w:tr w14:paraId="5654C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000" w:type="pct"/>
            <w:gridSpan w:val="7"/>
            <w:tcBorders>
              <w:top w:val="nil"/>
              <w:left w:val="nil"/>
              <w:bottom w:val="nil"/>
              <w:right w:val="nil"/>
            </w:tcBorders>
          </w:tcPr>
          <w:p w14:paraId="19831F4E">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0C983CCF">
      <w:pPr>
        <w:tabs>
          <w:tab w:val="left" w:pos="4963"/>
        </w:tabs>
        <w:jc w:val="left"/>
        <w:rPr>
          <w:rFonts w:hint="eastAsia" w:asciiTheme="minorEastAsia" w:hAnsiTheme="minorEastAsia"/>
          <w:color w:val="000000"/>
          <w:sz w:val="22"/>
        </w:rPr>
      </w:pPr>
    </w:p>
    <w:p w14:paraId="476194EF">
      <w:pPr>
        <w:tabs>
          <w:tab w:val="left" w:pos="4963"/>
        </w:tabs>
        <w:jc w:val="left"/>
        <w:rPr>
          <w:rFonts w:hint="eastAsia" w:asciiTheme="minorEastAsia" w:hAnsiTheme="minorEastAsia"/>
          <w:color w:val="000000"/>
          <w:sz w:val="22"/>
        </w:rPr>
      </w:pP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38"/>
        <w:gridCol w:w="2284"/>
        <w:gridCol w:w="2412"/>
        <w:gridCol w:w="2577"/>
        <w:gridCol w:w="39"/>
      </w:tblGrid>
      <w:tr w14:paraId="7E9D6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pct"/>
          <w:cantSplit/>
          <w:trHeight w:val="544" w:hRule="atLeast"/>
        </w:trPr>
        <w:tc>
          <w:tcPr>
            <w:tcW w:w="4979" w:type="pct"/>
            <w:gridSpan w:val="4"/>
            <w:tcBorders>
              <w:top w:val="nil"/>
              <w:left w:val="nil"/>
              <w:bottom w:val="single" w:color="auto" w:sz="4" w:space="0"/>
              <w:right w:val="nil"/>
            </w:tcBorders>
            <w:vAlign w:val="center"/>
          </w:tcPr>
          <w:p w14:paraId="09578BDE">
            <w:pPr>
              <w:jc w:val="left"/>
              <w:rPr>
                <w:rFonts w:hint="eastAsia"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14:paraId="13620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288" w:type="pct"/>
            <w:tcBorders>
              <w:top w:val="single" w:color="auto" w:sz="4" w:space="0"/>
              <w:left w:val="single" w:color="auto" w:sz="4" w:space="0"/>
              <w:bottom w:val="single" w:color="auto" w:sz="4" w:space="0"/>
            </w:tcBorders>
            <w:vAlign w:val="center"/>
          </w:tcPr>
          <w:p w14:paraId="78AB06E8">
            <w:pPr>
              <w:rPr>
                <w:rFonts w:hint="eastAsia" w:asciiTheme="minorEastAsia" w:hAnsiTheme="minorEastAsia"/>
                <w:color w:val="000000"/>
                <w:sz w:val="22"/>
              </w:rPr>
            </w:pPr>
            <w:r>
              <w:rPr>
                <w:rFonts w:hint="eastAsia" w:asciiTheme="minorEastAsia" w:hAnsiTheme="minorEastAsia"/>
                <w:color w:val="000000"/>
                <w:sz w:val="22"/>
              </w:rPr>
              <w:t>序号</w:t>
            </w:r>
          </w:p>
        </w:tc>
        <w:tc>
          <w:tcPr>
            <w:tcW w:w="1159" w:type="pct"/>
            <w:tcBorders>
              <w:top w:val="single" w:color="auto" w:sz="4" w:space="0"/>
              <w:bottom w:val="single" w:color="auto" w:sz="4" w:space="0"/>
            </w:tcBorders>
            <w:vAlign w:val="center"/>
          </w:tcPr>
          <w:p w14:paraId="5434F76E">
            <w:pPr>
              <w:jc w:val="center"/>
              <w:rPr>
                <w:rFonts w:hint="eastAsia" w:asciiTheme="minorEastAsia" w:hAnsiTheme="minorEastAsia"/>
                <w:color w:val="000000"/>
                <w:sz w:val="22"/>
              </w:rPr>
            </w:pPr>
            <w:r>
              <w:rPr>
                <w:rFonts w:hint="eastAsia" w:asciiTheme="minorEastAsia" w:hAnsiTheme="minorEastAsia"/>
                <w:color w:val="000000"/>
                <w:sz w:val="22"/>
              </w:rPr>
              <w:t>项目名称</w:t>
            </w:r>
          </w:p>
        </w:tc>
        <w:tc>
          <w:tcPr>
            <w:tcW w:w="1224" w:type="pct"/>
            <w:tcBorders>
              <w:top w:val="single" w:color="auto" w:sz="4" w:space="0"/>
            </w:tcBorders>
            <w:vAlign w:val="center"/>
          </w:tcPr>
          <w:p w14:paraId="0F050843">
            <w:pPr>
              <w:jc w:val="center"/>
              <w:rPr>
                <w:rFonts w:hint="eastAsia" w:asciiTheme="minorEastAsia" w:hAnsiTheme="minorEastAsia"/>
                <w:color w:val="000000"/>
                <w:sz w:val="22"/>
              </w:rPr>
            </w:pPr>
            <w:r>
              <w:rPr>
                <w:rFonts w:hint="eastAsia" w:asciiTheme="minorEastAsia" w:hAnsiTheme="minorEastAsia"/>
                <w:color w:val="000000"/>
                <w:sz w:val="22"/>
              </w:rPr>
              <w:t>项目资金</w:t>
            </w:r>
          </w:p>
          <w:p w14:paraId="4F1AA8E3">
            <w:pPr>
              <w:jc w:val="center"/>
              <w:rPr>
                <w:rFonts w:hint="eastAsia" w:asciiTheme="minorEastAsia" w:hAnsiTheme="minorEastAsia"/>
                <w:color w:val="000000"/>
                <w:sz w:val="22"/>
              </w:rPr>
            </w:pPr>
            <w:r>
              <w:rPr>
                <w:rFonts w:hint="eastAsia" w:asciiTheme="minorEastAsia" w:hAnsiTheme="minorEastAsia"/>
                <w:color w:val="000000"/>
                <w:sz w:val="22"/>
              </w:rPr>
              <w:t>（人民币元）</w:t>
            </w:r>
          </w:p>
        </w:tc>
        <w:tc>
          <w:tcPr>
            <w:tcW w:w="1327" w:type="pct"/>
            <w:gridSpan w:val="2"/>
            <w:tcBorders>
              <w:top w:val="single" w:color="auto" w:sz="4" w:space="0"/>
            </w:tcBorders>
            <w:vAlign w:val="center"/>
          </w:tcPr>
          <w:p w14:paraId="4CCDEF4B">
            <w:pPr>
              <w:jc w:val="center"/>
              <w:rPr>
                <w:rFonts w:hint="eastAsia" w:asciiTheme="minorEastAsia" w:hAnsiTheme="minorEastAsia"/>
                <w:color w:val="000000"/>
                <w:sz w:val="22"/>
              </w:rPr>
            </w:pPr>
            <w:r>
              <w:rPr>
                <w:rFonts w:hint="eastAsia" w:asciiTheme="minorEastAsia" w:hAnsiTheme="minorEastAsia"/>
                <w:color w:val="000000"/>
                <w:sz w:val="22"/>
              </w:rPr>
              <w:t>实施国家（地区）</w:t>
            </w:r>
          </w:p>
        </w:tc>
      </w:tr>
      <w:tr w14:paraId="774DF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88" w:type="pct"/>
            <w:tcBorders>
              <w:top w:val="single" w:color="auto" w:sz="4" w:space="0"/>
              <w:left w:val="single" w:color="auto" w:sz="4" w:space="0"/>
              <w:bottom w:val="single" w:color="auto" w:sz="4" w:space="0"/>
            </w:tcBorders>
            <w:vAlign w:val="center"/>
          </w:tcPr>
          <w:p w14:paraId="31B998FF">
            <w:pPr>
              <w:widowControl/>
              <w:jc w:val="center"/>
              <w:textAlignment w:val="bottom"/>
              <w:rPr>
                <w:rFonts w:hint="eastAsia" w:cs="宋体" w:asciiTheme="minorEastAsia" w:hAnsiTheme="minorEastAsia"/>
                <w:color w:val="000000"/>
                <w:sz w:val="22"/>
              </w:rPr>
            </w:pPr>
            <w:r>
              <w:rPr>
                <w:rFonts w:eastAsia="宋体" w:cs="宋体" w:asciiTheme="minorEastAsia" w:hAnsiTheme="minorEastAsia"/>
                <w:color w:val="000000"/>
                <w:kern w:val="0"/>
                <w:sz w:val="22"/>
              </w:rPr>
              <w:t>1</w:t>
            </w:r>
          </w:p>
        </w:tc>
        <w:tc>
          <w:tcPr>
            <w:tcW w:w="1159" w:type="pct"/>
            <w:tcBorders>
              <w:top w:val="single" w:color="auto" w:sz="4" w:space="0"/>
              <w:bottom w:val="single" w:color="auto" w:sz="4" w:space="0"/>
            </w:tcBorders>
            <w:vAlign w:val="center"/>
          </w:tcPr>
          <w:p w14:paraId="382F4375">
            <w:pPr>
              <w:rPr>
                <w:rFonts w:hint="eastAsia" w:cs="宋体" w:asciiTheme="minorEastAsia" w:hAnsiTheme="minorEastAsia"/>
                <w:color w:val="000000"/>
                <w:sz w:val="22"/>
              </w:rPr>
            </w:pPr>
            <w:r>
              <w:rPr>
                <w:rFonts w:hint="eastAsia" w:cs="宋体" w:asciiTheme="minorEastAsia" w:hAnsiTheme="minorEastAsia"/>
                <w:color w:val="000000"/>
                <w:sz w:val="22"/>
              </w:rPr>
              <w:t>一百零一个愿望—汉字艺术展</w:t>
            </w:r>
          </w:p>
        </w:tc>
        <w:tc>
          <w:tcPr>
            <w:tcW w:w="1224" w:type="pct"/>
            <w:tcBorders>
              <w:top w:val="single" w:color="auto" w:sz="4" w:space="0"/>
              <w:bottom w:val="single" w:color="auto" w:sz="4" w:space="0"/>
            </w:tcBorders>
            <w:vAlign w:val="center"/>
          </w:tcPr>
          <w:p w14:paraId="083BAAA9">
            <w:pPr>
              <w:jc w:val="center"/>
              <w:rPr>
                <w:rFonts w:hint="eastAsia" w:cs="宋体" w:asciiTheme="minorEastAsia" w:hAnsiTheme="minorEastAsia"/>
                <w:color w:val="000000"/>
                <w:sz w:val="22"/>
              </w:rPr>
            </w:pPr>
            <w:r>
              <w:rPr>
                <w:rFonts w:hint="eastAsia" w:cs="宋体" w:asciiTheme="minorEastAsia" w:hAnsiTheme="minorEastAsia"/>
                <w:color w:val="000000"/>
                <w:sz w:val="22"/>
              </w:rPr>
              <w:t>14864</w:t>
            </w:r>
          </w:p>
        </w:tc>
        <w:tc>
          <w:tcPr>
            <w:tcW w:w="1327" w:type="pct"/>
            <w:gridSpan w:val="2"/>
            <w:tcBorders>
              <w:top w:val="single" w:color="auto" w:sz="4" w:space="0"/>
              <w:bottom w:val="single" w:color="auto" w:sz="4" w:space="0"/>
            </w:tcBorders>
            <w:vAlign w:val="center"/>
          </w:tcPr>
          <w:p w14:paraId="740ECFFC">
            <w:pPr>
              <w:jc w:val="center"/>
              <w:rPr>
                <w:rFonts w:hint="eastAsia" w:cs="宋体" w:asciiTheme="minorEastAsia" w:hAnsiTheme="minorEastAsia"/>
                <w:color w:val="000000"/>
                <w:sz w:val="22"/>
              </w:rPr>
            </w:pPr>
            <w:r>
              <w:rPr>
                <w:rFonts w:hint="eastAsia" w:cs="宋体" w:asciiTheme="minorEastAsia" w:hAnsiTheme="minorEastAsia"/>
                <w:color w:val="000000"/>
                <w:sz w:val="22"/>
              </w:rPr>
              <w:t>南非开普敦、意大利威尼斯</w:t>
            </w:r>
          </w:p>
        </w:tc>
      </w:tr>
      <w:tr w14:paraId="1C176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88" w:type="pct"/>
            <w:tcBorders>
              <w:top w:val="single" w:color="auto" w:sz="4" w:space="0"/>
              <w:left w:val="single" w:color="auto" w:sz="4" w:space="0"/>
              <w:bottom w:val="single" w:color="auto" w:sz="4" w:space="0"/>
            </w:tcBorders>
            <w:vAlign w:val="center"/>
          </w:tcPr>
          <w:p w14:paraId="2BD3B8D3">
            <w:pPr>
              <w:widowControl/>
              <w:jc w:val="center"/>
              <w:textAlignment w:val="bottom"/>
              <w:rPr>
                <w:rFonts w:hint="eastAsia" w:cs="宋体" w:asciiTheme="minorEastAsia" w:hAnsiTheme="minorEastAsia"/>
                <w:color w:val="000000"/>
                <w:sz w:val="22"/>
              </w:rPr>
            </w:pPr>
            <w:r>
              <w:rPr>
                <w:rFonts w:ascii="宋体" w:hAnsi="宋体" w:eastAsia="宋体" w:cs="宋体"/>
                <w:sz w:val="22"/>
              </w:rPr>
              <w:t>2</w:t>
            </w:r>
          </w:p>
        </w:tc>
        <w:tc>
          <w:tcPr>
            <w:tcW w:w="1159" w:type="pct"/>
            <w:tcBorders>
              <w:top w:val="single" w:color="auto" w:sz="4" w:space="0"/>
              <w:bottom w:val="single" w:color="auto" w:sz="4" w:space="0"/>
            </w:tcBorders>
            <w:vAlign w:val="center"/>
          </w:tcPr>
          <w:p w14:paraId="7D889844">
            <w:pPr>
              <w:rPr>
                <w:rFonts w:hint="eastAsia" w:cs="宋体" w:asciiTheme="minorEastAsia" w:hAnsiTheme="minorEastAsia"/>
                <w:color w:val="000000"/>
                <w:sz w:val="22"/>
              </w:rPr>
            </w:pPr>
            <w:r>
              <w:rPr>
                <w:rFonts w:ascii="宋体" w:hAnsi="宋体" w:eastAsia="宋体" w:cs="宋体"/>
                <w:sz w:val="22"/>
              </w:rPr>
              <w:t>天涯共此时——锦绣中华·月映千针中秋民族刺绣艺术特展</w:t>
            </w:r>
          </w:p>
        </w:tc>
        <w:tc>
          <w:tcPr>
            <w:tcW w:w="1224" w:type="pct"/>
            <w:tcBorders>
              <w:top w:val="single" w:color="auto" w:sz="4" w:space="0"/>
              <w:bottom w:val="single" w:color="auto" w:sz="4" w:space="0"/>
            </w:tcBorders>
            <w:vAlign w:val="center"/>
          </w:tcPr>
          <w:p w14:paraId="33D08754">
            <w:pPr>
              <w:jc w:val="center"/>
              <w:rPr>
                <w:rFonts w:hint="eastAsia" w:cs="宋体" w:asciiTheme="minorEastAsia" w:hAnsiTheme="minorEastAsia"/>
                <w:color w:val="000000"/>
                <w:sz w:val="22"/>
              </w:rPr>
            </w:pPr>
            <w:r>
              <w:rPr>
                <w:rFonts w:ascii="宋体" w:hAnsi="宋体" w:eastAsia="宋体" w:cs="宋体"/>
                <w:sz w:val="22"/>
              </w:rPr>
              <w:t>192500</w:t>
            </w:r>
          </w:p>
        </w:tc>
        <w:tc>
          <w:tcPr>
            <w:tcW w:w="1327" w:type="pct"/>
            <w:gridSpan w:val="2"/>
            <w:tcBorders>
              <w:top w:val="single" w:color="auto" w:sz="4" w:space="0"/>
              <w:bottom w:val="single" w:color="auto" w:sz="4" w:space="0"/>
            </w:tcBorders>
            <w:vAlign w:val="center"/>
          </w:tcPr>
          <w:p w14:paraId="08C4C2F0">
            <w:pPr>
              <w:jc w:val="center"/>
              <w:rPr>
                <w:rFonts w:hint="eastAsia" w:cs="宋体" w:asciiTheme="minorEastAsia" w:hAnsiTheme="minorEastAsia"/>
                <w:color w:val="000000"/>
                <w:sz w:val="22"/>
              </w:rPr>
            </w:pPr>
            <w:r>
              <w:rPr>
                <w:rFonts w:ascii="宋体" w:hAnsi="宋体" w:eastAsia="宋体" w:cs="宋体"/>
                <w:sz w:val="22"/>
              </w:rPr>
              <w:t>日本</w:t>
            </w:r>
          </w:p>
        </w:tc>
      </w:tr>
      <w:tr w14:paraId="12861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88" w:type="pct"/>
            <w:tcBorders>
              <w:top w:val="single" w:color="auto" w:sz="4" w:space="0"/>
              <w:left w:val="single" w:color="auto" w:sz="4" w:space="0"/>
              <w:bottom w:val="single" w:color="auto" w:sz="4" w:space="0"/>
            </w:tcBorders>
            <w:vAlign w:val="center"/>
          </w:tcPr>
          <w:p w14:paraId="3CACDAE7">
            <w:pPr>
              <w:widowControl/>
              <w:jc w:val="center"/>
              <w:textAlignment w:val="bottom"/>
              <w:rPr>
                <w:rFonts w:hint="eastAsia" w:cs="宋体" w:asciiTheme="minorEastAsia" w:hAnsiTheme="minorEastAsia"/>
                <w:color w:val="000000"/>
                <w:sz w:val="22"/>
              </w:rPr>
            </w:pPr>
            <w:r>
              <w:rPr>
                <w:rFonts w:ascii="宋体" w:hAnsi="宋体" w:eastAsia="宋体" w:cs="宋体"/>
                <w:sz w:val="22"/>
              </w:rPr>
              <w:t>3</w:t>
            </w:r>
          </w:p>
        </w:tc>
        <w:tc>
          <w:tcPr>
            <w:tcW w:w="1159" w:type="pct"/>
            <w:tcBorders>
              <w:top w:val="single" w:color="auto" w:sz="4" w:space="0"/>
              <w:bottom w:val="single" w:color="auto" w:sz="4" w:space="0"/>
            </w:tcBorders>
            <w:vAlign w:val="center"/>
          </w:tcPr>
          <w:p w14:paraId="4522DC23">
            <w:pPr>
              <w:rPr>
                <w:rFonts w:hint="eastAsia" w:cs="宋体" w:asciiTheme="minorEastAsia" w:hAnsiTheme="minorEastAsia"/>
                <w:color w:val="000000"/>
                <w:sz w:val="22"/>
              </w:rPr>
            </w:pPr>
            <w:r>
              <w:rPr>
                <w:rFonts w:ascii="宋体" w:hAnsi="宋体" w:eastAsia="宋体" w:cs="宋体"/>
                <w:sz w:val="22"/>
              </w:rPr>
              <w:t>多彩的中华民族——走进温哥华UBC大学站</w:t>
            </w:r>
          </w:p>
        </w:tc>
        <w:tc>
          <w:tcPr>
            <w:tcW w:w="1224" w:type="pct"/>
            <w:tcBorders>
              <w:top w:val="single" w:color="auto" w:sz="4" w:space="0"/>
              <w:bottom w:val="single" w:color="auto" w:sz="4" w:space="0"/>
            </w:tcBorders>
            <w:vAlign w:val="center"/>
          </w:tcPr>
          <w:p w14:paraId="519C3411">
            <w:pPr>
              <w:jc w:val="center"/>
              <w:rPr>
                <w:rFonts w:hint="eastAsia" w:cs="宋体" w:asciiTheme="minorEastAsia" w:hAnsiTheme="minorEastAsia"/>
                <w:color w:val="000000"/>
                <w:sz w:val="22"/>
              </w:rPr>
            </w:pPr>
            <w:r>
              <w:rPr>
                <w:rFonts w:ascii="宋体" w:hAnsi="宋体" w:eastAsia="宋体" w:cs="宋体"/>
                <w:sz w:val="22"/>
              </w:rPr>
              <w:t>192500</w:t>
            </w:r>
          </w:p>
        </w:tc>
        <w:tc>
          <w:tcPr>
            <w:tcW w:w="1327" w:type="pct"/>
            <w:gridSpan w:val="2"/>
            <w:tcBorders>
              <w:top w:val="single" w:color="auto" w:sz="4" w:space="0"/>
              <w:bottom w:val="single" w:color="auto" w:sz="4" w:space="0"/>
            </w:tcBorders>
            <w:vAlign w:val="center"/>
          </w:tcPr>
          <w:p w14:paraId="77AA184D">
            <w:pPr>
              <w:jc w:val="center"/>
              <w:rPr>
                <w:rFonts w:hint="eastAsia" w:cs="宋体" w:asciiTheme="minorEastAsia" w:hAnsiTheme="minorEastAsia"/>
                <w:color w:val="000000"/>
                <w:sz w:val="22"/>
              </w:rPr>
            </w:pPr>
            <w:r>
              <w:rPr>
                <w:rFonts w:ascii="宋体" w:hAnsi="宋体" w:eastAsia="宋体" w:cs="宋体"/>
                <w:sz w:val="22"/>
              </w:rPr>
              <w:t>加拿大</w:t>
            </w:r>
          </w:p>
        </w:tc>
      </w:tr>
    </w:tbl>
    <w:p w14:paraId="053F32A8">
      <w:pPr>
        <w:tabs>
          <w:tab w:val="left" w:pos="4963"/>
        </w:tabs>
        <w:jc w:val="left"/>
        <w:rPr>
          <w:rFonts w:hint="eastAsia" w:asciiTheme="minorEastAsia" w:hAnsiTheme="minorEastAsia"/>
          <w:color w:val="000000"/>
          <w:sz w:val="22"/>
        </w:rPr>
      </w:pP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0A73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5000" w:type="pct"/>
            <w:tcBorders>
              <w:top w:val="single" w:color="auto" w:sz="4" w:space="0"/>
              <w:left w:val="nil"/>
              <w:bottom w:val="nil"/>
              <w:right w:val="nil"/>
            </w:tcBorders>
            <w:vAlign w:val="top"/>
          </w:tcPr>
          <w:p w14:paraId="6487032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2A913B93">
            <w:pPr>
              <w:tabs>
                <w:tab w:val="left" w:pos="4963"/>
              </w:tabs>
              <w:jc w:val="left"/>
              <w:rPr>
                <w:rFonts w:hint="eastAsia" w:asciiTheme="minorEastAsia" w:hAnsiTheme="minorEastAsia"/>
                <w:bCs/>
                <w:color w:val="FF0000"/>
                <w:sz w:val="22"/>
              </w:rPr>
            </w:pPr>
            <w:r>
              <w:rPr>
                <w:rFonts w:hint="eastAsia" w:ascii="宋体" w:hAnsi="宋体"/>
                <w:bCs/>
                <w:color w:val="FF0000"/>
                <w:szCs w:val="21"/>
              </w:rPr>
              <w:t>项目不包括会议、考察、访问等非项目性的一次性活动。</w:t>
            </w:r>
          </w:p>
        </w:tc>
      </w:tr>
    </w:tbl>
    <w:p w14:paraId="4AF54C45">
      <w:pPr>
        <w:tabs>
          <w:tab w:val="left" w:pos="4963"/>
        </w:tabs>
        <w:jc w:val="left"/>
        <w:rPr>
          <w:rFonts w:hint="eastAsia" w:asciiTheme="minorEastAsia" w:hAnsiTheme="minorEastAsia"/>
          <w:color w:val="000000"/>
          <w:sz w:val="22"/>
        </w:rPr>
      </w:pPr>
    </w:p>
    <w:p w14:paraId="3F7BBEAB">
      <w:pPr>
        <w:tabs>
          <w:tab w:val="left" w:pos="4963"/>
        </w:tabs>
        <w:jc w:val="left"/>
        <w:rPr>
          <w:rFonts w:hint="eastAsia" w:asciiTheme="minorEastAsia" w:hAnsiTheme="minorEastAsia"/>
          <w:color w:val="000000"/>
          <w:sz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723"/>
        <w:gridCol w:w="1476"/>
        <w:gridCol w:w="2214"/>
        <w:gridCol w:w="1971"/>
        <w:gridCol w:w="10"/>
      </w:tblGrid>
      <w:tr w14:paraId="245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050" w:hRule="atLeast"/>
        </w:trPr>
        <w:tc>
          <w:tcPr>
            <w:tcW w:w="4994" w:type="pct"/>
            <w:gridSpan w:val="5"/>
            <w:tcBorders>
              <w:top w:val="nil"/>
              <w:left w:val="nil"/>
              <w:bottom w:val="single" w:color="auto" w:sz="4" w:space="0"/>
              <w:right w:val="nil"/>
            </w:tcBorders>
            <w:vAlign w:val="center"/>
          </w:tcPr>
          <w:p w14:paraId="0F82B4B1">
            <w:pPr>
              <w:jc w:val="left"/>
              <w:rPr>
                <w:rFonts w:hint="eastAsia"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010D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1248" w:type="pct"/>
            <w:tcBorders>
              <w:top w:val="single" w:color="auto" w:sz="4" w:space="0"/>
              <w:left w:val="single" w:color="auto" w:sz="4" w:space="0"/>
              <w:right w:val="single" w:color="auto" w:sz="4" w:space="0"/>
            </w:tcBorders>
            <w:vAlign w:val="center"/>
          </w:tcPr>
          <w:p w14:paraId="452138EB">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874" w:type="pct"/>
            <w:tcBorders>
              <w:top w:val="single" w:color="auto" w:sz="4" w:space="0"/>
              <w:left w:val="single" w:color="auto" w:sz="4" w:space="0"/>
              <w:right w:val="single" w:color="auto" w:sz="4" w:space="0"/>
            </w:tcBorders>
            <w:vAlign w:val="center"/>
          </w:tcPr>
          <w:p w14:paraId="2691762D">
            <w:pPr>
              <w:jc w:val="center"/>
              <w:rPr>
                <w:rFonts w:hint="eastAsia" w:asciiTheme="minorEastAsia" w:hAnsiTheme="minorEastAsia"/>
                <w:color w:val="000000"/>
                <w:sz w:val="22"/>
              </w:rPr>
            </w:pPr>
            <w:r>
              <w:rPr>
                <w:rFonts w:hint="eastAsia" w:asciiTheme="minorEastAsia" w:hAnsiTheme="minorEastAsia"/>
                <w:color w:val="000000"/>
                <w:sz w:val="22"/>
              </w:rPr>
              <w:t>国际组织名称</w:t>
            </w:r>
          </w:p>
          <w:p w14:paraId="356F57EB">
            <w:pPr>
              <w:jc w:val="center"/>
              <w:rPr>
                <w:rFonts w:hint="eastAsia" w:asciiTheme="minorEastAsia" w:hAnsiTheme="minorEastAsia"/>
                <w:color w:val="000000"/>
                <w:sz w:val="22"/>
              </w:rPr>
            </w:pPr>
            <w:r>
              <w:rPr>
                <w:rFonts w:hint="eastAsia" w:asciiTheme="minorEastAsia" w:hAnsiTheme="minorEastAsia"/>
                <w:color w:val="000000"/>
                <w:sz w:val="22"/>
              </w:rPr>
              <w:t>（中、英文全称）</w:t>
            </w:r>
          </w:p>
        </w:tc>
        <w:tc>
          <w:tcPr>
            <w:tcW w:w="749" w:type="pct"/>
            <w:tcBorders>
              <w:top w:val="single" w:color="auto" w:sz="4" w:space="0"/>
              <w:left w:val="single" w:color="auto" w:sz="4" w:space="0"/>
              <w:right w:val="single" w:color="auto" w:sz="4" w:space="0"/>
            </w:tcBorders>
            <w:vAlign w:val="center"/>
          </w:tcPr>
          <w:p w14:paraId="0B8C955C">
            <w:pPr>
              <w:jc w:val="center"/>
              <w:rPr>
                <w:rFonts w:hint="eastAsia" w:asciiTheme="minorEastAsia" w:hAnsiTheme="minorEastAsia"/>
                <w:color w:val="000000"/>
                <w:sz w:val="22"/>
              </w:rPr>
            </w:pPr>
            <w:r>
              <w:rPr>
                <w:rFonts w:hint="eastAsia" w:asciiTheme="minorEastAsia" w:hAnsiTheme="minorEastAsia"/>
                <w:color w:val="000000"/>
                <w:sz w:val="22"/>
              </w:rPr>
              <w:t>国际组织类型</w:t>
            </w:r>
          </w:p>
        </w:tc>
        <w:tc>
          <w:tcPr>
            <w:tcW w:w="1123" w:type="pct"/>
            <w:tcBorders>
              <w:top w:val="single" w:color="auto" w:sz="4" w:space="0"/>
              <w:left w:val="single" w:color="auto" w:sz="4" w:space="0"/>
              <w:right w:val="single" w:color="auto" w:sz="4" w:space="0"/>
            </w:tcBorders>
            <w:vAlign w:val="center"/>
          </w:tcPr>
          <w:p w14:paraId="2B4AACBC">
            <w:pPr>
              <w:jc w:val="center"/>
              <w:rPr>
                <w:rFonts w:hint="eastAsia" w:asciiTheme="minorEastAsia" w:hAnsiTheme="minorEastAsia"/>
                <w:color w:val="000000"/>
                <w:sz w:val="22"/>
              </w:rPr>
            </w:pPr>
            <w:r>
              <w:rPr>
                <w:rFonts w:hint="eastAsia" w:asciiTheme="minorEastAsia" w:hAnsiTheme="minorEastAsia"/>
                <w:color w:val="000000"/>
                <w:sz w:val="22"/>
              </w:rPr>
              <w:t>参加时间</w:t>
            </w:r>
          </w:p>
        </w:tc>
        <w:tc>
          <w:tcPr>
            <w:tcW w:w="1003" w:type="pct"/>
            <w:gridSpan w:val="2"/>
            <w:tcBorders>
              <w:top w:val="single" w:color="auto" w:sz="4" w:space="0"/>
              <w:left w:val="single" w:color="auto" w:sz="4" w:space="0"/>
              <w:right w:val="single" w:color="auto" w:sz="4" w:space="0"/>
            </w:tcBorders>
            <w:vAlign w:val="center"/>
          </w:tcPr>
          <w:p w14:paraId="6AD1789E">
            <w:pPr>
              <w:jc w:val="center"/>
              <w:rPr>
                <w:rFonts w:hint="eastAsia" w:asciiTheme="minorEastAsia" w:hAnsiTheme="minorEastAsia"/>
                <w:color w:val="FF0000"/>
                <w:sz w:val="22"/>
              </w:rPr>
            </w:pPr>
            <w:r>
              <w:rPr>
                <w:rFonts w:hint="eastAsia" w:asciiTheme="minorEastAsia" w:hAnsiTheme="minorEastAsia"/>
                <w:sz w:val="22"/>
              </w:rPr>
              <w:t>担任职务或获得资格情况</w:t>
            </w:r>
          </w:p>
        </w:tc>
      </w:tr>
      <w:tr w14:paraId="7850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1248" w:type="pct"/>
            <w:tcBorders>
              <w:left w:val="single" w:color="auto" w:sz="4" w:space="0"/>
              <w:bottom w:val="single" w:color="auto" w:sz="4" w:space="0"/>
              <w:right w:val="single" w:color="auto" w:sz="4" w:space="0"/>
            </w:tcBorders>
            <w:vAlign w:val="center"/>
          </w:tcPr>
          <w:p w14:paraId="73960950">
            <w:pPr>
              <w:widowControl/>
              <w:jc w:val="center"/>
              <w:textAlignment w:val="bottom"/>
              <w:rPr>
                <w:rFonts w:hint="eastAsia" w:cs="宋体" w:asciiTheme="minorEastAsia" w:hAnsiTheme="minorEastAsia"/>
                <w:color w:val="000000"/>
                <w:sz w:val="22"/>
              </w:rPr>
            </w:pPr>
          </w:p>
        </w:tc>
        <w:tc>
          <w:tcPr>
            <w:tcW w:w="874" w:type="pct"/>
            <w:tcBorders>
              <w:left w:val="single" w:color="auto" w:sz="4" w:space="0"/>
              <w:bottom w:val="single" w:color="auto" w:sz="4" w:space="0"/>
              <w:right w:val="single" w:color="auto" w:sz="4" w:space="0"/>
            </w:tcBorders>
            <w:vAlign w:val="center"/>
          </w:tcPr>
          <w:p w14:paraId="5DF03467">
            <w:pPr>
              <w:rPr>
                <w:rFonts w:hint="eastAsia" w:cs="宋体" w:asciiTheme="minorEastAsia" w:hAnsiTheme="minorEastAsia"/>
                <w:color w:val="000000"/>
                <w:sz w:val="22"/>
              </w:rPr>
            </w:pPr>
          </w:p>
        </w:tc>
        <w:tc>
          <w:tcPr>
            <w:tcW w:w="749" w:type="pct"/>
            <w:tcBorders>
              <w:left w:val="single" w:color="auto" w:sz="4" w:space="0"/>
              <w:bottom w:val="single" w:color="auto" w:sz="4" w:space="0"/>
              <w:right w:val="single" w:color="auto" w:sz="4" w:space="0"/>
            </w:tcBorders>
            <w:vAlign w:val="center"/>
          </w:tcPr>
          <w:p w14:paraId="63173FD6">
            <w:pPr>
              <w:widowControl/>
              <w:jc w:val="left"/>
              <w:textAlignment w:val="bottom"/>
              <w:rPr>
                <w:rFonts w:hint="eastAsia" w:cs="宋体" w:asciiTheme="minorEastAsia" w:hAnsiTheme="minorEastAsia"/>
                <w:color w:val="000000"/>
                <w:sz w:val="22"/>
              </w:rPr>
            </w:pPr>
          </w:p>
        </w:tc>
        <w:tc>
          <w:tcPr>
            <w:tcW w:w="1123" w:type="pct"/>
            <w:tcBorders>
              <w:left w:val="single" w:color="auto" w:sz="4" w:space="0"/>
              <w:bottom w:val="single" w:color="auto" w:sz="4" w:space="0"/>
              <w:right w:val="single" w:color="auto" w:sz="4" w:space="0"/>
            </w:tcBorders>
            <w:vAlign w:val="center"/>
          </w:tcPr>
          <w:p w14:paraId="0DF8EE94">
            <w:pPr>
              <w:rPr>
                <w:rFonts w:hint="eastAsia" w:cs="宋体" w:asciiTheme="minorEastAsia" w:hAnsiTheme="minorEastAsia"/>
                <w:color w:val="000000"/>
                <w:sz w:val="22"/>
              </w:rPr>
            </w:pPr>
          </w:p>
        </w:tc>
        <w:tc>
          <w:tcPr>
            <w:tcW w:w="1003" w:type="pct"/>
            <w:gridSpan w:val="2"/>
            <w:tcBorders>
              <w:left w:val="single" w:color="auto" w:sz="4" w:space="0"/>
              <w:bottom w:val="single" w:color="auto" w:sz="4" w:space="0"/>
              <w:right w:val="single" w:color="auto" w:sz="4" w:space="0"/>
            </w:tcBorders>
            <w:vAlign w:val="center"/>
          </w:tcPr>
          <w:p w14:paraId="21E56495">
            <w:pPr>
              <w:rPr>
                <w:rFonts w:hint="eastAsia" w:cs="宋体" w:asciiTheme="minorEastAsia" w:hAnsiTheme="minorEastAsia"/>
                <w:color w:val="000000"/>
                <w:sz w:val="22"/>
              </w:rPr>
            </w:pPr>
          </w:p>
        </w:tc>
      </w:tr>
    </w:tbl>
    <w:p w14:paraId="3E867318">
      <w:pPr>
        <w:tabs>
          <w:tab w:val="left" w:pos="4963"/>
        </w:tabs>
        <w:jc w:val="left"/>
        <w:rPr>
          <w:rFonts w:hint="eastAsia" w:asciiTheme="minorEastAsia" w:hAnsiTheme="minorEastAsia"/>
          <w:color w:val="000000"/>
          <w:sz w:val="22"/>
        </w:rPr>
      </w:pP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5431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5000" w:type="pct"/>
            <w:tcBorders>
              <w:top w:val="single" w:color="auto" w:sz="4" w:space="0"/>
              <w:left w:val="nil"/>
              <w:bottom w:val="single" w:color="auto" w:sz="4" w:space="0"/>
              <w:right w:val="nil"/>
            </w:tcBorders>
            <w:vAlign w:val="top"/>
          </w:tcPr>
          <w:p w14:paraId="46FA23F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tc>
      </w:tr>
      <w:tr w14:paraId="250AD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7A4430A3">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1、本栏目统计本单位截止</w:t>
            </w:r>
            <w:r>
              <w:rPr>
                <w:rFonts w:hint="eastAsia" w:asciiTheme="minorEastAsia" w:hAnsiTheme="minorEastAsia"/>
                <w:bCs/>
                <w:color w:val="FF0000"/>
                <w:sz w:val="22"/>
                <w:lang w:val="en-US" w:eastAsia="zh-CN"/>
              </w:rPr>
              <w:t>2025</w:t>
            </w:r>
            <w:r>
              <w:rPr>
                <w:rFonts w:hint="eastAsia" w:asciiTheme="minorEastAsia" w:hAnsiTheme="minorEastAsia"/>
                <w:bCs/>
                <w:color w:val="FF0000"/>
                <w:sz w:val="22"/>
              </w:rPr>
              <w:t>年底仍然有效参加的所有国际组织。</w:t>
            </w:r>
          </w:p>
        </w:tc>
      </w:tr>
      <w:tr w14:paraId="506EF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2C338B2D">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p w14:paraId="627E8712"/>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48"/>
      </w:tblGrid>
      <w:tr w14:paraId="5B14D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000" w:type="pct"/>
            <w:tcBorders>
              <w:top w:val="nil"/>
              <w:left w:val="nil"/>
              <w:bottom w:val="single" w:color="auto" w:sz="4" w:space="0"/>
              <w:right w:val="nil"/>
            </w:tcBorders>
            <w:vAlign w:val="center"/>
          </w:tcPr>
          <w:p w14:paraId="367C56A5">
            <w:pPr>
              <w:jc w:val="left"/>
              <w:rPr>
                <w:rFonts w:hint="eastAsia" w:asciiTheme="minorEastAsia" w:hAnsiTheme="minorEastAsia"/>
                <w:color w:val="000000"/>
                <w:sz w:val="22"/>
              </w:rPr>
            </w:pPr>
            <w:r>
              <w:rPr>
                <w:rFonts w:hint="eastAsia" w:asciiTheme="minorEastAsia" w:hAnsiTheme="minorEastAsia"/>
                <w:color w:val="000000"/>
                <w:sz w:val="22"/>
              </w:rPr>
              <w:t xml:space="preserve">（5） </w:t>
            </w:r>
            <w:r>
              <w:rPr>
                <w:rFonts w:hint="eastAsia" w:asciiTheme="minorEastAsia" w:hAnsiTheme="minorEastAsia"/>
                <w:color w:val="000000"/>
                <w:sz w:val="22"/>
                <w:lang w:val="en-US" w:eastAsia="zh-CN"/>
              </w:rPr>
              <w:t>2025</w:t>
            </w:r>
            <w:r>
              <w:rPr>
                <w:rFonts w:hint="eastAsia" w:asciiTheme="minorEastAsia" w:hAnsiTheme="minorEastAsia"/>
                <w:color w:val="000000"/>
                <w:sz w:val="22"/>
              </w:rPr>
              <w:t>年对外活动主要成绩、问题和管理政策建议</w:t>
            </w:r>
          </w:p>
        </w:tc>
      </w:tr>
      <w:tr w14:paraId="29FA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5000" w:type="pct"/>
            <w:tcBorders>
              <w:top w:val="single" w:color="auto" w:sz="4" w:space="0"/>
              <w:left w:val="single" w:color="auto" w:sz="4" w:space="0"/>
              <w:bottom w:val="single" w:color="auto" w:sz="4" w:space="0"/>
              <w:right w:val="single" w:color="auto" w:sz="4" w:space="0"/>
            </w:tcBorders>
          </w:tcPr>
          <w:p w14:paraId="49F7295C">
            <w:pPr>
              <w:rPr>
                <w:rFonts w:hint="eastAsia" w:asciiTheme="minorEastAsia" w:hAnsiTheme="minorEastAsia"/>
                <w:color w:val="000000"/>
                <w:sz w:val="22"/>
              </w:rPr>
            </w:pPr>
            <w:r>
              <w:rPr>
                <w:rFonts w:hint="eastAsia" w:asciiTheme="minorEastAsia" w:hAnsiTheme="minorEastAsia"/>
                <w:color w:val="000000"/>
                <w:sz w:val="22"/>
              </w:rPr>
              <w:t>2025年度，基金会作为北京市民间组织国际交流促进会会员，积极发挥民间外交作用，服务新时代首都发展，加强国际传播能力，全面立体地讲好中国故事、北京故事，我会理事会进一步加强与社会各界及文旅部驻外机构、中央美术学院等国内外单位合作，相继支持开展了“一百零一个愿望—汉字艺术展”、“天涯共此时—锦绣中华·月映千针中秋民族刺绣艺术特展公益活动”、“多彩的中华民族——走进温哥华公益活动”等公益文化交流活动，取得了良好的效果。</w:t>
            </w:r>
          </w:p>
        </w:tc>
      </w:tr>
      <w:tr w14:paraId="0595E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tcBorders>
              <w:top w:val="single" w:color="auto" w:sz="4" w:space="0"/>
              <w:left w:val="nil"/>
              <w:bottom w:val="nil"/>
              <w:right w:val="nil"/>
            </w:tcBorders>
            <w:vAlign w:val="center"/>
          </w:tcPr>
          <w:p w14:paraId="0D836A69">
            <w:pPr>
              <w:jc w:val="center"/>
              <w:rPr>
                <w:rFonts w:hint="eastAsia" w:asciiTheme="minorEastAsia" w:hAnsiTheme="minorEastAsia"/>
                <w:color w:val="000000"/>
                <w:sz w:val="22"/>
              </w:rPr>
            </w:pPr>
          </w:p>
        </w:tc>
      </w:tr>
    </w:tbl>
    <w:p w14:paraId="62C5450E">
      <w:pPr>
        <w:jc w:val="left"/>
        <w:rPr>
          <w:rFonts w:hint="eastAsia" w:asciiTheme="minorEastAsia" w:hAnsiTheme="minorEastAsia"/>
          <w:color w:val="000000"/>
          <w:sz w:val="22"/>
        </w:rPr>
      </w:pPr>
    </w:p>
    <w:p w14:paraId="44F71575">
      <w:pPr>
        <w:jc w:val="left"/>
        <w:rPr>
          <w:rFonts w:hint="eastAsia" w:asciiTheme="minorEastAsia" w:hAnsiTheme="minorEastAsia"/>
          <w:color w:val="000000"/>
          <w:sz w:val="22"/>
        </w:rPr>
      </w:pPr>
    </w:p>
    <w:p w14:paraId="55FF0E82">
      <w:pPr>
        <w:jc w:val="left"/>
        <w:rPr>
          <w:rFonts w:hint="eastAsia" w:asciiTheme="minorEastAsia" w:hAnsiTheme="minorEastAsia"/>
          <w:color w:val="000000"/>
          <w:sz w:val="22"/>
        </w:rPr>
      </w:pPr>
    </w:p>
    <w:p w14:paraId="34DC655F">
      <w:pPr>
        <w:jc w:val="left"/>
        <w:rPr>
          <w:rFonts w:hint="eastAsia" w:asciiTheme="minorEastAsia" w:hAnsiTheme="minorEastAsia"/>
          <w:color w:val="000000"/>
          <w:sz w:val="22"/>
        </w:rPr>
      </w:pPr>
    </w:p>
    <w:p w14:paraId="0629C6AE">
      <w:pPr>
        <w:jc w:val="left"/>
        <w:rPr>
          <w:rFonts w:hint="eastAsia" w:asciiTheme="minorEastAsia" w:hAnsiTheme="minorEastAsia"/>
          <w:color w:val="000000"/>
          <w:sz w:val="22"/>
        </w:rPr>
      </w:pP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99"/>
        <w:gridCol w:w="1277"/>
        <w:gridCol w:w="1072"/>
        <w:gridCol w:w="1689"/>
        <w:gridCol w:w="2000"/>
        <w:gridCol w:w="970"/>
        <w:gridCol w:w="1596"/>
      </w:tblGrid>
      <w:tr w14:paraId="36C7B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8"/>
            <w:tcBorders>
              <w:top w:val="nil"/>
              <w:left w:val="nil"/>
              <w:bottom w:val="single" w:color="auto" w:sz="4" w:space="0"/>
              <w:right w:val="nil"/>
            </w:tcBorders>
            <w:vAlign w:val="center"/>
          </w:tcPr>
          <w:p w14:paraId="2DE7F5A6">
            <w:pPr>
              <w:jc w:val="left"/>
              <w:rPr>
                <w:rFonts w:hint="eastAsia" w:asciiTheme="minorEastAsia" w:hAnsiTheme="minorEastAsia"/>
                <w:color w:val="000000"/>
                <w:sz w:val="22"/>
              </w:rPr>
            </w:pPr>
            <w:r>
              <w:rPr>
                <w:rFonts w:hint="eastAsia" w:asciiTheme="minorEastAsia" w:hAnsiTheme="minorEastAsia"/>
                <w:color w:val="000000"/>
                <w:sz w:val="22"/>
              </w:rPr>
              <w:t>（6）外籍人员在本单位工作情况</w:t>
            </w:r>
          </w:p>
        </w:tc>
      </w:tr>
      <w:tr w14:paraId="25C6D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1" w:type="pct"/>
            <w:vMerge w:val="restart"/>
            <w:tcBorders>
              <w:top w:val="single" w:color="auto" w:sz="4" w:space="0"/>
              <w:left w:val="single" w:color="auto" w:sz="4" w:space="0"/>
              <w:bottom w:val="single" w:color="auto" w:sz="4" w:space="0"/>
              <w:right w:val="single" w:color="auto" w:sz="4" w:space="0"/>
            </w:tcBorders>
            <w:vAlign w:val="center"/>
          </w:tcPr>
          <w:p w14:paraId="25FBFC48">
            <w:pPr>
              <w:jc w:val="left"/>
              <w:rPr>
                <w:rFonts w:hint="eastAsia" w:asciiTheme="minorEastAsia" w:hAnsiTheme="minorEastAsia"/>
                <w:color w:val="000000"/>
                <w:sz w:val="22"/>
              </w:rPr>
            </w:pPr>
            <w:r>
              <w:rPr>
                <w:rFonts w:hint="eastAsia" w:asciiTheme="minorEastAsia" w:hAnsiTheme="minorEastAsia"/>
                <w:color w:val="000000"/>
                <w:sz w:val="22"/>
              </w:rPr>
              <w:t>外籍人员在本单位工作情况</w:t>
            </w:r>
          </w:p>
        </w:tc>
        <w:tc>
          <w:tcPr>
            <w:tcW w:w="253" w:type="pct"/>
            <w:tcBorders>
              <w:top w:val="single" w:color="auto" w:sz="4" w:space="0"/>
              <w:left w:val="single" w:color="auto" w:sz="4" w:space="0"/>
              <w:bottom w:val="single" w:color="auto" w:sz="4" w:space="0"/>
              <w:right w:val="single" w:color="auto" w:sz="4" w:space="0"/>
            </w:tcBorders>
            <w:vAlign w:val="center"/>
          </w:tcPr>
          <w:p w14:paraId="4F0A1997">
            <w:pPr>
              <w:jc w:val="left"/>
              <w:rPr>
                <w:rFonts w:hint="eastAsia" w:asciiTheme="minorEastAsia" w:hAnsiTheme="minorEastAsia"/>
                <w:color w:val="000000"/>
                <w:sz w:val="22"/>
              </w:rPr>
            </w:pPr>
            <w:r>
              <w:rPr>
                <w:rFonts w:hint="eastAsia" w:asciiTheme="minorEastAsia" w:hAnsiTheme="minorEastAsia"/>
                <w:color w:val="000000"/>
                <w:sz w:val="22"/>
              </w:rPr>
              <w:t>类型</w:t>
            </w:r>
          </w:p>
        </w:tc>
        <w:tc>
          <w:tcPr>
            <w:tcW w:w="648" w:type="pct"/>
            <w:tcBorders>
              <w:top w:val="single" w:color="auto" w:sz="4" w:space="0"/>
              <w:left w:val="single" w:color="auto" w:sz="4" w:space="0"/>
              <w:bottom w:val="single" w:color="auto" w:sz="4" w:space="0"/>
              <w:right w:val="single" w:color="auto" w:sz="4" w:space="0"/>
            </w:tcBorders>
            <w:vAlign w:val="center"/>
          </w:tcPr>
          <w:p w14:paraId="5184A1FA">
            <w:pPr>
              <w:jc w:val="left"/>
              <w:rPr>
                <w:rFonts w:hint="eastAsia" w:asciiTheme="minorEastAsia" w:hAnsiTheme="minorEastAsia"/>
                <w:color w:val="000000"/>
                <w:sz w:val="22"/>
              </w:rPr>
            </w:pPr>
            <w:r>
              <w:rPr>
                <w:rFonts w:hint="eastAsia" w:asciiTheme="minorEastAsia" w:hAnsiTheme="minorEastAsia"/>
                <w:color w:val="000000"/>
                <w:sz w:val="22"/>
              </w:rPr>
              <w:t>负责人</w:t>
            </w:r>
          </w:p>
        </w:tc>
        <w:tc>
          <w:tcPr>
            <w:tcW w:w="544" w:type="pct"/>
            <w:tcBorders>
              <w:top w:val="single" w:color="auto" w:sz="4" w:space="0"/>
              <w:left w:val="single" w:color="auto" w:sz="4" w:space="0"/>
              <w:bottom w:val="single" w:color="auto" w:sz="4" w:space="0"/>
              <w:right w:val="single" w:color="auto" w:sz="4" w:space="0"/>
            </w:tcBorders>
            <w:vAlign w:val="center"/>
          </w:tcPr>
          <w:p w14:paraId="6846D1C7">
            <w:pPr>
              <w:jc w:val="left"/>
              <w:rPr>
                <w:rFonts w:hint="eastAsia" w:asciiTheme="minorEastAsia" w:hAnsiTheme="minorEastAsia"/>
                <w:color w:val="000000"/>
                <w:sz w:val="22"/>
              </w:rPr>
            </w:pPr>
            <w:r>
              <w:rPr>
                <w:rFonts w:hint="eastAsia" w:asciiTheme="minorEastAsia" w:hAnsiTheme="minorEastAsia"/>
                <w:color w:val="000000"/>
                <w:sz w:val="22"/>
              </w:rPr>
              <w:t>理事</w:t>
            </w:r>
          </w:p>
        </w:tc>
        <w:tc>
          <w:tcPr>
            <w:tcW w:w="857" w:type="pct"/>
            <w:tcBorders>
              <w:top w:val="single" w:color="auto" w:sz="4" w:space="0"/>
              <w:left w:val="single" w:color="auto" w:sz="4" w:space="0"/>
              <w:bottom w:val="single" w:color="auto" w:sz="4" w:space="0"/>
              <w:right w:val="single" w:color="auto" w:sz="4" w:space="0"/>
            </w:tcBorders>
            <w:vAlign w:val="center"/>
          </w:tcPr>
          <w:p w14:paraId="7FEAB6F3">
            <w:pPr>
              <w:jc w:val="left"/>
              <w:rPr>
                <w:rFonts w:hint="eastAsia"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015" w:type="pct"/>
            <w:tcBorders>
              <w:top w:val="single" w:color="auto" w:sz="4" w:space="0"/>
              <w:left w:val="single" w:color="auto" w:sz="4" w:space="0"/>
              <w:bottom w:val="single" w:color="auto" w:sz="4" w:space="0"/>
              <w:right w:val="single" w:color="auto" w:sz="4" w:space="0"/>
            </w:tcBorders>
            <w:vAlign w:val="center"/>
          </w:tcPr>
          <w:p w14:paraId="6A798B8D">
            <w:pPr>
              <w:jc w:val="left"/>
              <w:rPr>
                <w:rFonts w:hint="eastAsia" w:asciiTheme="minorEastAsia" w:hAnsiTheme="minorEastAsia"/>
                <w:color w:val="000000"/>
                <w:sz w:val="22"/>
              </w:rPr>
            </w:pPr>
            <w:r>
              <w:rPr>
                <w:rFonts w:hint="eastAsia" w:asciiTheme="minorEastAsia" w:hAnsiTheme="minorEastAsia"/>
                <w:color w:val="000000"/>
                <w:sz w:val="22"/>
              </w:rPr>
              <w:t>工作人员</w:t>
            </w:r>
          </w:p>
        </w:tc>
        <w:tc>
          <w:tcPr>
            <w:tcW w:w="492" w:type="pct"/>
            <w:tcBorders>
              <w:top w:val="single" w:color="auto" w:sz="4" w:space="0"/>
              <w:left w:val="single" w:color="auto" w:sz="4" w:space="0"/>
              <w:bottom w:val="single" w:color="auto" w:sz="4" w:space="0"/>
              <w:right w:val="single" w:color="auto" w:sz="4" w:space="0"/>
            </w:tcBorders>
            <w:vAlign w:val="center"/>
          </w:tcPr>
          <w:p w14:paraId="53EB830D">
            <w:pPr>
              <w:jc w:val="left"/>
              <w:rPr>
                <w:rFonts w:hint="eastAsia" w:asciiTheme="minorEastAsia" w:hAnsiTheme="minorEastAsia"/>
                <w:color w:val="000000"/>
                <w:sz w:val="22"/>
              </w:rPr>
            </w:pPr>
            <w:r>
              <w:rPr>
                <w:rFonts w:hint="eastAsia" w:asciiTheme="minorEastAsia" w:hAnsiTheme="minorEastAsia"/>
                <w:color w:val="000000"/>
                <w:sz w:val="22"/>
              </w:rPr>
              <w:t>会员</w:t>
            </w:r>
          </w:p>
        </w:tc>
        <w:tc>
          <w:tcPr>
            <w:tcW w:w="806" w:type="pct"/>
            <w:tcBorders>
              <w:top w:val="single" w:color="auto" w:sz="4" w:space="0"/>
              <w:left w:val="single" w:color="auto" w:sz="4" w:space="0"/>
              <w:bottom w:val="single" w:color="auto" w:sz="4" w:space="0"/>
              <w:right w:val="single" w:color="auto" w:sz="4" w:space="0"/>
            </w:tcBorders>
            <w:vAlign w:val="center"/>
          </w:tcPr>
          <w:p w14:paraId="0D0F79F8">
            <w:pPr>
              <w:jc w:val="left"/>
              <w:rPr>
                <w:rFonts w:hint="eastAsia" w:asciiTheme="minorEastAsia" w:hAnsiTheme="minorEastAsia"/>
                <w:color w:val="000000"/>
                <w:sz w:val="22"/>
              </w:rPr>
            </w:pPr>
            <w:r>
              <w:rPr>
                <w:rFonts w:hint="eastAsia" w:asciiTheme="minorEastAsia" w:hAnsiTheme="minorEastAsia"/>
                <w:color w:val="000000"/>
                <w:sz w:val="22"/>
              </w:rPr>
              <w:t>志愿者</w:t>
            </w:r>
          </w:p>
        </w:tc>
      </w:tr>
      <w:tr w14:paraId="308E9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1" w:type="pct"/>
            <w:vMerge w:val="continue"/>
            <w:tcBorders>
              <w:top w:val="single" w:color="auto" w:sz="4" w:space="0"/>
              <w:left w:val="single" w:color="auto" w:sz="4" w:space="0"/>
              <w:bottom w:val="single" w:color="auto" w:sz="4" w:space="0"/>
              <w:right w:val="single" w:color="auto" w:sz="4" w:space="0"/>
            </w:tcBorders>
            <w:vAlign w:val="center"/>
          </w:tcPr>
          <w:p w14:paraId="5818B63E">
            <w:pPr>
              <w:jc w:val="left"/>
              <w:rPr>
                <w:rFonts w:hint="eastAsia" w:asciiTheme="minorEastAsia" w:hAnsiTheme="minorEastAsia"/>
                <w:color w:val="000000"/>
                <w:sz w:val="22"/>
              </w:rPr>
            </w:pPr>
          </w:p>
        </w:tc>
        <w:tc>
          <w:tcPr>
            <w:tcW w:w="253" w:type="pct"/>
            <w:tcBorders>
              <w:top w:val="single" w:color="auto" w:sz="4" w:space="0"/>
              <w:left w:val="single" w:color="auto" w:sz="4" w:space="0"/>
              <w:bottom w:val="single" w:color="auto" w:sz="4" w:space="0"/>
              <w:right w:val="single" w:color="auto" w:sz="4" w:space="0"/>
            </w:tcBorders>
            <w:vAlign w:val="center"/>
          </w:tcPr>
          <w:p w14:paraId="47145A0A">
            <w:pPr>
              <w:jc w:val="left"/>
              <w:rPr>
                <w:rFonts w:hint="eastAsia" w:asciiTheme="minorEastAsia" w:hAnsiTheme="minorEastAsia"/>
                <w:color w:val="000000"/>
                <w:sz w:val="22"/>
              </w:rPr>
            </w:pPr>
            <w:r>
              <w:rPr>
                <w:rFonts w:hint="eastAsia" w:asciiTheme="minorEastAsia" w:hAnsiTheme="minorEastAsia"/>
                <w:color w:val="000000"/>
                <w:sz w:val="22"/>
              </w:rPr>
              <w:t>人数</w:t>
            </w:r>
          </w:p>
        </w:tc>
        <w:tc>
          <w:tcPr>
            <w:tcW w:w="648" w:type="pct"/>
            <w:tcBorders>
              <w:top w:val="single" w:color="auto" w:sz="4" w:space="0"/>
              <w:left w:val="single" w:color="auto" w:sz="4" w:space="0"/>
              <w:bottom w:val="single" w:color="auto" w:sz="4" w:space="0"/>
              <w:right w:val="single" w:color="auto" w:sz="4" w:space="0"/>
            </w:tcBorders>
            <w:vAlign w:val="center"/>
          </w:tcPr>
          <w:p w14:paraId="72CF1296">
            <w:pPr>
              <w:jc w:val="left"/>
              <w:rPr>
                <w:rFonts w:hint="eastAsia" w:asciiTheme="minorEastAsia" w:hAnsiTheme="minorEastAsia"/>
                <w:color w:val="000000"/>
                <w:sz w:val="22"/>
              </w:rPr>
            </w:pPr>
          </w:p>
        </w:tc>
        <w:tc>
          <w:tcPr>
            <w:tcW w:w="544" w:type="pct"/>
            <w:tcBorders>
              <w:top w:val="single" w:color="auto" w:sz="4" w:space="0"/>
              <w:left w:val="single" w:color="auto" w:sz="4" w:space="0"/>
              <w:bottom w:val="single" w:color="auto" w:sz="4" w:space="0"/>
              <w:right w:val="single" w:color="auto" w:sz="4" w:space="0"/>
            </w:tcBorders>
            <w:vAlign w:val="center"/>
          </w:tcPr>
          <w:p w14:paraId="0D090659">
            <w:pPr>
              <w:jc w:val="left"/>
              <w:rPr>
                <w:rFonts w:hint="eastAsia" w:asciiTheme="minorEastAsia" w:hAnsiTheme="minorEastAsia"/>
                <w:color w:val="000000"/>
                <w:sz w:val="22"/>
              </w:rPr>
            </w:pPr>
          </w:p>
        </w:tc>
        <w:tc>
          <w:tcPr>
            <w:tcW w:w="857" w:type="pct"/>
            <w:tcBorders>
              <w:top w:val="single" w:color="auto" w:sz="4" w:space="0"/>
              <w:left w:val="single" w:color="auto" w:sz="4" w:space="0"/>
              <w:bottom w:val="single" w:color="auto" w:sz="4" w:space="0"/>
              <w:right w:val="single" w:color="auto" w:sz="4" w:space="0"/>
            </w:tcBorders>
            <w:vAlign w:val="center"/>
          </w:tcPr>
          <w:p w14:paraId="2E452F91">
            <w:pPr>
              <w:jc w:val="left"/>
              <w:rPr>
                <w:rFonts w:hint="eastAsia" w:asciiTheme="minorEastAsia" w:hAnsiTheme="minorEastAsia"/>
                <w:color w:val="000000"/>
                <w:sz w:val="22"/>
              </w:rPr>
            </w:pPr>
          </w:p>
        </w:tc>
        <w:tc>
          <w:tcPr>
            <w:tcW w:w="1015" w:type="pct"/>
            <w:tcBorders>
              <w:top w:val="single" w:color="auto" w:sz="4" w:space="0"/>
              <w:left w:val="single" w:color="auto" w:sz="4" w:space="0"/>
              <w:bottom w:val="single" w:color="auto" w:sz="4" w:space="0"/>
              <w:right w:val="single" w:color="auto" w:sz="4" w:space="0"/>
            </w:tcBorders>
            <w:vAlign w:val="center"/>
          </w:tcPr>
          <w:p w14:paraId="2F3EA019">
            <w:pPr>
              <w:jc w:val="left"/>
              <w:rPr>
                <w:rFonts w:hint="eastAsia" w:asciiTheme="minorEastAsia" w:hAnsiTheme="minorEastAsia"/>
                <w:color w:val="000000"/>
                <w:sz w:val="22"/>
              </w:rPr>
            </w:pPr>
          </w:p>
        </w:tc>
        <w:tc>
          <w:tcPr>
            <w:tcW w:w="492" w:type="pct"/>
            <w:tcBorders>
              <w:top w:val="single" w:color="auto" w:sz="4" w:space="0"/>
              <w:left w:val="single" w:color="auto" w:sz="4" w:space="0"/>
              <w:bottom w:val="single" w:color="auto" w:sz="4" w:space="0"/>
              <w:right w:val="single" w:color="auto" w:sz="4" w:space="0"/>
            </w:tcBorders>
            <w:vAlign w:val="center"/>
          </w:tcPr>
          <w:p w14:paraId="1090B16E">
            <w:pPr>
              <w:jc w:val="left"/>
              <w:rPr>
                <w:rFonts w:hint="eastAsia" w:asciiTheme="minorEastAsia" w:hAnsiTheme="minorEastAsia"/>
                <w:color w:val="000000"/>
                <w:sz w:val="22"/>
              </w:rPr>
            </w:pPr>
          </w:p>
        </w:tc>
        <w:tc>
          <w:tcPr>
            <w:tcW w:w="806" w:type="pct"/>
            <w:tcBorders>
              <w:top w:val="single" w:color="auto" w:sz="4" w:space="0"/>
              <w:left w:val="single" w:color="auto" w:sz="4" w:space="0"/>
              <w:bottom w:val="single" w:color="auto" w:sz="4" w:space="0"/>
              <w:right w:val="single" w:color="auto" w:sz="4" w:space="0"/>
            </w:tcBorders>
            <w:vAlign w:val="center"/>
          </w:tcPr>
          <w:p w14:paraId="19F39457">
            <w:pPr>
              <w:jc w:val="left"/>
              <w:rPr>
                <w:rFonts w:hint="eastAsia" w:asciiTheme="minorEastAsia" w:hAnsiTheme="minorEastAsia"/>
                <w:color w:val="000000"/>
                <w:sz w:val="22"/>
              </w:rPr>
            </w:pPr>
          </w:p>
        </w:tc>
      </w:tr>
      <w:tr w14:paraId="4F9A5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1" w:type="pct"/>
            <w:vMerge w:val="continue"/>
            <w:tcBorders>
              <w:top w:val="single" w:color="auto" w:sz="4" w:space="0"/>
              <w:left w:val="single" w:color="auto" w:sz="4" w:space="0"/>
              <w:bottom w:val="single" w:color="auto" w:sz="4" w:space="0"/>
              <w:right w:val="single" w:color="auto" w:sz="4" w:space="0"/>
            </w:tcBorders>
            <w:vAlign w:val="center"/>
          </w:tcPr>
          <w:p w14:paraId="6A2DE3EE">
            <w:pPr>
              <w:jc w:val="left"/>
              <w:rPr>
                <w:rFonts w:hint="eastAsia" w:asciiTheme="minorEastAsia" w:hAnsiTheme="minorEastAsia"/>
                <w:color w:val="000000"/>
                <w:sz w:val="22"/>
              </w:rPr>
            </w:pPr>
          </w:p>
        </w:tc>
        <w:tc>
          <w:tcPr>
            <w:tcW w:w="4618" w:type="pct"/>
            <w:gridSpan w:val="7"/>
            <w:tcBorders>
              <w:top w:val="single" w:color="auto" w:sz="4" w:space="0"/>
              <w:left w:val="single" w:color="auto" w:sz="4" w:space="0"/>
              <w:bottom w:val="single" w:color="auto" w:sz="4" w:space="0"/>
              <w:right w:val="single" w:color="auto" w:sz="4" w:space="0"/>
            </w:tcBorders>
            <w:vAlign w:val="center"/>
          </w:tcPr>
          <w:p w14:paraId="7D8E1A77">
            <w:pPr>
              <w:jc w:val="left"/>
              <w:rPr>
                <w:rFonts w:hint="eastAsia"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14:paraId="6EB5C7FE">
      <w:pPr>
        <w:jc w:val="left"/>
        <w:rPr>
          <w:rFonts w:hint="eastAsia" w:asciiTheme="minorEastAsia" w:hAnsiTheme="minorEastAsia"/>
          <w:color w:val="000000"/>
          <w:sz w:val="22"/>
        </w:rPr>
      </w:pPr>
    </w:p>
    <w:p w14:paraId="4EC66032"/>
    <w:p w14:paraId="58197063">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1206"/>
        <w:gridCol w:w="1013"/>
        <w:gridCol w:w="1020"/>
        <w:gridCol w:w="867"/>
        <w:gridCol w:w="1547"/>
        <w:gridCol w:w="1206"/>
        <w:gridCol w:w="1206"/>
      </w:tblGrid>
      <w:tr w14:paraId="4D04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998" w:type="pct"/>
            <w:vAlign w:val="center"/>
          </w:tcPr>
          <w:p w14:paraId="57BF7281">
            <w:pPr>
              <w:jc w:val="center"/>
              <w:rPr>
                <w:rFonts w:ascii="宋体" w:hAnsi="宋体" w:cs="宋体"/>
                <w:bCs/>
                <w:kern w:val="0"/>
                <w:sz w:val="22"/>
                <w:szCs w:val="22"/>
              </w:rPr>
            </w:pPr>
            <w:r>
              <w:rPr>
                <w:rFonts w:hint="eastAsia" w:ascii="宋体" w:hAnsi="宋体" w:cs="宋体"/>
                <w:bCs/>
                <w:kern w:val="0"/>
                <w:sz w:val="22"/>
                <w:szCs w:val="22"/>
              </w:rPr>
              <w:t>项目名称</w:t>
            </w:r>
          </w:p>
        </w:tc>
        <w:tc>
          <w:tcPr>
            <w:tcW w:w="477" w:type="pct"/>
            <w:vAlign w:val="center"/>
          </w:tcPr>
          <w:p w14:paraId="39B65D0D">
            <w:pPr>
              <w:jc w:val="center"/>
              <w:rPr>
                <w:rFonts w:ascii="宋体" w:hAnsi="宋体" w:cs="宋体"/>
                <w:bCs/>
                <w:kern w:val="0"/>
                <w:sz w:val="22"/>
                <w:szCs w:val="22"/>
              </w:rPr>
            </w:pPr>
            <w:r>
              <w:rPr>
                <w:rFonts w:hint="eastAsia" w:ascii="宋体" w:hAnsi="宋体" w:cs="宋体"/>
                <w:bCs/>
                <w:kern w:val="0"/>
                <w:sz w:val="22"/>
                <w:szCs w:val="22"/>
              </w:rPr>
              <w:t>收入</w:t>
            </w:r>
          </w:p>
        </w:tc>
        <w:tc>
          <w:tcPr>
            <w:tcW w:w="606" w:type="pct"/>
            <w:vAlign w:val="center"/>
          </w:tcPr>
          <w:p w14:paraId="72501F28">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610" w:type="pct"/>
            <w:vAlign w:val="center"/>
          </w:tcPr>
          <w:p w14:paraId="72A69E4F">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532" w:type="pct"/>
            <w:vAlign w:val="center"/>
          </w:tcPr>
          <w:p w14:paraId="711E4165">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877" w:type="pct"/>
            <w:vAlign w:val="center"/>
          </w:tcPr>
          <w:p w14:paraId="009260AC">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498" w:type="pct"/>
            <w:vAlign w:val="center"/>
          </w:tcPr>
          <w:p w14:paraId="5248C05D">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399" w:type="pct"/>
            <w:vAlign w:val="center"/>
          </w:tcPr>
          <w:p w14:paraId="65841A70">
            <w:pPr>
              <w:jc w:val="center"/>
              <w:rPr>
                <w:rFonts w:ascii="宋体" w:hAnsi="宋体" w:cs="宋体"/>
                <w:bCs/>
                <w:kern w:val="0"/>
                <w:sz w:val="22"/>
                <w:szCs w:val="22"/>
              </w:rPr>
            </w:pPr>
            <w:r>
              <w:rPr>
                <w:rFonts w:hint="eastAsia" w:ascii="宋体" w:hAnsi="宋体" w:cs="宋体"/>
                <w:bCs/>
                <w:kern w:val="0"/>
                <w:sz w:val="22"/>
                <w:szCs w:val="22"/>
              </w:rPr>
              <w:t>总计</w:t>
            </w:r>
          </w:p>
        </w:tc>
      </w:tr>
      <w:tr w14:paraId="43C2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8" w:type="pct"/>
          </w:tcPr>
          <w:p w14:paraId="54E04D98">
            <w:pPr>
              <w:rPr>
                <w:rFonts w:ascii="宋体" w:hAnsi="宋体"/>
                <w:sz w:val="22"/>
                <w:szCs w:val="22"/>
              </w:rPr>
            </w:pPr>
            <w:r>
              <w:rPr>
                <w:rFonts w:ascii="宋体" w:hAnsi="宋体" w:eastAsia="宋体" w:cs="宋体"/>
                <w:color w:val="000000"/>
                <w:kern w:val="0"/>
                <w:sz w:val="22"/>
                <w:szCs w:val="22"/>
              </w:rPr>
              <w:t>多彩的中华民族系列公益展览</w:t>
            </w:r>
          </w:p>
        </w:tc>
        <w:tc>
          <w:tcPr>
            <w:tcW w:w="477" w:type="pct"/>
            <w:vAlign w:val="center"/>
          </w:tcPr>
          <w:p w14:paraId="2600351D">
            <w:pPr>
              <w:widowControl/>
              <w:jc w:val="left"/>
              <w:rPr>
                <w:rFonts w:ascii="宋体" w:hAnsi="宋体" w:cs="宋体"/>
                <w:kern w:val="0"/>
                <w:sz w:val="22"/>
                <w:szCs w:val="22"/>
              </w:rPr>
            </w:pPr>
            <w:r>
              <w:rPr>
                <w:rFonts w:ascii="宋体" w:hAnsi="宋体" w:cs="宋体"/>
                <w:color w:val="000000"/>
                <w:kern w:val="0"/>
                <w:sz w:val="22"/>
                <w:szCs w:val="22"/>
              </w:rPr>
              <w:t>542240.00</w:t>
            </w:r>
          </w:p>
        </w:tc>
        <w:tc>
          <w:tcPr>
            <w:tcW w:w="606" w:type="pct"/>
            <w:vAlign w:val="center"/>
          </w:tcPr>
          <w:p w14:paraId="386F6F64">
            <w:pPr>
              <w:jc w:val="left"/>
              <w:rPr>
                <w:rFonts w:ascii="宋体" w:hAnsi="宋体" w:cs="宋体"/>
                <w:kern w:val="0"/>
                <w:sz w:val="22"/>
                <w:szCs w:val="22"/>
              </w:rPr>
            </w:pPr>
            <w:r>
              <w:rPr>
                <w:rFonts w:ascii="宋体" w:hAnsi="宋体" w:cs="宋体"/>
                <w:bCs/>
                <w:kern w:val="0"/>
                <w:sz w:val="22"/>
                <w:szCs w:val="22"/>
              </w:rPr>
              <w:t>0</w:t>
            </w:r>
          </w:p>
        </w:tc>
        <w:tc>
          <w:tcPr>
            <w:tcW w:w="610" w:type="pct"/>
            <w:vAlign w:val="center"/>
          </w:tcPr>
          <w:p w14:paraId="52C5AD0F">
            <w:pPr>
              <w:jc w:val="left"/>
              <w:rPr>
                <w:rFonts w:ascii="宋体" w:hAnsi="宋体" w:cs="宋体"/>
                <w:kern w:val="0"/>
                <w:sz w:val="22"/>
                <w:szCs w:val="22"/>
              </w:rPr>
            </w:pPr>
            <w:r>
              <w:rPr>
                <w:rFonts w:ascii="宋体" w:hAnsi="宋体" w:cs="宋体"/>
                <w:bCs/>
                <w:kern w:val="0"/>
                <w:sz w:val="22"/>
                <w:szCs w:val="22"/>
              </w:rPr>
              <w:t>0</w:t>
            </w:r>
          </w:p>
        </w:tc>
        <w:tc>
          <w:tcPr>
            <w:tcW w:w="532" w:type="pct"/>
            <w:vAlign w:val="center"/>
          </w:tcPr>
          <w:p w14:paraId="03378E7A">
            <w:pPr>
              <w:widowControl/>
              <w:jc w:val="left"/>
              <w:rPr>
                <w:rFonts w:ascii="宋体" w:hAnsi="宋体" w:cs="宋体"/>
                <w:kern w:val="0"/>
                <w:sz w:val="22"/>
                <w:szCs w:val="22"/>
              </w:rPr>
            </w:pPr>
            <w:r>
              <w:rPr>
                <w:rFonts w:ascii="宋体" w:hAnsi="宋体" w:cs="宋体"/>
                <w:color w:val="000000"/>
                <w:kern w:val="0"/>
                <w:sz w:val="22"/>
                <w:szCs w:val="22"/>
              </w:rPr>
              <w:t>0</w:t>
            </w:r>
          </w:p>
        </w:tc>
        <w:tc>
          <w:tcPr>
            <w:tcW w:w="877" w:type="pct"/>
            <w:vAlign w:val="center"/>
          </w:tcPr>
          <w:p w14:paraId="6F2CEBED">
            <w:pPr>
              <w:widowControl/>
              <w:jc w:val="left"/>
              <w:rPr>
                <w:rFonts w:ascii="宋体" w:hAnsi="宋体" w:cs="宋体"/>
                <w:kern w:val="0"/>
                <w:sz w:val="22"/>
                <w:szCs w:val="22"/>
              </w:rPr>
            </w:pPr>
            <w:r>
              <w:rPr>
                <w:rFonts w:ascii="宋体" w:hAnsi="宋体" w:cs="宋体"/>
                <w:color w:val="000000"/>
                <w:kern w:val="0"/>
                <w:sz w:val="22"/>
                <w:szCs w:val="22"/>
              </w:rPr>
              <w:t>0</w:t>
            </w:r>
          </w:p>
        </w:tc>
        <w:tc>
          <w:tcPr>
            <w:tcW w:w="498" w:type="pct"/>
            <w:vAlign w:val="center"/>
          </w:tcPr>
          <w:p w14:paraId="37DB8404">
            <w:pPr>
              <w:jc w:val="left"/>
              <w:rPr>
                <w:rFonts w:ascii="宋体" w:hAnsi="宋体" w:cs="宋体"/>
                <w:kern w:val="0"/>
                <w:sz w:val="22"/>
                <w:szCs w:val="22"/>
              </w:rPr>
            </w:pPr>
            <w:r>
              <w:rPr>
                <w:rFonts w:ascii="宋体" w:hAnsi="宋体" w:cs="宋体"/>
                <w:color w:val="000000"/>
                <w:kern w:val="0"/>
                <w:sz w:val="22"/>
                <w:szCs w:val="22"/>
              </w:rPr>
              <w:t>542240.00</w:t>
            </w:r>
          </w:p>
        </w:tc>
        <w:tc>
          <w:tcPr>
            <w:tcW w:w="399" w:type="pct"/>
            <w:vAlign w:val="center"/>
          </w:tcPr>
          <w:p w14:paraId="693E8959">
            <w:pPr>
              <w:widowControl/>
              <w:jc w:val="left"/>
              <w:rPr>
                <w:rFonts w:ascii="宋体" w:hAnsi="宋体" w:cs="宋体"/>
                <w:kern w:val="0"/>
                <w:sz w:val="22"/>
                <w:szCs w:val="22"/>
              </w:rPr>
            </w:pPr>
            <w:r>
              <w:rPr>
                <w:rFonts w:ascii="宋体" w:hAnsi="宋体" w:cs="宋体"/>
                <w:color w:val="000000"/>
                <w:kern w:val="0"/>
                <w:sz w:val="22"/>
                <w:szCs w:val="22"/>
              </w:rPr>
              <w:t>542240.00</w:t>
            </w:r>
          </w:p>
        </w:tc>
      </w:tr>
      <w:tr w14:paraId="0717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8" w:type="pct"/>
            <w:vAlign w:val="center"/>
          </w:tcPr>
          <w:p w14:paraId="2AA8BAEC">
            <w:pPr>
              <w:widowControl/>
              <w:jc w:val="center"/>
              <w:rPr>
                <w:rFonts w:ascii="宋体" w:hAnsi="宋体" w:cs="宋体"/>
                <w:kern w:val="0"/>
                <w:sz w:val="22"/>
                <w:szCs w:val="22"/>
              </w:rPr>
            </w:pPr>
            <w:r>
              <w:rPr>
                <w:rFonts w:hint="eastAsia" w:ascii="宋体" w:hAnsi="宋体" w:cs="宋体"/>
                <w:kern w:val="0"/>
                <w:sz w:val="22"/>
                <w:szCs w:val="22"/>
              </w:rPr>
              <w:t>合    计</w:t>
            </w:r>
          </w:p>
        </w:tc>
        <w:tc>
          <w:tcPr>
            <w:tcW w:w="477" w:type="pct"/>
            <w:vAlign w:val="center"/>
          </w:tcPr>
          <w:p w14:paraId="7A02BA8F">
            <w:pPr>
              <w:widowControl/>
              <w:jc w:val="left"/>
              <w:rPr>
                <w:rFonts w:ascii="宋体" w:hAnsi="宋体" w:cs="宋体"/>
                <w:kern w:val="0"/>
                <w:sz w:val="22"/>
                <w:szCs w:val="22"/>
              </w:rPr>
            </w:pPr>
            <w:r>
              <w:rPr>
                <w:rFonts w:ascii="宋体" w:hAnsi="宋体" w:cs="宋体"/>
                <w:color w:val="000000"/>
                <w:kern w:val="0"/>
                <w:sz w:val="22"/>
                <w:szCs w:val="22"/>
              </w:rPr>
              <w:t>542240.00</w:t>
            </w:r>
          </w:p>
        </w:tc>
        <w:tc>
          <w:tcPr>
            <w:tcW w:w="606" w:type="pct"/>
            <w:vAlign w:val="center"/>
          </w:tcPr>
          <w:p w14:paraId="6C9CB24F">
            <w:pPr>
              <w:widowControl/>
              <w:jc w:val="left"/>
              <w:rPr>
                <w:rFonts w:ascii="宋体" w:hAnsi="宋体" w:cs="宋体"/>
                <w:kern w:val="0"/>
                <w:sz w:val="22"/>
                <w:szCs w:val="22"/>
              </w:rPr>
            </w:pPr>
            <w:r>
              <w:rPr>
                <w:rFonts w:ascii="宋体" w:hAnsi="宋体" w:cs="宋体"/>
                <w:color w:val="000000"/>
                <w:kern w:val="0"/>
                <w:sz w:val="22"/>
                <w:szCs w:val="22"/>
              </w:rPr>
              <w:t>0.00</w:t>
            </w:r>
          </w:p>
        </w:tc>
        <w:tc>
          <w:tcPr>
            <w:tcW w:w="610" w:type="pct"/>
            <w:vAlign w:val="center"/>
          </w:tcPr>
          <w:p w14:paraId="52D2A592">
            <w:pPr>
              <w:widowControl/>
              <w:jc w:val="left"/>
              <w:rPr>
                <w:rFonts w:ascii="宋体" w:hAnsi="宋体" w:cs="宋体"/>
                <w:kern w:val="0"/>
                <w:sz w:val="22"/>
                <w:szCs w:val="22"/>
              </w:rPr>
            </w:pPr>
            <w:r>
              <w:rPr>
                <w:rFonts w:ascii="宋体" w:hAnsi="宋体" w:cs="宋体"/>
                <w:color w:val="000000"/>
                <w:kern w:val="0"/>
                <w:sz w:val="22"/>
                <w:szCs w:val="22"/>
              </w:rPr>
              <w:t>0.00</w:t>
            </w:r>
          </w:p>
        </w:tc>
        <w:tc>
          <w:tcPr>
            <w:tcW w:w="532" w:type="pct"/>
            <w:vAlign w:val="center"/>
          </w:tcPr>
          <w:p w14:paraId="209F9213">
            <w:pPr>
              <w:widowControl/>
              <w:jc w:val="left"/>
              <w:rPr>
                <w:rFonts w:ascii="宋体" w:hAnsi="宋体" w:cs="宋体"/>
                <w:kern w:val="0"/>
                <w:sz w:val="22"/>
                <w:szCs w:val="22"/>
              </w:rPr>
            </w:pPr>
            <w:r>
              <w:rPr>
                <w:rFonts w:ascii="宋体" w:hAnsi="宋体" w:cs="宋体"/>
                <w:color w:val="000000"/>
                <w:kern w:val="0"/>
                <w:sz w:val="22"/>
                <w:szCs w:val="22"/>
              </w:rPr>
              <w:t>0.00</w:t>
            </w:r>
          </w:p>
        </w:tc>
        <w:tc>
          <w:tcPr>
            <w:tcW w:w="877" w:type="pct"/>
            <w:vAlign w:val="center"/>
          </w:tcPr>
          <w:p w14:paraId="0458A704">
            <w:pPr>
              <w:widowControl/>
              <w:jc w:val="left"/>
              <w:rPr>
                <w:rFonts w:ascii="宋体" w:hAnsi="宋体" w:cs="宋体"/>
                <w:kern w:val="0"/>
                <w:sz w:val="22"/>
                <w:szCs w:val="22"/>
              </w:rPr>
            </w:pPr>
            <w:r>
              <w:rPr>
                <w:rFonts w:ascii="宋体" w:hAnsi="宋体" w:cs="宋体"/>
                <w:color w:val="000000"/>
                <w:kern w:val="0"/>
                <w:sz w:val="22"/>
                <w:szCs w:val="22"/>
              </w:rPr>
              <w:t>0.00</w:t>
            </w:r>
          </w:p>
        </w:tc>
        <w:tc>
          <w:tcPr>
            <w:tcW w:w="498" w:type="pct"/>
            <w:vAlign w:val="center"/>
          </w:tcPr>
          <w:p w14:paraId="20F7E899">
            <w:pPr>
              <w:widowControl/>
              <w:jc w:val="left"/>
              <w:rPr>
                <w:rFonts w:ascii="宋体" w:hAnsi="宋体" w:cs="宋体"/>
                <w:kern w:val="0"/>
                <w:sz w:val="22"/>
                <w:szCs w:val="22"/>
              </w:rPr>
            </w:pPr>
            <w:r>
              <w:rPr>
                <w:rFonts w:ascii="宋体" w:hAnsi="宋体" w:cs="宋体"/>
                <w:color w:val="000000"/>
                <w:kern w:val="0"/>
                <w:sz w:val="22"/>
                <w:szCs w:val="22"/>
              </w:rPr>
              <w:t>542240.00</w:t>
            </w:r>
          </w:p>
        </w:tc>
        <w:tc>
          <w:tcPr>
            <w:tcW w:w="399" w:type="pct"/>
            <w:vAlign w:val="center"/>
          </w:tcPr>
          <w:p w14:paraId="3ADAD335">
            <w:pPr>
              <w:widowControl/>
              <w:jc w:val="left"/>
              <w:rPr>
                <w:rFonts w:ascii="宋体" w:hAnsi="宋体" w:cs="宋体"/>
                <w:kern w:val="0"/>
                <w:sz w:val="22"/>
                <w:szCs w:val="22"/>
              </w:rPr>
            </w:pPr>
            <w:r>
              <w:rPr>
                <w:rFonts w:ascii="宋体" w:hAnsi="宋体" w:cs="宋体"/>
                <w:color w:val="000000"/>
                <w:kern w:val="0"/>
                <w:sz w:val="22"/>
                <w:szCs w:val="22"/>
              </w:rPr>
              <w:t>542240.00</w:t>
            </w:r>
          </w:p>
        </w:tc>
      </w:tr>
    </w:tbl>
    <w:p w14:paraId="38525B94">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14:paraId="42C05BF0">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14:paraId="67AF44B6">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14:paraId="5D7CF5BA">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14:paraId="1A9C9325">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14:paraId="61DC5DC3">
      <w:pPr>
        <w:rPr>
          <w:rFonts w:ascii="宋体" w:hAnsi="宋体"/>
          <w:sz w:val="22"/>
          <w:szCs w:val="22"/>
        </w:rPr>
      </w:pPr>
    </w:p>
    <w:p w14:paraId="4C7EC4C7"/>
    <w:p w14:paraId="639BD422">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2178"/>
        <w:gridCol w:w="1451"/>
        <w:gridCol w:w="2698"/>
        <w:gridCol w:w="1139"/>
      </w:tblGrid>
      <w:tr w14:paraId="121E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10" w:type="pct"/>
            <w:vAlign w:val="center"/>
          </w:tcPr>
          <w:p w14:paraId="75884F04">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5" w:type="pct"/>
            <w:vAlign w:val="center"/>
          </w:tcPr>
          <w:p w14:paraId="50D8912F">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6" w:type="pct"/>
            <w:vAlign w:val="center"/>
          </w:tcPr>
          <w:p w14:paraId="27A961FB">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9" w:type="pct"/>
            <w:vAlign w:val="center"/>
          </w:tcPr>
          <w:p w14:paraId="473FB424">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78" w:type="pct"/>
            <w:vAlign w:val="center"/>
          </w:tcPr>
          <w:p w14:paraId="1CA102FD">
            <w:pPr>
              <w:widowControl/>
              <w:jc w:val="center"/>
              <w:rPr>
                <w:rFonts w:ascii="宋体" w:hAnsi="宋体" w:cs="宋体"/>
                <w:bCs/>
                <w:kern w:val="0"/>
                <w:sz w:val="22"/>
                <w:szCs w:val="22"/>
              </w:rPr>
            </w:pPr>
            <w:r>
              <w:rPr>
                <w:rFonts w:hint="eastAsia" w:ascii="宋体" w:hAnsi="宋体" w:cs="宋体"/>
                <w:bCs/>
                <w:kern w:val="0"/>
                <w:sz w:val="22"/>
                <w:szCs w:val="22"/>
              </w:rPr>
              <w:t>用途</w:t>
            </w:r>
          </w:p>
        </w:tc>
      </w:tr>
      <w:tr w14:paraId="7D9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0" w:type="pct"/>
          </w:tcPr>
          <w:p w14:paraId="5DEB2D06">
            <w:pPr>
              <w:widowControl/>
              <w:jc w:val="left"/>
              <w:rPr>
                <w:rFonts w:ascii="宋体" w:hAnsi="宋体"/>
                <w:sz w:val="22"/>
                <w:szCs w:val="22"/>
              </w:rPr>
            </w:pPr>
            <w:r>
              <w:rPr>
                <w:rFonts w:ascii="宋体" w:hAnsi="宋体" w:eastAsia="宋体" w:cs="宋体"/>
                <w:bCs/>
                <w:kern w:val="0"/>
                <w:sz w:val="22"/>
                <w:szCs w:val="22"/>
              </w:rPr>
              <w:t>多彩的中华民族系列公益展览</w:t>
            </w:r>
          </w:p>
        </w:tc>
        <w:tc>
          <w:tcPr>
            <w:tcW w:w="1105" w:type="pct"/>
          </w:tcPr>
          <w:p w14:paraId="6D3232DE">
            <w:pPr>
              <w:widowControl/>
              <w:jc w:val="left"/>
              <w:rPr>
                <w:rFonts w:ascii="宋体" w:hAnsi="宋体" w:cs="宋体"/>
                <w:kern w:val="0"/>
                <w:sz w:val="22"/>
                <w:szCs w:val="22"/>
              </w:rPr>
            </w:pPr>
            <w:r>
              <w:rPr>
                <w:rFonts w:ascii="宋体" w:hAnsi="宋体" w:cs="宋体"/>
                <w:bCs/>
                <w:kern w:val="0"/>
                <w:sz w:val="22"/>
                <w:szCs w:val="22"/>
              </w:rPr>
              <w:t>北京图文天下广告制作有限责任公司</w:t>
            </w:r>
          </w:p>
        </w:tc>
        <w:tc>
          <w:tcPr>
            <w:tcW w:w="736" w:type="pct"/>
          </w:tcPr>
          <w:p w14:paraId="07F86AA4">
            <w:pPr>
              <w:widowControl/>
              <w:jc w:val="left"/>
              <w:rPr>
                <w:rFonts w:ascii="宋体" w:hAnsi="宋体" w:cs="宋体"/>
                <w:kern w:val="0"/>
                <w:sz w:val="22"/>
                <w:szCs w:val="22"/>
              </w:rPr>
            </w:pPr>
            <w:r>
              <w:rPr>
                <w:rFonts w:ascii="宋体" w:hAnsi="宋体" w:cs="宋体"/>
                <w:bCs/>
                <w:kern w:val="0"/>
                <w:sz w:val="22"/>
                <w:szCs w:val="22"/>
              </w:rPr>
              <w:t>444240.00</w:t>
            </w:r>
          </w:p>
        </w:tc>
        <w:tc>
          <w:tcPr>
            <w:tcW w:w="1369" w:type="pct"/>
            <w:vAlign w:val="center"/>
          </w:tcPr>
          <w:p w14:paraId="52223073">
            <w:pPr>
              <w:widowControl/>
              <w:jc w:val="left"/>
              <w:rPr>
                <w:rFonts w:ascii="宋体" w:hAnsi="宋体" w:cs="宋体"/>
                <w:kern w:val="0"/>
                <w:sz w:val="22"/>
                <w:szCs w:val="22"/>
              </w:rPr>
            </w:pPr>
            <w:r>
              <w:rPr>
                <w:rFonts w:ascii="宋体" w:hAnsi="宋体" w:cs="宋体"/>
                <w:bCs/>
                <w:kern w:val="0"/>
                <w:sz w:val="22"/>
                <w:szCs w:val="22"/>
              </w:rPr>
              <w:t>30.38%</w:t>
            </w:r>
            <w:r>
              <w:rPr>
                <w:rFonts w:ascii="宋体" w:hAnsi="宋体" w:cs="宋体"/>
                <w:bCs/>
                <w:kern w:val="0"/>
                <w:sz w:val="22"/>
                <w:szCs w:val="22"/>
              </w:rPr>
              <w:cr/>
            </w:r>
            <w:r>
              <w:rPr>
                <w:rFonts w:ascii="宋体" w:hAnsi="宋体" w:cs="宋体"/>
                <w:bCs/>
                <w:kern w:val="0"/>
                <w:sz w:val="22"/>
                <w:szCs w:val="22"/>
              </w:rPr>
              <w:t>
</w:t>
            </w:r>
          </w:p>
        </w:tc>
        <w:tc>
          <w:tcPr>
            <w:tcW w:w="578" w:type="pct"/>
            <w:vAlign w:val="center"/>
          </w:tcPr>
          <w:p w14:paraId="25A6C316">
            <w:pPr>
              <w:widowControl/>
              <w:jc w:val="left"/>
              <w:rPr>
                <w:rFonts w:ascii="宋体" w:hAnsi="宋体" w:cs="宋体"/>
                <w:kern w:val="0"/>
                <w:sz w:val="22"/>
                <w:szCs w:val="22"/>
              </w:rPr>
            </w:pPr>
            <w:r>
              <w:rPr>
                <w:rFonts w:ascii="宋体" w:hAnsi="宋体" w:cs="宋体"/>
                <w:bCs/>
                <w:kern w:val="0"/>
                <w:sz w:val="22"/>
                <w:szCs w:val="22"/>
              </w:rPr>
              <w:t>展览服务费</w:t>
            </w:r>
          </w:p>
        </w:tc>
      </w:tr>
      <w:tr w14:paraId="5AD3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0" w:type="pct"/>
            <w:vAlign w:val="center"/>
          </w:tcPr>
          <w:p w14:paraId="60245AB9">
            <w:pPr>
              <w:widowControl/>
              <w:jc w:val="center"/>
              <w:rPr>
                <w:rFonts w:ascii="宋体" w:hAnsi="宋体" w:cs="宋体"/>
                <w:kern w:val="0"/>
                <w:sz w:val="22"/>
                <w:szCs w:val="22"/>
              </w:rPr>
            </w:pPr>
            <w:r>
              <w:rPr>
                <w:rFonts w:hint="eastAsia" w:ascii="宋体" w:hAnsi="宋体" w:cs="宋体"/>
                <w:kern w:val="0"/>
                <w:sz w:val="22"/>
                <w:szCs w:val="22"/>
              </w:rPr>
              <w:t>合    计</w:t>
            </w:r>
          </w:p>
        </w:tc>
        <w:tc>
          <w:tcPr>
            <w:tcW w:w="1105" w:type="pct"/>
          </w:tcPr>
          <w:p w14:paraId="561D0232">
            <w:pPr>
              <w:widowControl/>
              <w:jc w:val="left"/>
              <w:rPr>
                <w:rFonts w:ascii="宋体" w:hAnsi="宋体" w:cs="宋体"/>
                <w:kern w:val="0"/>
                <w:sz w:val="22"/>
                <w:szCs w:val="22"/>
              </w:rPr>
            </w:pPr>
          </w:p>
        </w:tc>
        <w:tc>
          <w:tcPr>
            <w:tcW w:w="736" w:type="pct"/>
          </w:tcPr>
          <w:p w14:paraId="01AB2324">
            <w:pPr>
              <w:widowControl/>
              <w:jc w:val="left"/>
              <w:rPr>
                <w:rFonts w:ascii="宋体" w:hAnsi="宋体" w:cs="宋体"/>
                <w:kern w:val="0"/>
                <w:sz w:val="22"/>
                <w:szCs w:val="22"/>
              </w:rPr>
            </w:pPr>
            <w:r>
              <w:rPr>
                <w:rFonts w:hint="eastAsia" w:ascii="宋体" w:hAnsi="宋体" w:cs="宋体"/>
                <w:bCs/>
                <w:kern w:val="0"/>
                <w:sz w:val="22"/>
                <w:szCs w:val="22"/>
              </w:rPr>
              <w:t>444240.00</w:t>
            </w:r>
          </w:p>
        </w:tc>
        <w:tc>
          <w:tcPr>
            <w:tcW w:w="1369" w:type="pct"/>
            <w:vAlign w:val="center"/>
          </w:tcPr>
          <w:p w14:paraId="58F86815">
            <w:pPr>
              <w:widowControl/>
              <w:jc w:val="left"/>
              <w:rPr>
                <w:rFonts w:ascii="宋体" w:hAnsi="宋体" w:cs="宋体"/>
                <w:kern w:val="0"/>
                <w:sz w:val="22"/>
                <w:szCs w:val="22"/>
              </w:rPr>
            </w:pPr>
            <w:r>
              <w:rPr>
                <w:rFonts w:hint="eastAsia" w:ascii="宋体" w:hAnsi="宋体" w:cs="宋体"/>
                <w:bCs/>
                <w:kern w:val="0"/>
                <w:sz w:val="22"/>
                <w:szCs w:val="22"/>
              </w:rPr>
              <w:t>30.38%</w:t>
            </w:r>
            <w:r>
              <w:rPr>
                <w:rFonts w:hint="eastAsia" w:ascii="宋体" w:hAnsi="宋体" w:cs="宋体"/>
                <w:bCs/>
                <w:kern w:val="0"/>
                <w:sz w:val="22"/>
                <w:szCs w:val="22"/>
              </w:rPr>
              <w:cr/>
            </w:r>
            <w:r>
              <w:rPr>
                <w:rFonts w:hint="eastAsia" w:ascii="宋体" w:hAnsi="宋体" w:cs="宋体"/>
                <w:bCs/>
                <w:kern w:val="0"/>
                <w:sz w:val="22"/>
                <w:szCs w:val="22"/>
              </w:rPr>
              <w:t>
</w:t>
            </w:r>
          </w:p>
        </w:tc>
        <w:tc>
          <w:tcPr>
            <w:tcW w:w="578" w:type="pct"/>
            <w:vAlign w:val="center"/>
          </w:tcPr>
          <w:p w14:paraId="3B1201A0">
            <w:pPr>
              <w:widowControl/>
              <w:jc w:val="left"/>
              <w:rPr>
                <w:rFonts w:ascii="宋体" w:hAnsi="宋体" w:cs="宋体"/>
                <w:kern w:val="0"/>
                <w:sz w:val="22"/>
                <w:szCs w:val="22"/>
              </w:rPr>
            </w:pPr>
          </w:p>
        </w:tc>
      </w:tr>
    </w:tbl>
    <w:p w14:paraId="2A0A62C7">
      <w:pPr>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p>
    <w:p w14:paraId="7BA4F41B">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7"/>
        <w:gridCol w:w="1819"/>
        <w:gridCol w:w="1598"/>
        <w:gridCol w:w="2268"/>
      </w:tblGrid>
      <w:tr w14:paraId="46B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0" w:type="pct"/>
            <w:gridSpan w:val="4"/>
            <w:vAlign w:val="center"/>
          </w:tcPr>
          <w:p w14:paraId="4791FD57">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r>
              <w:rPr>
                <w:rFonts w:hint="eastAsia" w:ascii="宋体" w:hAnsi="宋体" w:eastAsia="宋体" w:cs="宋体"/>
                <w:color w:val="000000" w:themeColor="text1"/>
                <w:kern w:val="0"/>
                <w:sz w:val="22"/>
                <w14:textFill>
                  <w14:solidFill>
                    <w14:schemeClr w14:val="tx1"/>
                  </w14:solidFill>
                </w14:textFill>
              </w:rPr>
              <w:cr/>
            </w:r>
            <w:r>
              <w:rPr>
                <w:rFonts w:hint="eastAsia" w:ascii="宋体" w:hAnsi="宋体" w:eastAsia="宋体" w:cs="宋体"/>
                <w:color w:val="000000" w:themeColor="text1"/>
                <w:kern w:val="0"/>
                <w:sz w:val="22"/>
                <w14:textFill>
                  <w14:solidFill>
                    <w14:schemeClr w14:val="tx1"/>
                  </w14:solidFill>
                </w14:textFill>
              </w:rPr>
              <w:t>
</w:t>
            </w:r>
          </w:p>
        </w:tc>
      </w:tr>
      <w:tr w14:paraId="55C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15" w:type="pct"/>
            <w:vAlign w:val="center"/>
          </w:tcPr>
          <w:p w14:paraId="0901932F">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3" w:type="pct"/>
            <w:vAlign w:val="center"/>
          </w:tcPr>
          <w:p w14:paraId="1C781CF0">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1" w:type="pct"/>
            <w:vAlign w:val="center"/>
          </w:tcPr>
          <w:p w14:paraId="46FAD2C4">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8" w:type="pct"/>
            <w:vAlign w:val="center"/>
          </w:tcPr>
          <w:p w14:paraId="1F749028">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14:paraId="52D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115" w:type="pct"/>
          </w:tcPr>
          <w:p w14:paraId="6B65F260">
            <w:pPr>
              <w:widowControl/>
              <w:rPr>
                <w:rFonts w:ascii="宋体" w:hAnsi="宋体" w:eastAsia="宋体" w:cs="宋体"/>
                <w:color w:val="000000" w:themeColor="text1"/>
                <w:kern w:val="0"/>
                <w:sz w:val="22"/>
                <w14:textFill>
                  <w14:solidFill>
                    <w14:schemeClr w14:val="tx1"/>
                  </w14:solidFill>
                </w14:textFill>
              </w:rPr>
            </w:pPr>
          </w:p>
        </w:tc>
        <w:tc>
          <w:tcPr>
            <w:tcW w:w="923" w:type="pct"/>
          </w:tcPr>
          <w:p w14:paraId="4110364D">
            <w:pPr>
              <w:widowControl/>
              <w:rPr>
                <w:rFonts w:ascii="宋体" w:hAnsi="宋体" w:eastAsia="宋体" w:cs="宋体"/>
                <w:color w:val="000000" w:themeColor="text1"/>
                <w:kern w:val="0"/>
                <w:sz w:val="22"/>
                <w14:textFill>
                  <w14:solidFill>
                    <w14:schemeClr w14:val="tx1"/>
                  </w14:solidFill>
                </w14:textFill>
              </w:rPr>
            </w:pPr>
          </w:p>
        </w:tc>
        <w:tc>
          <w:tcPr>
            <w:tcW w:w="811" w:type="pct"/>
            <w:vAlign w:val="center"/>
          </w:tcPr>
          <w:p w14:paraId="25FFF154">
            <w:pPr>
              <w:widowControl/>
              <w:rPr>
                <w:rFonts w:ascii="宋体" w:hAnsi="宋体" w:eastAsia="宋体" w:cs="宋体"/>
                <w:color w:val="000000" w:themeColor="text1"/>
                <w:kern w:val="0"/>
                <w:sz w:val="22"/>
                <w14:textFill>
                  <w14:solidFill>
                    <w14:schemeClr w14:val="tx1"/>
                  </w14:solidFill>
                </w14:textFill>
              </w:rPr>
            </w:pPr>
          </w:p>
        </w:tc>
        <w:tc>
          <w:tcPr>
            <w:tcW w:w="1148" w:type="pct"/>
            <w:vAlign w:val="center"/>
          </w:tcPr>
          <w:p w14:paraId="66D9F6AF">
            <w:pPr>
              <w:widowControl/>
              <w:rPr>
                <w:rFonts w:ascii="宋体" w:hAnsi="宋体" w:eastAsia="宋体" w:cs="宋体"/>
                <w:color w:val="000000" w:themeColor="text1"/>
                <w:kern w:val="0"/>
                <w:sz w:val="22"/>
                <w14:textFill>
                  <w14:solidFill>
                    <w14:schemeClr w14:val="tx1"/>
                  </w14:solidFill>
                </w14:textFill>
              </w:rPr>
            </w:pPr>
          </w:p>
        </w:tc>
      </w:tr>
    </w:tbl>
    <w:p w14:paraId="7E72D80D">
      <w:pPr>
        <w:rPr>
          <w:rFonts w:ascii="宋体" w:hAnsi="宋体" w:eastAsia="宋体"/>
          <w:b/>
        </w:rPr>
      </w:pPr>
    </w:p>
    <w:p w14:paraId="07BA1763">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78"/>
        <w:gridCol w:w="1491"/>
        <w:gridCol w:w="1343"/>
        <w:gridCol w:w="1078"/>
        <w:gridCol w:w="976"/>
        <w:gridCol w:w="1047"/>
        <w:gridCol w:w="1147"/>
        <w:gridCol w:w="1690"/>
      </w:tblGrid>
      <w:tr w14:paraId="34B47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47" w:type="pct"/>
            <w:tcBorders>
              <w:top w:val="single" w:color="auto" w:sz="6" w:space="0"/>
            </w:tcBorders>
          </w:tcPr>
          <w:p w14:paraId="51336A79">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756" w:type="pct"/>
            <w:tcBorders>
              <w:top w:val="single" w:color="auto" w:sz="6" w:space="0"/>
            </w:tcBorders>
          </w:tcPr>
          <w:p w14:paraId="4DE7F75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681" w:type="pct"/>
            <w:tcBorders>
              <w:top w:val="single" w:color="auto" w:sz="6" w:space="0"/>
            </w:tcBorders>
          </w:tcPr>
          <w:p w14:paraId="128CEC3D">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547" w:type="pct"/>
            <w:tcBorders>
              <w:top w:val="single" w:color="auto" w:sz="6" w:space="0"/>
            </w:tcBorders>
          </w:tcPr>
          <w:p w14:paraId="0D98EBDF">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495" w:type="pct"/>
            <w:tcBorders>
              <w:top w:val="single" w:color="auto" w:sz="6" w:space="0"/>
            </w:tcBorders>
          </w:tcPr>
          <w:p w14:paraId="666AEAB8">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531" w:type="pct"/>
            <w:tcBorders>
              <w:top w:val="single" w:color="auto" w:sz="6" w:space="0"/>
            </w:tcBorders>
          </w:tcPr>
          <w:p w14:paraId="4DBA7B19">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582" w:type="pct"/>
            <w:tcBorders>
              <w:top w:val="single" w:color="auto" w:sz="6" w:space="0"/>
            </w:tcBorders>
          </w:tcPr>
          <w:p w14:paraId="3A5CFC51">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857" w:type="pct"/>
            <w:tcBorders>
              <w:top w:val="single" w:color="auto" w:sz="6" w:space="0"/>
            </w:tcBorders>
          </w:tcPr>
          <w:p w14:paraId="15EC346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14:paraId="695264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547" w:type="pct"/>
          </w:tcPr>
          <w:p w14:paraId="62931100">
            <w:pPr>
              <w:tabs>
                <w:tab w:val="left" w:pos="525"/>
              </w:tabs>
              <w:spacing w:before="156" w:beforeLines="50" w:line="360" w:lineRule="auto"/>
              <w:rPr>
                <w:rFonts w:ascii="宋体" w:hAnsi="宋体"/>
                <w:sz w:val="22"/>
                <w:szCs w:val="22"/>
              </w:rPr>
            </w:pPr>
          </w:p>
        </w:tc>
        <w:tc>
          <w:tcPr>
            <w:tcW w:w="756" w:type="pct"/>
          </w:tcPr>
          <w:p w14:paraId="24C5BC80">
            <w:pPr>
              <w:tabs>
                <w:tab w:val="left" w:pos="525"/>
              </w:tabs>
              <w:spacing w:before="156" w:beforeLines="50" w:line="360" w:lineRule="auto"/>
              <w:rPr>
                <w:rFonts w:ascii="宋体" w:hAnsi="宋体"/>
                <w:sz w:val="22"/>
                <w:szCs w:val="22"/>
              </w:rPr>
            </w:pPr>
          </w:p>
        </w:tc>
        <w:tc>
          <w:tcPr>
            <w:tcW w:w="681" w:type="pct"/>
          </w:tcPr>
          <w:p w14:paraId="23CB5D3B">
            <w:pPr>
              <w:tabs>
                <w:tab w:val="left" w:pos="525"/>
              </w:tabs>
              <w:spacing w:before="156" w:beforeLines="50" w:line="360" w:lineRule="auto"/>
              <w:rPr>
                <w:rFonts w:ascii="宋体" w:hAnsi="宋体"/>
                <w:sz w:val="22"/>
                <w:szCs w:val="22"/>
              </w:rPr>
            </w:pPr>
          </w:p>
        </w:tc>
        <w:tc>
          <w:tcPr>
            <w:tcW w:w="547" w:type="pct"/>
          </w:tcPr>
          <w:p w14:paraId="691096CF">
            <w:pPr>
              <w:tabs>
                <w:tab w:val="left" w:pos="525"/>
              </w:tabs>
              <w:spacing w:before="156" w:beforeLines="50" w:line="360" w:lineRule="auto"/>
              <w:rPr>
                <w:rFonts w:ascii="宋体" w:hAnsi="宋体"/>
                <w:sz w:val="22"/>
                <w:szCs w:val="22"/>
              </w:rPr>
            </w:pPr>
          </w:p>
        </w:tc>
        <w:tc>
          <w:tcPr>
            <w:tcW w:w="495" w:type="pct"/>
          </w:tcPr>
          <w:p w14:paraId="472DF531">
            <w:pPr>
              <w:tabs>
                <w:tab w:val="left" w:pos="525"/>
              </w:tabs>
              <w:spacing w:before="156" w:beforeLines="50" w:line="360" w:lineRule="auto"/>
              <w:rPr>
                <w:rFonts w:ascii="宋体" w:hAnsi="宋体"/>
                <w:sz w:val="22"/>
                <w:szCs w:val="22"/>
              </w:rPr>
            </w:pPr>
          </w:p>
        </w:tc>
        <w:tc>
          <w:tcPr>
            <w:tcW w:w="531" w:type="pct"/>
          </w:tcPr>
          <w:p w14:paraId="5BB90E34">
            <w:pPr>
              <w:tabs>
                <w:tab w:val="left" w:pos="525"/>
              </w:tabs>
              <w:spacing w:before="156" w:beforeLines="50" w:line="360" w:lineRule="auto"/>
              <w:rPr>
                <w:rFonts w:ascii="宋体" w:hAnsi="宋体"/>
                <w:sz w:val="22"/>
                <w:szCs w:val="22"/>
              </w:rPr>
            </w:pPr>
          </w:p>
        </w:tc>
        <w:tc>
          <w:tcPr>
            <w:tcW w:w="582" w:type="pct"/>
          </w:tcPr>
          <w:p w14:paraId="4B68A11D">
            <w:pPr>
              <w:tabs>
                <w:tab w:val="left" w:pos="525"/>
              </w:tabs>
              <w:spacing w:before="156" w:beforeLines="50" w:line="360" w:lineRule="auto"/>
              <w:rPr>
                <w:rFonts w:ascii="宋体" w:hAnsi="宋体"/>
                <w:sz w:val="22"/>
                <w:szCs w:val="22"/>
              </w:rPr>
            </w:pPr>
          </w:p>
        </w:tc>
        <w:tc>
          <w:tcPr>
            <w:tcW w:w="857" w:type="pct"/>
          </w:tcPr>
          <w:p w14:paraId="3B82DB11">
            <w:pPr>
              <w:tabs>
                <w:tab w:val="left" w:pos="525"/>
              </w:tabs>
              <w:spacing w:before="156" w:beforeLines="50" w:line="360" w:lineRule="auto"/>
              <w:rPr>
                <w:rFonts w:ascii="宋体" w:hAnsi="宋体"/>
                <w:sz w:val="22"/>
                <w:szCs w:val="22"/>
              </w:rPr>
            </w:pPr>
          </w:p>
        </w:tc>
      </w:tr>
      <w:tr w14:paraId="5E19F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03" w:type="pct"/>
            <w:gridSpan w:val="2"/>
            <w:vAlign w:val="center"/>
          </w:tcPr>
          <w:p w14:paraId="2D7C0283">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681" w:type="pct"/>
          </w:tcPr>
          <w:p w14:paraId="353689DB">
            <w:pPr>
              <w:tabs>
                <w:tab w:val="left" w:pos="525"/>
              </w:tabs>
              <w:spacing w:before="156" w:beforeLines="50" w:line="360" w:lineRule="auto"/>
              <w:rPr>
                <w:rFonts w:ascii="宋体" w:hAnsi="宋体"/>
                <w:sz w:val="22"/>
                <w:szCs w:val="22"/>
              </w:rPr>
            </w:pPr>
          </w:p>
        </w:tc>
        <w:tc>
          <w:tcPr>
            <w:tcW w:w="547" w:type="pct"/>
          </w:tcPr>
          <w:p w14:paraId="2F000375">
            <w:pPr>
              <w:tabs>
                <w:tab w:val="left" w:pos="525"/>
              </w:tabs>
              <w:spacing w:before="156" w:beforeLines="50" w:line="360" w:lineRule="auto"/>
              <w:rPr>
                <w:rFonts w:ascii="宋体" w:hAnsi="宋体"/>
                <w:sz w:val="22"/>
                <w:szCs w:val="22"/>
              </w:rPr>
            </w:pPr>
          </w:p>
        </w:tc>
        <w:tc>
          <w:tcPr>
            <w:tcW w:w="495" w:type="pct"/>
          </w:tcPr>
          <w:p w14:paraId="7E840DE6">
            <w:pPr>
              <w:tabs>
                <w:tab w:val="left" w:pos="525"/>
              </w:tabs>
              <w:spacing w:before="156" w:beforeLines="50" w:line="360" w:lineRule="auto"/>
              <w:rPr>
                <w:rFonts w:ascii="宋体" w:hAnsi="宋体"/>
                <w:sz w:val="22"/>
                <w:szCs w:val="22"/>
              </w:rPr>
            </w:pPr>
          </w:p>
        </w:tc>
        <w:tc>
          <w:tcPr>
            <w:tcW w:w="531" w:type="pct"/>
          </w:tcPr>
          <w:p w14:paraId="23583469">
            <w:pPr>
              <w:tabs>
                <w:tab w:val="left" w:pos="525"/>
              </w:tabs>
              <w:spacing w:before="156" w:beforeLines="50" w:line="360" w:lineRule="auto"/>
              <w:rPr>
                <w:rFonts w:ascii="宋体" w:hAnsi="宋体"/>
                <w:sz w:val="22"/>
                <w:szCs w:val="22"/>
              </w:rPr>
            </w:pPr>
          </w:p>
        </w:tc>
        <w:tc>
          <w:tcPr>
            <w:tcW w:w="582" w:type="pct"/>
          </w:tcPr>
          <w:p w14:paraId="194A4B80">
            <w:pPr>
              <w:tabs>
                <w:tab w:val="left" w:pos="525"/>
              </w:tabs>
              <w:spacing w:before="156" w:beforeLines="50" w:line="360" w:lineRule="auto"/>
              <w:rPr>
                <w:rFonts w:ascii="宋体" w:hAnsi="宋体"/>
                <w:sz w:val="22"/>
                <w:szCs w:val="22"/>
              </w:rPr>
            </w:pPr>
          </w:p>
        </w:tc>
        <w:tc>
          <w:tcPr>
            <w:tcW w:w="857" w:type="pct"/>
          </w:tcPr>
          <w:p w14:paraId="0F2D125D">
            <w:pPr>
              <w:tabs>
                <w:tab w:val="left" w:pos="525"/>
              </w:tabs>
              <w:spacing w:before="156" w:beforeLines="50" w:line="360" w:lineRule="auto"/>
              <w:rPr>
                <w:rFonts w:ascii="宋体" w:hAnsi="宋体"/>
                <w:sz w:val="22"/>
                <w:szCs w:val="22"/>
              </w:rPr>
            </w:pPr>
          </w:p>
        </w:tc>
      </w:tr>
    </w:tbl>
    <w:p w14:paraId="663A932C">
      <w:pPr>
        <w:rPr>
          <w:rFonts w:ascii="宋体" w:hAnsi="宋体"/>
          <w:sz w:val="22"/>
          <w:szCs w:val="22"/>
        </w:rPr>
      </w:pPr>
      <w:r>
        <w:rPr>
          <w:rFonts w:hint="eastAsia" w:ascii="宋体" w:hAnsi="宋体"/>
          <w:sz w:val="22"/>
          <w:szCs w:val="22"/>
        </w:rPr>
        <w:t>说明：是否具有金融机构资质是指由中国人民银行、银监会、保监会、证监会授予的金融机构资质。</w:t>
      </w:r>
    </w:p>
    <w:p w14:paraId="2D34D1AF">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投资收益</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3"/>
        <w:gridCol w:w="2982"/>
        <w:gridCol w:w="2677"/>
      </w:tblGrid>
      <w:tr w14:paraId="168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vAlign w:val="center"/>
          </w:tcPr>
          <w:p w14:paraId="4944760E">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3" w:type="pct"/>
            <w:vAlign w:val="center"/>
          </w:tcPr>
          <w:p w14:paraId="1FEAE6C7">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8" w:type="pct"/>
            <w:vAlign w:val="center"/>
          </w:tcPr>
          <w:p w14:paraId="674C533A">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14:paraId="110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66676284">
            <w:pPr>
              <w:rPr>
                <w:rFonts w:ascii="宋体" w:hAnsi="宋体" w:eastAsia="宋体"/>
                <w:sz w:val="22"/>
              </w:rPr>
            </w:pPr>
          </w:p>
        </w:tc>
        <w:tc>
          <w:tcPr>
            <w:tcW w:w="1513" w:type="pct"/>
          </w:tcPr>
          <w:p w14:paraId="0003F696">
            <w:pPr>
              <w:rPr>
                <w:rFonts w:ascii="宋体" w:hAnsi="宋体" w:eastAsia="宋体"/>
                <w:sz w:val="22"/>
              </w:rPr>
            </w:pPr>
          </w:p>
        </w:tc>
        <w:tc>
          <w:tcPr>
            <w:tcW w:w="1358" w:type="pct"/>
          </w:tcPr>
          <w:p w14:paraId="28A8759A">
            <w:pPr>
              <w:rPr>
                <w:rFonts w:ascii="宋体" w:hAnsi="宋体" w:eastAsia="宋体"/>
                <w:sz w:val="22"/>
              </w:rPr>
            </w:pPr>
          </w:p>
        </w:tc>
      </w:tr>
      <w:tr w14:paraId="51EF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tcPr>
          <w:p w14:paraId="65AB09D5">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3" w:type="pct"/>
          </w:tcPr>
          <w:p w14:paraId="13701294">
            <w:pPr>
              <w:rPr>
                <w:rFonts w:ascii="宋体" w:hAnsi="宋体" w:eastAsia="宋体"/>
                <w:sz w:val="22"/>
              </w:rPr>
            </w:pPr>
          </w:p>
        </w:tc>
        <w:tc>
          <w:tcPr>
            <w:tcW w:w="1358" w:type="pct"/>
          </w:tcPr>
          <w:p w14:paraId="31100736">
            <w:pPr>
              <w:rPr>
                <w:rFonts w:ascii="宋体" w:hAnsi="宋体" w:eastAsia="宋体"/>
                <w:sz w:val="22"/>
              </w:rPr>
            </w:pPr>
          </w:p>
        </w:tc>
      </w:tr>
    </w:tbl>
    <w:p w14:paraId="77E8DAE8">
      <w:pPr>
        <w:rPr>
          <w:rFonts w:ascii="宋体" w:hAnsi="宋体" w:eastAsia="宋体"/>
          <w:color w:val="000000" w:themeColor="text1"/>
          <w:sz w:val="22"/>
          <w14:textFill>
            <w14:solidFill>
              <w14:schemeClr w14:val="tx1"/>
            </w14:solidFill>
          </w14:textFill>
        </w:rPr>
      </w:pPr>
    </w:p>
    <w:p w14:paraId="7B034780">
      <w:pPr>
        <w:spacing w:line="360" w:lineRule="auto"/>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7"/>
        <w:gridCol w:w="4877"/>
      </w:tblGrid>
      <w:tr w14:paraId="368B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5" w:type="pct"/>
            <w:vMerge w:val="restart"/>
            <w:vAlign w:val="center"/>
          </w:tcPr>
          <w:p w14:paraId="2A83B90C">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14:paraId="40A11F6B">
            <w:pPr>
              <w:jc w:val="center"/>
              <w:rPr>
                <w:rFonts w:ascii="宋体" w:hAnsi="宋体" w:eastAsia="宋体"/>
                <w:bCs/>
                <w:sz w:val="22"/>
              </w:rPr>
            </w:pPr>
            <w:r>
              <w:rPr>
                <w:rFonts w:hint="eastAsia" w:ascii="宋体" w:hAnsi="宋体" w:eastAsia="宋体"/>
                <w:sz w:val="22"/>
              </w:rPr>
              <w:t>与基金会的关系</w:t>
            </w:r>
          </w:p>
        </w:tc>
      </w:tr>
      <w:tr w14:paraId="5FAC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5" w:type="pct"/>
            <w:vMerge w:val="continue"/>
            <w:vAlign w:val="center"/>
          </w:tcPr>
          <w:p w14:paraId="2436458D">
            <w:pPr>
              <w:jc w:val="center"/>
              <w:rPr>
                <w:rFonts w:ascii="宋体" w:hAnsi="宋体" w:eastAsia="宋体"/>
                <w:sz w:val="22"/>
              </w:rPr>
            </w:pPr>
          </w:p>
        </w:tc>
        <w:tc>
          <w:tcPr>
            <w:tcW w:w="2474" w:type="pct"/>
            <w:vMerge w:val="continue"/>
            <w:vAlign w:val="center"/>
          </w:tcPr>
          <w:p w14:paraId="5451F891">
            <w:pPr>
              <w:jc w:val="center"/>
              <w:rPr>
                <w:rFonts w:ascii="宋体" w:hAnsi="宋体" w:eastAsia="宋体"/>
                <w:sz w:val="22"/>
              </w:rPr>
            </w:pPr>
          </w:p>
        </w:tc>
      </w:tr>
      <w:tr w14:paraId="743F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7EA06C00">
            <w:pPr>
              <w:jc w:val="left"/>
              <w:rPr>
                <w:rFonts w:ascii="宋体" w:hAnsi="宋体" w:eastAsia="宋体"/>
                <w:bCs/>
                <w:sz w:val="22"/>
              </w:rPr>
            </w:pPr>
            <w:r>
              <w:rPr>
                <w:rFonts w:hint="eastAsia" w:ascii="宋体" w:hAnsi="宋体" w:eastAsia="宋体" w:cs="宋体"/>
                <w:bCs/>
                <w:sz w:val="22"/>
              </w:rPr>
              <w:t>北京中华民族博物院</w:t>
            </w:r>
          </w:p>
        </w:tc>
        <w:tc>
          <w:tcPr>
            <w:tcW w:w="2474" w:type="pct"/>
            <w:vAlign w:val="center"/>
          </w:tcPr>
          <w:p w14:paraId="7D00A57B">
            <w:pPr>
              <w:jc w:val="left"/>
              <w:rPr>
                <w:rFonts w:ascii="宋体" w:hAnsi="宋体" w:eastAsia="宋体"/>
                <w:bCs/>
                <w:sz w:val="22"/>
              </w:rPr>
            </w:pPr>
            <w:r>
              <w:rPr>
                <w:rFonts w:hint="eastAsia" w:ascii="宋体" w:hAnsi="宋体" w:eastAsia="宋体"/>
                <w:bCs/>
                <w:sz w:val="22"/>
              </w:rPr>
              <w:t>本基金会设立人</w:t>
            </w:r>
          </w:p>
        </w:tc>
      </w:tr>
      <w:tr w14:paraId="6D01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0983B5B4">
            <w:pPr>
              <w:jc w:val="left"/>
              <w:rPr>
                <w:rFonts w:ascii="宋体" w:hAnsi="宋体" w:eastAsia="宋体"/>
                <w:bCs/>
                <w:sz w:val="22"/>
              </w:rPr>
            </w:pPr>
            <w:r>
              <w:rPr>
                <w:rFonts w:ascii="宋体" w:hAnsi="宋体" w:eastAsia="宋体" w:cs="宋体"/>
                <w:sz w:val="22"/>
              </w:rPr>
              <w:t>申成香</w:t>
            </w:r>
          </w:p>
        </w:tc>
        <w:tc>
          <w:tcPr>
            <w:tcW w:w="2474" w:type="pct"/>
            <w:vAlign w:val="center"/>
          </w:tcPr>
          <w:p w14:paraId="038FFC4E">
            <w:pPr>
              <w:jc w:val="left"/>
              <w:rPr>
                <w:rFonts w:ascii="宋体" w:hAnsi="宋体" w:eastAsia="宋体"/>
                <w:bCs/>
                <w:sz w:val="22"/>
              </w:rPr>
            </w:pPr>
            <w:r>
              <w:rPr>
                <w:rFonts w:ascii="宋体" w:hAnsi="宋体" w:eastAsia="宋体" w:cs="宋体"/>
                <w:sz w:val="22"/>
              </w:rPr>
              <w:t>本基金会理事长</w:t>
            </w:r>
          </w:p>
        </w:tc>
      </w:tr>
      <w:tr w14:paraId="2E32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0F56EEB9">
            <w:pPr>
              <w:jc w:val="left"/>
              <w:rPr>
                <w:rFonts w:ascii="宋体" w:hAnsi="宋体" w:eastAsia="宋体"/>
                <w:bCs/>
                <w:sz w:val="22"/>
              </w:rPr>
            </w:pPr>
            <w:r>
              <w:rPr>
                <w:rFonts w:ascii="宋体" w:hAnsi="宋体" w:eastAsia="宋体" w:cs="宋体"/>
                <w:sz w:val="22"/>
              </w:rPr>
              <w:t>吴永建、曹文</w:t>
            </w:r>
          </w:p>
        </w:tc>
        <w:tc>
          <w:tcPr>
            <w:tcW w:w="2474" w:type="pct"/>
            <w:vAlign w:val="center"/>
          </w:tcPr>
          <w:p w14:paraId="39F43904">
            <w:pPr>
              <w:jc w:val="left"/>
              <w:rPr>
                <w:rFonts w:ascii="宋体" w:hAnsi="宋体" w:eastAsia="宋体"/>
                <w:bCs/>
                <w:sz w:val="22"/>
              </w:rPr>
            </w:pPr>
            <w:r>
              <w:rPr>
                <w:rFonts w:ascii="宋体" w:hAnsi="宋体" w:eastAsia="宋体" w:cs="宋体"/>
                <w:sz w:val="22"/>
              </w:rPr>
              <w:t>本基金会副理事长</w:t>
            </w:r>
          </w:p>
        </w:tc>
      </w:tr>
      <w:tr w14:paraId="4723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3F45AF0C">
            <w:pPr>
              <w:jc w:val="left"/>
              <w:rPr>
                <w:rFonts w:ascii="宋体" w:hAnsi="宋体" w:eastAsia="宋体"/>
                <w:bCs/>
                <w:sz w:val="22"/>
              </w:rPr>
            </w:pPr>
            <w:r>
              <w:rPr>
                <w:rFonts w:ascii="宋体" w:hAnsi="宋体" w:eastAsia="宋体" w:cs="宋体"/>
                <w:sz w:val="22"/>
              </w:rPr>
              <w:t>王平、尼玛扎西、旷雅宁</w:t>
            </w:r>
          </w:p>
        </w:tc>
        <w:tc>
          <w:tcPr>
            <w:tcW w:w="2474" w:type="pct"/>
            <w:vAlign w:val="center"/>
          </w:tcPr>
          <w:p w14:paraId="11DDCADC">
            <w:pPr>
              <w:jc w:val="left"/>
              <w:rPr>
                <w:rFonts w:ascii="宋体" w:hAnsi="宋体" w:eastAsia="宋体"/>
                <w:bCs/>
                <w:sz w:val="22"/>
              </w:rPr>
            </w:pPr>
            <w:r>
              <w:rPr>
                <w:rFonts w:ascii="宋体" w:hAnsi="宋体" w:eastAsia="宋体" w:cs="宋体"/>
                <w:sz w:val="22"/>
              </w:rPr>
              <w:t>本基金会理事</w:t>
            </w:r>
          </w:p>
        </w:tc>
      </w:tr>
      <w:tr w14:paraId="05AB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34C6B793">
            <w:pPr>
              <w:jc w:val="left"/>
              <w:rPr>
                <w:rFonts w:ascii="宋体" w:hAnsi="宋体" w:eastAsia="宋体"/>
                <w:bCs/>
                <w:sz w:val="22"/>
              </w:rPr>
            </w:pPr>
            <w:r>
              <w:rPr>
                <w:rFonts w:ascii="宋体" w:hAnsi="宋体" w:eastAsia="宋体" w:cs="宋体"/>
                <w:sz w:val="22"/>
              </w:rPr>
              <w:t>北京赫元酒店管理有限公司</w:t>
            </w:r>
          </w:p>
        </w:tc>
        <w:tc>
          <w:tcPr>
            <w:tcW w:w="2474" w:type="pct"/>
            <w:vAlign w:val="center"/>
          </w:tcPr>
          <w:p w14:paraId="0CE1DA84">
            <w:pPr>
              <w:jc w:val="left"/>
              <w:rPr>
                <w:rFonts w:ascii="宋体" w:hAnsi="宋体" w:eastAsia="宋体"/>
                <w:bCs/>
                <w:sz w:val="22"/>
              </w:rPr>
            </w:pPr>
            <w:r>
              <w:rPr>
                <w:rFonts w:ascii="宋体" w:hAnsi="宋体" w:eastAsia="宋体" w:cs="宋体"/>
                <w:sz w:val="22"/>
              </w:rPr>
              <w:t>本基金会本年主要捐赠人</w:t>
            </w:r>
          </w:p>
        </w:tc>
      </w:tr>
      <w:tr w14:paraId="3FE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1799E4CC">
            <w:pPr>
              <w:jc w:val="left"/>
              <w:rPr>
                <w:rFonts w:ascii="宋体" w:hAnsi="宋体" w:eastAsia="宋体"/>
                <w:bCs/>
                <w:sz w:val="22"/>
              </w:rPr>
            </w:pPr>
            <w:r>
              <w:rPr>
                <w:rFonts w:ascii="宋体" w:hAnsi="宋体" w:eastAsia="宋体" w:cs="宋体"/>
                <w:sz w:val="22"/>
              </w:rPr>
              <w:t>北京童悦商业管理有限公司</w:t>
            </w:r>
          </w:p>
        </w:tc>
        <w:tc>
          <w:tcPr>
            <w:tcW w:w="2474" w:type="pct"/>
            <w:vAlign w:val="center"/>
          </w:tcPr>
          <w:p w14:paraId="7E1448E2">
            <w:pPr>
              <w:jc w:val="left"/>
              <w:rPr>
                <w:rFonts w:ascii="宋体" w:hAnsi="宋体" w:eastAsia="宋体"/>
                <w:bCs/>
                <w:sz w:val="22"/>
              </w:rPr>
            </w:pPr>
            <w:r>
              <w:rPr>
                <w:rFonts w:ascii="宋体" w:hAnsi="宋体" w:eastAsia="宋体" w:cs="宋体"/>
                <w:sz w:val="22"/>
              </w:rPr>
              <w:t>本基金会本年主要捐赠人</w:t>
            </w:r>
          </w:p>
        </w:tc>
      </w:tr>
      <w:tr w14:paraId="57E5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5B1B94AD">
            <w:pPr>
              <w:jc w:val="left"/>
              <w:rPr>
                <w:rFonts w:ascii="宋体" w:hAnsi="宋体" w:eastAsia="宋体"/>
                <w:bCs/>
                <w:sz w:val="22"/>
              </w:rPr>
            </w:pPr>
            <w:r>
              <w:rPr>
                <w:rFonts w:ascii="宋体" w:hAnsi="宋体" w:eastAsia="宋体" w:cs="宋体"/>
                <w:sz w:val="22"/>
              </w:rPr>
              <w:t>北京新颜兴医疗美容院有限公司</w:t>
            </w:r>
          </w:p>
        </w:tc>
        <w:tc>
          <w:tcPr>
            <w:tcW w:w="2474" w:type="pct"/>
            <w:vAlign w:val="center"/>
          </w:tcPr>
          <w:p w14:paraId="087EAC19">
            <w:pPr>
              <w:jc w:val="left"/>
              <w:rPr>
                <w:rFonts w:ascii="宋体" w:hAnsi="宋体" w:eastAsia="宋体"/>
                <w:bCs/>
                <w:sz w:val="22"/>
              </w:rPr>
            </w:pPr>
            <w:r>
              <w:rPr>
                <w:rFonts w:ascii="宋体" w:hAnsi="宋体" w:eastAsia="宋体" w:cs="宋体"/>
                <w:sz w:val="22"/>
              </w:rPr>
              <w:t>本基金会本年主要捐赠人</w:t>
            </w:r>
          </w:p>
        </w:tc>
      </w:tr>
      <w:tr w14:paraId="1045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7DAE6E36">
            <w:pPr>
              <w:jc w:val="left"/>
              <w:rPr>
                <w:rFonts w:ascii="宋体" w:hAnsi="宋体" w:eastAsia="宋体"/>
                <w:bCs/>
                <w:sz w:val="22"/>
              </w:rPr>
            </w:pPr>
            <w:r>
              <w:rPr>
                <w:rFonts w:ascii="宋体" w:hAnsi="宋体" w:eastAsia="宋体" w:cs="宋体"/>
                <w:sz w:val="22"/>
              </w:rPr>
              <w:t>北京泊通达停车管理有限公司</w:t>
            </w:r>
          </w:p>
        </w:tc>
        <w:tc>
          <w:tcPr>
            <w:tcW w:w="2474" w:type="pct"/>
            <w:vAlign w:val="center"/>
          </w:tcPr>
          <w:p w14:paraId="44554EBC">
            <w:pPr>
              <w:jc w:val="left"/>
              <w:rPr>
                <w:rFonts w:ascii="宋体" w:hAnsi="宋体" w:eastAsia="宋体"/>
                <w:bCs/>
                <w:sz w:val="22"/>
              </w:rPr>
            </w:pPr>
            <w:r>
              <w:rPr>
                <w:rFonts w:ascii="宋体" w:hAnsi="宋体" w:eastAsia="宋体" w:cs="宋体"/>
                <w:sz w:val="22"/>
              </w:rPr>
              <w:t>本基金会本年主要捐赠人</w:t>
            </w:r>
          </w:p>
        </w:tc>
      </w:tr>
    </w:tbl>
    <w:p w14:paraId="528EC143">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14:paraId="6353E710"/>
    <w:p w14:paraId="1E408202"/>
    <w:p w14:paraId="7CE4EC25">
      <w:pPr>
        <w:ind w:firstLine="236" w:firstLineChars="98"/>
        <w:rPr>
          <w:rFonts w:ascii="宋体" w:hAnsi="宋体"/>
          <w:b/>
          <w:bCs/>
          <w:sz w:val="24"/>
        </w:rPr>
      </w:pPr>
      <w:r>
        <w:rPr>
          <w:rFonts w:hint="eastAsia" w:ascii="宋体" w:hAnsi="宋体"/>
          <w:b/>
          <w:bCs/>
          <w:sz w:val="24"/>
        </w:rPr>
        <w:t>（1）基金会与关联方交易</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905"/>
        <w:gridCol w:w="1497"/>
        <w:gridCol w:w="1794"/>
        <w:gridCol w:w="1432"/>
        <w:gridCol w:w="1206"/>
      </w:tblGrid>
      <w:tr w14:paraId="168E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14:paraId="01A22D9B">
            <w:pPr>
              <w:jc w:val="center"/>
              <w:rPr>
                <w:rFonts w:ascii="宋体" w:hAnsi="宋体"/>
                <w:bCs/>
                <w:sz w:val="22"/>
                <w:szCs w:val="22"/>
              </w:rPr>
            </w:pPr>
          </w:p>
          <w:p w14:paraId="2F7B4D9A">
            <w:pPr>
              <w:jc w:val="center"/>
              <w:rPr>
                <w:rFonts w:ascii="宋体" w:hAnsi="宋体"/>
                <w:bCs/>
                <w:sz w:val="22"/>
                <w:szCs w:val="22"/>
              </w:rPr>
            </w:pPr>
            <w:r>
              <w:rPr>
                <w:rFonts w:hint="eastAsia" w:ascii="宋体" w:hAnsi="宋体"/>
                <w:bCs/>
                <w:sz w:val="22"/>
                <w:szCs w:val="22"/>
              </w:rPr>
              <w:t>关联方</w:t>
            </w:r>
          </w:p>
        </w:tc>
        <w:tc>
          <w:tcPr>
            <w:tcW w:w="1755" w:type="pct"/>
            <w:gridSpan w:val="2"/>
          </w:tcPr>
          <w:p w14:paraId="3CF9097D">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14:paraId="05CDFA73">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14:paraId="7BB10F8F">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14:paraId="24D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14:paraId="7A217A35">
            <w:pPr>
              <w:jc w:val="center"/>
              <w:rPr>
                <w:rFonts w:ascii="宋体" w:hAnsi="宋体"/>
                <w:bCs/>
                <w:sz w:val="22"/>
                <w:szCs w:val="22"/>
              </w:rPr>
            </w:pPr>
          </w:p>
        </w:tc>
        <w:tc>
          <w:tcPr>
            <w:tcW w:w="981" w:type="pct"/>
          </w:tcPr>
          <w:p w14:paraId="0E77EF19">
            <w:pPr>
              <w:jc w:val="center"/>
              <w:rPr>
                <w:rFonts w:ascii="宋体" w:hAnsi="宋体"/>
                <w:bCs/>
                <w:sz w:val="22"/>
                <w:szCs w:val="22"/>
              </w:rPr>
            </w:pPr>
            <w:r>
              <w:rPr>
                <w:rFonts w:hint="eastAsia" w:ascii="宋体" w:hAnsi="宋体"/>
                <w:bCs/>
                <w:sz w:val="22"/>
                <w:szCs w:val="22"/>
              </w:rPr>
              <w:t>本年发生额（人民币元）</w:t>
            </w:r>
          </w:p>
        </w:tc>
        <w:tc>
          <w:tcPr>
            <w:tcW w:w="774" w:type="pct"/>
          </w:tcPr>
          <w:p w14:paraId="1055229B">
            <w:pPr>
              <w:jc w:val="center"/>
              <w:rPr>
                <w:rFonts w:ascii="宋体" w:hAnsi="宋体"/>
                <w:bCs/>
                <w:sz w:val="22"/>
                <w:szCs w:val="22"/>
              </w:rPr>
            </w:pPr>
            <w:r>
              <w:rPr>
                <w:rFonts w:hint="eastAsia" w:ascii="宋体" w:hAnsi="宋体"/>
                <w:bCs/>
                <w:sz w:val="22"/>
                <w:szCs w:val="22"/>
              </w:rPr>
              <w:t>余额（人民币元）</w:t>
            </w:r>
          </w:p>
        </w:tc>
        <w:tc>
          <w:tcPr>
            <w:tcW w:w="925" w:type="pct"/>
          </w:tcPr>
          <w:p w14:paraId="0803131A">
            <w:pPr>
              <w:jc w:val="center"/>
              <w:rPr>
                <w:rFonts w:ascii="宋体" w:hAnsi="宋体"/>
                <w:bCs/>
                <w:sz w:val="22"/>
                <w:szCs w:val="22"/>
              </w:rPr>
            </w:pPr>
            <w:r>
              <w:rPr>
                <w:rFonts w:hint="eastAsia" w:ascii="宋体" w:hAnsi="宋体"/>
                <w:bCs/>
                <w:sz w:val="22"/>
                <w:szCs w:val="22"/>
              </w:rPr>
              <w:t>本年发生额（人民币元）</w:t>
            </w:r>
          </w:p>
        </w:tc>
        <w:tc>
          <w:tcPr>
            <w:tcW w:w="741" w:type="pct"/>
          </w:tcPr>
          <w:p w14:paraId="4F4586CC">
            <w:pPr>
              <w:jc w:val="center"/>
              <w:rPr>
                <w:rFonts w:ascii="宋体" w:hAnsi="宋体"/>
                <w:bCs/>
                <w:sz w:val="22"/>
                <w:szCs w:val="22"/>
              </w:rPr>
            </w:pPr>
            <w:r>
              <w:rPr>
                <w:rFonts w:hint="eastAsia" w:ascii="宋体" w:hAnsi="宋体"/>
                <w:bCs/>
                <w:sz w:val="22"/>
                <w:szCs w:val="22"/>
              </w:rPr>
              <w:t>余额（人民币元）</w:t>
            </w:r>
          </w:p>
        </w:tc>
        <w:tc>
          <w:tcPr>
            <w:tcW w:w="538" w:type="pct"/>
          </w:tcPr>
          <w:p w14:paraId="615A7403">
            <w:pPr>
              <w:jc w:val="center"/>
              <w:rPr>
                <w:rFonts w:hint="eastAsia" w:ascii="宋体" w:hAnsi="宋体"/>
                <w:bCs/>
                <w:sz w:val="22"/>
                <w:szCs w:val="22"/>
              </w:rPr>
            </w:pPr>
            <w:r>
              <w:rPr>
                <w:rFonts w:hint="eastAsia" w:ascii="宋体" w:hAnsi="宋体"/>
                <w:bCs/>
                <w:szCs w:val="21"/>
              </w:rPr>
              <w:t>本年发生额（元）</w:t>
            </w:r>
          </w:p>
        </w:tc>
      </w:tr>
      <w:tr w14:paraId="3E0F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4955BB45">
            <w:pPr>
              <w:rPr>
                <w:rFonts w:ascii="宋体" w:hAnsi="宋体"/>
                <w:bCs/>
                <w:sz w:val="22"/>
                <w:szCs w:val="22"/>
              </w:rPr>
            </w:pPr>
            <w:r>
              <w:rPr>
                <w:rFonts w:hint="eastAsia" w:ascii="宋体" w:hAnsi="宋体" w:eastAsia="宋体" w:cs="宋体"/>
                <w:bCs/>
                <w:sz w:val="22"/>
                <w:szCs w:val="22"/>
              </w:rPr>
              <w:t>北京赫元酒店管理有限公司</w:t>
            </w:r>
          </w:p>
        </w:tc>
        <w:tc>
          <w:tcPr>
            <w:tcW w:w="981" w:type="pct"/>
          </w:tcPr>
          <w:p w14:paraId="643673FF">
            <w:pPr>
              <w:jc w:val="center"/>
              <w:rPr>
                <w:rFonts w:ascii="宋体" w:hAnsi="宋体"/>
                <w:bCs/>
                <w:sz w:val="22"/>
                <w:szCs w:val="22"/>
              </w:rPr>
            </w:pPr>
            <w:r>
              <w:rPr>
                <w:rFonts w:hint="eastAsia" w:ascii="宋体" w:hAnsi="宋体"/>
                <w:bCs/>
                <w:sz w:val="22"/>
                <w:szCs w:val="22"/>
              </w:rPr>
              <w:t>0</w:t>
            </w:r>
          </w:p>
        </w:tc>
        <w:tc>
          <w:tcPr>
            <w:tcW w:w="774" w:type="pct"/>
          </w:tcPr>
          <w:p w14:paraId="1B7C9D75">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14:paraId="42060F6D">
            <w:pPr>
              <w:jc w:val="center"/>
              <w:rPr>
                <w:rFonts w:ascii="宋体" w:hAnsi="宋体"/>
                <w:bCs/>
                <w:sz w:val="22"/>
                <w:szCs w:val="22"/>
              </w:rPr>
            </w:pPr>
            <w:r>
              <w:rPr>
                <w:rFonts w:hint="eastAsia" w:ascii="宋体" w:hAnsi="宋体"/>
                <w:bCs/>
                <w:sz w:val="22"/>
                <w:szCs w:val="22"/>
              </w:rPr>
              <w:t>0</w:t>
            </w:r>
          </w:p>
        </w:tc>
        <w:tc>
          <w:tcPr>
            <w:tcW w:w="741" w:type="pct"/>
          </w:tcPr>
          <w:p w14:paraId="50E22307">
            <w:pPr>
              <w:rPr>
                <w:rFonts w:ascii="宋体" w:hAnsi="宋体"/>
                <w:bCs/>
                <w:sz w:val="22"/>
                <w:szCs w:val="22"/>
              </w:rPr>
            </w:pPr>
            <w:r>
              <w:rPr>
                <w:rFonts w:hint="eastAsia" w:ascii="宋体" w:hAnsi="宋体"/>
                <w:bCs/>
                <w:sz w:val="22"/>
                <w:szCs w:val="22"/>
              </w:rPr>
              <w:t>0</w:t>
            </w:r>
          </w:p>
        </w:tc>
        <w:tc>
          <w:tcPr>
            <w:tcW w:w="538" w:type="pct"/>
          </w:tcPr>
          <w:p w14:paraId="6D77EE70">
            <w:pPr>
              <w:rPr>
                <w:rFonts w:hint="eastAsia" w:ascii="宋体" w:hAnsi="宋体"/>
                <w:bCs/>
                <w:sz w:val="22"/>
                <w:szCs w:val="22"/>
              </w:rPr>
            </w:pPr>
            <w:r>
              <w:rPr>
                <w:rFonts w:hint="eastAsia" w:ascii="宋体" w:hAnsi="宋体"/>
                <w:bCs/>
                <w:sz w:val="22"/>
                <w:szCs w:val="22"/>
              </w:rPr>
              <w:t>600000.00</w:t>
            </w:r>
          </w:p>
        </w:tc>
      </w:tr>
      <w:tr w14:paraId="0D16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02D2BAA6">
            <w:pPr>
              <w:rPr>
                <w:rFonts w:ascii="宋体" w:hAnsi="宋体"/>
                <w:bCs/>
                <w:sz w:val="22"/>
                <w:szCs w:val="22"/>
              </w:rPr>
            </w:pPr>
            <w:r>
              <w:rPr>
                <w:rFonts w:ascii="宋体" w:hAnsi="宋体" w:eastAsia="宋体" w:cs="宋体"/>
                <w:sz w:val="22"/>
              </w:rPr>
              <w:t>北京童悦商业管理有限公司</w:t>
            </w:r>
          </w:p>
        </w:tc>
        <w:tc>
          <w:tcPr>
            <w:tcW w:w="981" w:type="pct"/>
          </w:tcPr>
          <w:p w14:paraId="2DA42AB0">
            <w:pPr>
              <w:jc w:val="center"/>
              <w:rPr>
                <w:rFonts w:ascii="宋体" w:hAnsi="宋体"/>
                <w:bCs/>
                <w:sz w:val="22"/>
                <w:szCs w:val="22"/>
              </w:rPr>
            </w:pPr>
            <w:r>
              <w:rPr>
                <w:rFonts w:ascii="宋体" w:hAnsi="宋体" w:eastAsia="宋体" w:cs="宋体"/>
                <w:sz w:val="22"/>
              </w:rPr>
              <w:t>0</w:t>
            </w:r>
          </w:p>
        </w:tc>
        <w:tc>
          <w:tcPr>
            <w:tcW w:w="774" w:type="pct"/>
          </w:tcPr>
          <w:p w14:paraId="75004C50">
            <w:pPr>
              <w:jc w:val="center"/>
              <w:rPr>
                <w:rFonts w:ascii="宋体" w:hAnsi="宋体"/>
                <w:bCs/>
                <w:sz w:val="22"/>
                <w:szCs w:val="22"/>
              </w:rPr>
            </w:pPr>
            <w:r>
              <w:rPr>
                <w:rFonts w:ascii="宋体" w:hAnsi="宋体" w:eastAsia="宋体" w:cs="宋体"/>
                <w:sz w:val="22"/>
              </w:rPr>
              <w:t>0</w:t>
            </w:r>
          </w:p>
        </w:tc>
        <w:tc>
          <w:tcPr>
            <w:tcW w:w="925" w:type="pct"/>
          </w:tcPr>
          <w:p w14:paraId="346BC407">
            <w:pPr>
              <w:jc w:val="center"/>
              <w:rPr>
                <w:rFonts w:ascii="宋体" w:hAnsi="宋体"/>
                <w:bCs/>
                <w:sz w:val="22"/>
                <w:szCs w:val="22"/>
              </w:rPr>
            </w:pPr>
            <w:r>
              <w:rPr>
                <w:rFonts w:ascii="宋体" w:hAnsi="宋体" w:eastAsia="宋体" w:cs="宋体"/>
                <w:sz w:val="22"/>
              </w:rPr>
              <w:t>0</w:t>
            </w:r>
          </w:p>
        </w:tc>
        <w:tc>
          <w:tcPr>
            <w:tcW w:w="741" w:type="pct"/>
          </w:tcPr>
          <w:p w14:paraId="71003CC2">
            <w:pPr>
              <w:rPr>
                <w:rFonts w:ascii="宋体" w:hAnsi="宋体"/>
                <w:bCs/>
                <w:sz w:val="22"/>
                <w:szCs w:val="22"/>
              </w:rPr>
            </w:pPr>
            <w:r>
              <w:rPr>
                <w:rFonts w:ascii="宋体" w:hAnsi="宋体" w:eastAsia="宋体" w:cs="宋体"/>
                <w:sz w:val="22"/>
              </w:rPr>
              <w:t>0</w:t>
            </w:r>
          </w:p>
        </w:tc>
        <w:tc>
          <w:tcPr>
            <w:tcW w:w="538" w:type="pct"/>
          </w:tcPr>
          <w:p w14:paraId="5F276DCC">
            <w:pPr>
              <w:rPr>
                <w:rFonts w:hint="eastAsia" w:ascii="宋体" w:hAnsi="宋体"/>
                <w:bCs/>
                <w:sz w:val="22"/>
                <w:szCs w:val="22"/>
              </w:rPr>
            </w:pPr>
            <w:r>
              <w:rPr>
                <w:rFonts w:ascii="宋体" w:hAnsi="宋体" w:eastAsia="宋体" w:cs="宋体"/>
                <w:sz w:val="22"/>
              </w:rPr>
              <w:t>500000.00</w:t>
            </w:r>
          </w:p>
        </w:tc>
      </w:tr>
      <w:tr w14:paraId="2B09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0927DF57">
            <w:pPr>
              <w:rPr>
                <w:rFonts w:ascii="宋体" w:hAnsi="宋体"/>
                <w:bCs/>
                <w:sz w:val="22"/>
                <w:szCs w:val="22"/>
              </w:rPr>
            </w:pPr>
            <w:r>
              <w:rPr>
                <w:rFonts w:ascii="宋体" w:hAnsi="宋体" w:eastAsia="宋体" w:cs="宋体"/>
                <w:sz w:val="22"/>
              </w:rPr>
              <w:t>北京新颜兴医疗美容院有限公司</w:t>
            </w:r>
          </w:p>
        </w:tc>
        <w:tc>
          <w:tcPr>
            <w:tcW w:w="981" w:type="pct"/>
          </w:tcPr>
          <w:p w14:paraId="05F14673">
            <w:pPr>
              <w:jc w:val="center"/>
              <w:rPr>
                <w:rFonts w:ascii="宋体" w:hAnsi="宋体"/>
                <w:bCs/>
                <w:sz w:val="22"/>
                <w:szCs w:val="22"/>
              </w:rPr>
            </w:pPr>
            <w:r>
              <w:rPr>
                <w:rFonts w:ascii="宋体" w:hAnsi="宋体" w:eastAsia="宋体" w:cs="宋体"/>
                <w:sz w:val="22"/>
              </w:rPr>
              <w:t>0</w:t>
            </w:r>
          </w:p>
        </w:tc>
        <w:tc>
          <w:tcPr>
            <w:tcW w:w="774" w:type="pct"/>
          </w:tcPr>
          <w:p w14:paraId="47C98993">
            <w:pPr>
              <w:jc w:val="center"/>
              <w:rPr>
                <w:rFonts w:ascii="宋体" w:hAnsi="宋体"/>
                <w:bCs/>
                <w:sz w:val="22"/>
                <w:szCs w:val="22"/>
              </w:rPr>
            </w:pPr>
            <w:r>
              <w:rPr>
                <w:rFonts w:ascii="宋体" w:hAnsi="宋体" w:eastAsia="宋体" w:cs="宋体"/>
                <w:sz w:val="22"/>
              </w:rPr>
              <w:t>0</w:t>
            </w:r>
          </w:p>
        </w:tc>
        <w:tc>
          <w:tcPr>
            <w:tcW w:w="925" w:type="pct"/>
          </w:tcPr>
          <w:p w14:paraId="473E9043">
            <w:pPr>
              <w:jc w:val="center"/>
              <w:rPr>
                <w:rFonts w:ascii="宋体" w:hAnsi="宋体"/>
                <w:bCs/>
                <w:sz w:val="22"/>
                <w:szCs w:val="22"/>
              </w:rPr>
            </w:pPr>
            <w:r>
              <w:rPr>
                <w:rFonts w:ascii="宋体" w:hAnsi="宋体" w:eastAsia="宋体" w:cs="宋体"/>
                <w:sz w:val="22"/>
              </w:rPr>
              <w:t>0</w:t>
            </w:r>
          </w:p>
        </w:tc>
        <w:tc>
          <w:tcPr>
            <w:tcW w:w="741" w:type="pct"/>
          </w:tcPr>
          <w:p w14:paraId="6403A576">
            <w:pPr>
              <w:rPr>
                <w:rFonts w:ascii="宋体" w:hAnsi="宋体"/>
                <w:bCs/>
                <w:sz w:val="22"/>
                <w:szCs w:val="22"/>
              </w:rPr>
            </w:pPr>
            <w:r>
              <w:rPr>
                <w:rFonts w:ascii="宋体" w:hAnsi="宋体" w:eastAsia="宋体" w:cs="宋体"/>
                <w:sz w:val="22"/>
              </w:rPr>
              <w:t>0</w:t>
            </w:r>
          </w:p>
        </w:tc>
        <w:tc>
          <w:tcPr>
            <w:tcW w:w="538" w:type="pct"/>
          </w:tcPr>
          <w:p w14:paraId="0FEADD88">
            <w:pPr>
              <w:rPr>
                <w:rFonts w:hint="eastAsia" w:ascii="宋体" w:hAnsi="宋体"/>
                <w:bCs/>
                <w:sz w:val="22"/>
                <w:szCs w:val="22"/>
              </w:rPr>
            </w:pPr>
            <w:r>
              <w:rPr>
                <w:rFonts w:ascii="宋体" w:hAnsi="宋体" w:eastAsia="宋体" w:cs="宋体"/>
                <w:sz w:val="22"/>
              </w:rPr>
              <w:t>300000.00</w:t>
            </w:r>
          </w:p>
        </w:tc>
      </w:tr>
      <w:tr w14:paraId="75C9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5324F50D">
            <w:pPr>
              <w:rPr>
                <w:rFonts w:ascii="宋体" w:hAnsi="宋体"/>
                <w:bCs/>
                <w:sz w:val="22"/>
                <w:szCs w:val="22"/>
              </w:rPr>
            </w:pPr>
            <w:r>
              <w:rPr>
                <w:rFonts w:ascii="宋体" w:hAnsi="宋体" w:eastAsia="宋体" w:cs="宋体"/>
                <w:sz w:val="22"/>
              </w:rPr>
              <w:t>北京泊通达停车管理有限公司</w:t>
            </w:r>
          </w:p>
        </w:tc>
        <w:tc>
          <w:tcPr>
            <w:tcW w:w="981" w:type="pct"/>
          </w:tcPr>
          <w:p w14:paraId="107100C7">
            <w:pPr>
              <w:jc w:val="center"/>
              <w:rPr>
                <w:rFonts w:ascii="宋体" w:hAnsi="宋体"/>
                <w:bCs/>
                <w:sz w:val="22"/>
                <w:szCs w:val="22"/>
              </w:rPr>
            </w:pPr>
            <w:r>
              <w:rPr>
                <w:rFonts w:ascii="宋体" w:hAnsi="宋体" w:eastAsia="宋体" w:cs="宋体"/>
                <w:sz w:val="22"/>
              </w:rPr>
              <w:t>0</w:t>
            </w:r>
          </w:p>
        </w:tc>
        <w:tc>
          <w:tcPr>
            <w:tcW w:w="774" w:type="pct"/>
          </w:tcPr>
          <w:p w14:paraId="54F41CC7">
            <w:pPr>
              <w:jc w:val="center"/>
              <w:rPr>
                <w:rFonts w:ascii="宋体" w:hAnsi="宋体"/>
                <w:bCs/>
                <w:sz w:val="22"/>
                <w:szCs w:val="22"/>
              </w:rPr>
            </w:pPr>
            <w:r>
              <w:rPr>
                <w:rFonts w:ascii="宋体" w:hAnsi="宋体" w:eastAsia="宋体" w:cs="宋体"/>
                <w:sz w:val="22"/>
              </w:rPr>
              <w:t>0</w:t>
            </w:r>
          </w:p>
        </w:tc>
        <w:tc>
          <w:tcPr>
            <w:tcW w:w="925" w:type="pct"/>
          </w:tcPr>
          <w:p w14:paraId="5BEB5A08">
            <w:pPr>
              <w:jc w:val="center"/>
              <w:rPr>
                <w:rFonts w:ascii="宋体" w:hAnsi="宋体"/>
                <w:bCs/>
                <w:sz w:val="22"/>
                <w:szCs w:val="22"/>
              </w:rPr>
            </w:pPr>
            <w:r>
              <w:rPr>
                <w:rFonts w:ascii="宋体" w:hAnsi="宋体" w:eastAsia="宋体" w:cs="宋体"/>
                <w:sz w:val="22"/>
              </w:rPr>
              <w:t>0</w:t>
            </w:r>
          </w:p>
        </w:tc>
        <w:tc>
          <w:tcPr>
            <w:tcW w:w="741" w:type="pct"/>
          </w:tcPr>
          <w:p w14:paraId="0924092C">
            <w:pPr>
              <w:rPr>
                <w:rFonts w:ascii="宋体" w:hAnsi="宋体"/>
                <w:bCs/>
                <w:sz w:val="22"/>
                <w:szCs w:val="22"/>
              </w:rPr>
            </w:pPr>
            <w:r>
              <w:rPr>
                <w:rFonts w:ascii="宋体" w:hAnsi="宋体" w:eastAsia="宋体" w:cs="宋体"/>
                <w:sz w:val="22"/>
              </w:rPr>
              <w:t>0</w:t>
            </w:r>
          </w:p>
        </w:tc>
        <w:tc>
          <w:tcPr>
            <w:tcW w:w="538" w:type="pct"/>
          </w:tcPr>
          <w:p w14:paraId="17C74E85">
            <w:pPr>
              <w:rPr>
                <w:rFonts w:hint="eastAsia" w:ascii="宋体" w:hAnsi="宋体"/>
                <w:bCs/>
                <w:sz w:val="22"/>
                <w:szCs w:val="22"/>
              </w:rPr>
            </w:pPr>
            <w:r>
              <w:rPr>
                <w:rFonts w:ascii="宋体" w:hAnsi="宋体" w:eastAsia="宋体" w:cs="宋体"/>
                <w:sz w:val="22"/>
              </w:rPr>
              <w:t>250000.00</w:t>
            </w:r>
          </w:p>
        </w:tc>
      </w:tr>
    </w:tbl>
    <w:p w14:paraId="2C187AF0">
      <w:pPr>
        <w:rPr>
          <w:rFonts w:ascii="宋体" w:hAnsi="宋体"/>
          <w:sz w:val="22"/>
          <w:szCs w:val="22"/>
        </w:rPr>
      </w:pPr>
    </w:p>
    <w:p w14:paraId="2D82FBA2"/>
    <w:p w14:paraId="7D35DD79">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536"/>
        <w:gridCol w:w="1699"/>
        <w:gridCol w:w="2450"/>
        <w:gridCol w:w="1674"/>
        <w:gridCol w:w="2339"/>
      </w:tblGrid>
      <w:tr w14:paraId="43BA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vAlign w:val="center"/>
          </w:tcPr>
          <w:p w14:paraId="7D53994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2"/>
          </w:tcPr>
          <w:p w14:paraId="3543A614">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8" w:type="pct"/>
            <w:gridSpan w:val="2"/>
          </w:tcPr>
          <w:p w14:paraId="3CDD618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3DA5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FECE4D6">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876" w:type="pct"/>
          </w:tcPr>
          <w:p w14:paraId="7659E7E1">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75932B6A">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3" w:type="pct"/>
          </w:tcPr>
          <w:p w14:paraId="0D43EF38">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63" w:type="pct"/>
          </w:tcPr>
          <w:p w14:paraId="62AF193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75FE2BAE">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4" w:type="pct"/>
          </w:tcPr>
          <w:p w14:paraId="61BC257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72A9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C84CFA9">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p>
        </w:tc>
        <w:tc>
          <w:tcPr>
            <w:tcW w:w="876" w:type="pct"/>
          </w:tcPr>
          <w:p w14:paraId="56BFE7C0">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63" w:type="pct"/>
          </w:tcPr>
          <w:p w14:paraId="2907C27C">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63" w:type="pct"/>
          </w:tcPr>
          <w:p w14:paraId="76258262">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04" w:type="pct"/>
          </w:tcPr>
          <w:p w14:paraId="035D91D1">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3B1A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451F9CF">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47F476AD">
            <w:pPr>
              <w:spacing w:line="300" w:lineRule="auto"/>
              <w:ind w:left="-2" w:leftChars="-1" w:right="166" w:rightChars="79"/>
              <w:jc w:val="left"/>
              <w:rPr>
                <w:rFonts w:ascii="宋体" w:hAnsi="宋体" w:eastAsia="宋体"/>
                <w:sz w:val="22"/>
              </w:rPr>
            </w:pPr>
          </w:p>
        </w:tc>
        <w:tc>
          <w:tcPr>
            <w:tcW w:w="1263" w:type="pct"/>
          </w:tcPr>
          <w:p w14:paraId="1F8F85BC">
            <w:pPr>
              <w:spacing w:line="300" w:lineRule="auto"/>
              <w:ind w:left="-2" w:leftChars="-1" w:right="166" w:rightChars="79" w:firstLine="88" w:firstLineChars="40"/>
              <w:jc w:val="right"/>
              <w:rPr>
                <w:rFonts w:ascii="宋体" w:hAnsi="宋体" w:eastAsia="宋体"/>
                <w:sz w:val="22"/>
              </w:rPr>
            </w:pPr>
          </w:p>
        </w:tc>
        <w:tc>
          <w:tcPr>
            <w:tcW w:w="863" w:type="pct"/>
          </w:tcPr>
          <w:p w14:paraId="57B96634">
            <w:pPr>
              <w:spacing w:line="300" w:lineRule="auto"/>
              <w:ind w:left="-2" w:leftChars="-1" w:right="166" w:rightChars="79" w:firstLine="88" w:firstLineChars="40"/>
              <w:jc w:val="right"/>
              <w:rPr>
                <w:rFonts w:ascii="宋体" w:hAnsi="宋体" w:eastAsia="宋体"/>
                <w:sz w:val="22"/>
              </w:rPr>
            </w:pPr>
          </w:p>
        </w:tc>
        <w:tc>
          <w:tcPr>
            <w:tcW w:w="1204" w:type="pct"/>
          </w:tcPr>
          <w:p w14:paraId="5EE54552">
            <w:pPr>
              <w:spacing w:line="300" w:lineRule="auto"/>
              <w:ind w:left="-2" w:leftChars="-1" w:right="166" w:rightChars="79" w:firstLine="88" w:firstLineChars="40"/>
              <w:jc w:val="right"/>
              <w:rPr>
                <w:rFonts w:ascii="宋体" w:hAnsi="宋体" w:eastAsia="宋体"/>
                <w:sz w:val="22"/>
              </w:rPr>
            </w:pPr>
          </w:p>
        </w:tc>
      </w:tr>
      <w:tr w14:paraId="5174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5000" w:type="pct"/>
            <w:gridSpan w:val="5"/>
          </w:tcPr>
          <w:p w14:paraId="0A341F52">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3939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0271823">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p>
        </w:tc>
        <w:tc>
          <w:tcPr>
            <w:tcW w:w="876" w:type="pct"/>
          </w:tcPr>
          <w:p w14:paraId="7D054F3B">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63" w:type="pct"/>
          </w:tcPr>
          <w:p w14:paraId="48696535">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63" w:type="pct"/>
          </w:tcPr>
          <w:p w14:paraId="0EB9843E">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04" w:type="pct"/>
          </w:tcPr>
          <w:p w14:paraId="02FB8AFB">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225F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12A1E45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58F19B9F">
            <w:pPr>
              <w:spacing w:line="300" w:lineRule="auto"/>
              <w:ind w:left="-2" w:leftChars="-1" w:right="166" w:rightChars="79"/>
              <w:jc w:val="left"/>
              <w:rPr>
                <w:rFonts w:ascii="宋体" w:hAnsi="宋体" w:eastAsia="宋体"/>
                <w:sz w:val="22"/>
                <w:u w:val="double"/>
              </w:rPr>
            </w:pPr>
          </w:p>
        </w:tc>
        <w:tc>
          <w:tcPr>
            <w:tcW w:w="1263" w:type="pct"/>
          </w:tcPr>
          <w:p w14:paraId="252F6E92">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14:paraId="7963ED1D">
            <w:pPr>
              <w:spacing w:line="300" w:lineRule="auto"/>
              <w:ind w:left="-2" w:leftChars="-1" w:right="166" w:rightChars="79"/>
              <w:jc w:val="left"/>
              <w:rPr>
                <w:rFonts w:ascii="宋体" w:hAnsi="宋体" w:eastAsia="宋体"/>
                <w:sz w:val="22"/>
                <w:u w:val="double"/>
              </w:rPr>
            </w:pPr>
          </w:p>
        </w:tc>
        <w:tc>
          <w:tcPr>
            <w:tcW w:w="1204" w:type="pct"/>
          </w:tcPr>
          <w:p w14:paraId="380A5A7C">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272ACFA5">
      <w:pPr>
        <w:rPr>
          <w:rFonts w:ascii="宋体" w:hAnsi="宋体" w:eastAsia="宋体"/>
          <w:sz w:val="22"/>
        </w:rPr>
      </w:pPr>
    </w:p>
    <w:p w14:paraId="037C6B9D">
      <w:pPr>
        <w:rPr>
          <w:rFonts w:ascii="宋体" w:hAnsi="宋体" w:eastAsia="宋体"/>
          <w:sz w:val="22"/>
        </w:rPr>
      </w:pPr>
    </w:p>
    <w:p w14:paraId="193A66CB">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527"/>
        <w:gridCol w:w="1766"/>
        <w:gridCol w:w="2429"/>
        <w:gridCol w:w="1581"/>
        <w:gridCol w:w="2395"/>
      </w:tblGrid>
      <w:tr w14:paraId="0150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vAlign w:val="center"/>
          </w:tcPr>
          <w:p w14:paraId="428152D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2"/>
          </w:tcPr>
          <w:p w14:paraId="5AA63764">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2"/>
          </w:tcPr>
          <w:p w14:paraId="440CBB1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0BFF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3F02F7E9">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910" w:type="pct"/>
          </w:tcPr>
          <w:p w14:paraId="697A317D">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5EEC32FC">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tcPr>
          <w:p w14:paraId="3B1AA6F1">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预付</w:t>
            </w:r>
            <w:r>
              <w:rPr>
                <w:rFonts w:hint="eastAsia" w:ascii="宋体" w:hAnsi="宋体" w:eastAsia="宋体"/>
                <w:sz w:val="22"/>
              </w:rPr>
              <w:t>百分比</w:t>
            </w:r>
          </w:p>
        </w:tc>
        <w:tc>
          <w:tcPr>
            <w:tcW w:w="815" w:type="pct"/>
          </w:tcPr>
          <w:p w14:paraId="5C8DA537">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4A464CF7">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tcPr>
          <w:p w14:paraId="24885A63">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预付</w:t>
            </w:r>
            <w:r>
              <w:rPr>
                <w:rFonts w:hint="eastAsia" w:ascii="宋体" w:hAnsi="宋体" w:eastAsia="宋体"/>
                <w:sz w:val="22"/>
              </w:rPr>
              <w:t>百分比</w:t>
            </w:r>
          </w:p>
        </w:tc>
      </w:tr>
      <w:tr w14:paraId="0FF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6CEC7337">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p>
        </w:tc>
        <w:tc>
          <w:tcPr>
            <w:tcW w:w="910" w:type="pct"/>
          </w:tcPr>
          <w:p w14:paraId="50DFE4AD">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52" w:type="pct"/>
          </w:tcPr>
          <w:p w14:paraId="68E9600B">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15" w:type="pct"/>
          </w:tcPr>
          <w:p w14:paraId="7C201DB2">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34" w:type="pct"/>
          </w:tcPr>
          <w:p w14:paraId="4F7C9050">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1F86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3B806B86">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14:paraId="4EE1B561">
            <w:pPr>
              <w:spacing w:line="300" w:lineRule="auto"/>
              <w:ind w:left="-2" w:leftChars="-1" w:right="166" w:rightChars="79" w:firstLine="88" w:firstLineChars="40"/>
              <w:jc w:val="left"/>
              <w:rPr>
                <w:rFonts w:ascii="宋体" w:hAnsi="宋体" w:eastAsia="宋体"/>
                <w:sz w:val="22"/>
              </w:rPr>
            </w:pPr>
          </w:p>
        </w:tc>
        <w:tc>
          <w:tcPr>
            <w:tcW w:w="1252" w:type="pct"/>
          </w:tcPr>
          <w:p w14:paraId="535E595C">
            <w:pPr>
              <w:spacing w:line="300" w:lineRule="auto"/>
              <w:ind w:left="-2" w:leftChars="-1" w:right="166" w:rightChars="79" w:firstLine="88" w:firstLineChars="40"/>
              <w:jc w:val="left"/>
              <w:rPr>
                <w:rFonts w:ascii="宋体" w:hAnsi="宋体" w:eastAsia="宋体"/>
                <w:sz w:val="22"/>
              </w:rPr>
            </w:pPr>
          </w:p>
        </w:tc>
        <w:tc>
          <w:tcPr>
            <w:tcW w:w="815" w:type="pct"/>
          </w:tcPr>
          <w:p w14:paraId="33751FE4">
            <w:pPr>
              <w:spacing w:line="300" w:lineRule="auto"/>
              <w:ind w:left="-2" w:leftChars="-1" w:right="166" w:rightChars="79"/>
              <w:jc w:val="left"/>
              <w:rPr>
                <w:rFonts w:ascii="宋体" w:hAnsi="宋体" w:eastAsia="宋体"/>
                <w:sz w:val="22"/>
              </w:rPr>
            </w:pPr>
          </w:p>
        </w:tc>
        <w:tc>
          <w:tcPr>
            <w:tcW w:w="1234" w:type="pct"/>
          </w:tcPr>
          <w:p w14:paraId="0622965C">
            <w:pPr>
              <w:spacing w:line="300" w:lineRule="auto"/>
              <w:ind w:left="-2" w:leftChars="-1" w:right="166" w:rightChars="79" w:firstLine="88" w:firstLineChars="40"/>
              <w:jc w:val="left"/>
              <w:rPr>
                <w:rFonts w:ascii="宋体" w:hAnsi="宋体" w:eastAsia="宋体"/>
                <w:sz w:val="22"/>
              </w:rPr>
            </w:pPr>
          </w:p>
        </w:tc>
      </w:tr>
    </w:tbl>
    <w:p w14:paraId="7B0ED5C6">
      <w:pPr>
        <w:rPr>
          <w:rFonts w:ascii="宋体" w:hAnsi="宋体" w:eastAsia="宋体"/>
          <w:sz w:val="22"/>
        </w:rPr>
      </w:pPr>
    </w:p>
    <w:p w14:paraId="66029720">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540"/>
        <w:gridCol w:w="1699"/>
        <w:gridCol w:w="2450"/>
        <w:gridCol w:w="1674"/>
        <w:gridCol w:w="2335"/>
      </w:tblGrid>
      <w:tr w14:paraId="455F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 w:hRule="atLeast"/>
        </w:trPr>
        <w:tc>
          <w:tcPr>
            <w:tcW w:w="794" w:type="pct"/>
            <w:vAlign w:val="center"/>
          </w:tcPr>
          <w:p w14:paraId="33F6585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2"/>
          </w:tcPr>
          <w:p w14:paraId="0CA70FD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6" w:type="pct"/>
            <w:gridSpan w:val="2"/>
          </w:tcPr>
          <w:p w14:paraId="0018757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27E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6EEC5DE9">
            <w:pPr>
              <w:autoSpaceDE w:val="0"/>
              <w:autoSpaceDN w:val="0"/>
              <w:adjustRightInd w:val="0"/>
              <w:spacing w:line="300" w:lineRule="auto"/>
              <w:rPr>
                <w:rFonts w:ascii="宋体" w:hAnsi="宋体" w:eastAsia="宋体"/>
                <w:sz w:val="22"/>
              </w:rPr>
            </w:pPr>
            <w:r>
              <w:rPr>
                <w:rFonts w:hint="eastAsia" w:ascii="宋体" w:hAnsi="宋体" w:eastAsia="宋体"/>
                <w:sz w:val="22"/>
              </w:rPr>
              <w:t>---请选择---</w:t>
            </w:r>
          </w:p>
        </w:tc>
        <w:tc>
          <w:tcPr>
            <w:tcW w:w="876" w:type="pct"/>
          </w:tcPr>
          <w:p w14:paraId="7CDB9CD7">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01CE536">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2" w:type="pct"/>
          </w:tcPr>
          <w:p w14:paraId="3F91FAE5">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w:t>
            </w:r>
            <w:r>
              <w:rPr>
                <w:rFonts w:hint="eastAsia" w:ascii="宋体" w:hAnsi="宋体" w:eastAsia="宋体"/>
                <w:sz w:val="22"/>
                <w:lang w:val="en-US" w:eastAsia="zh-CN"/>
              </w:rPr>
              <w:t>付</w:t>
            </w:r>
            <w:r>
              <w:rPr>
                <w:rFonts w:hint="eastAsia" w:ascii="宋体" w:hAnsi="宋体" w:eastAsia="宋体"/>
                <w:sz w:val="22"/>
              </w:rPr>
              <w:t>百分比</w:t>
            </w:r>
          </w:p>
        </w:tc>
        <w:tc>
          <w:tcPr>
            <w:tcW w:w="863" w:type="pct"/>
          </w:tcPr>
          <w:p w14:paraId="5E52F87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0129578">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2" w:type="pct"/>
          </w:tcPr>
          <w:p w14:paraId="53FCE4D3">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w:t>
            </w:r>
            <w:r>
              <w:rPr>
                <w:rFonts w:hint="eastAsia" w:ascii="宋体" w:hAnsi="宋体" w:eastAsia="宋体"/>
                <w:sz w:val="22"/>
                <w:lang w:val="en-US" w:eastAsia="zh-CN"/>
              </w:rPr>
              <w:t>付</w:t>
            </w:r>
            <w:r>
              <w:rPr>
                <w:rFonts w:hint="eastAsia" w:ascii="宋体" w:hAnsi="宋体" w:eastAsia="宋体"/>
                <w:sz w:val="22"/>
              </w:rPr>
              <w:t>百分比</w:t>
            </w:r>
          </w:p>
        </w:tc>
      </w:tr>
      <w:tr w14:paraId="64D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568FC8B8">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p>
        </w:tc>
        <w:tc>
          <w:tcPr>
            <w:tcW w:w="876" w:type="pct"/>
          </w:tcPr>
          <w:p w14:paraId="6514241E">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62" w:type="pct"/>
          </w:tcPr>
          <w:p w14:paraId="50BA749B">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63" w:type="pct"/>
          </w:tcPr>
          <w:p w14:paraId="1C1832C1">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02" w:type="pct"/>
          </w:tcPr>
          <w:p w14:paraId="675FE4C9">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510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705F75B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1934DD28">
            <w:pPr>
              <w:spacing w:line="300" w:lineRule="auto"/>
              <w:ind w:left="-2" w:leftChars="-1" w:right="166" w:rightChars="79"/>
              <w:jc w:val="left"/>
              <w:rPr>
                <w:rFonts w:ascii="宋体" w:hAnsi="宋体" w:eastAsia="宋体"/>
                <w:sz w:val="22"/>
              </w:rPr>
            </w:pPr>
          </w:p>
        </w:tc>
        <w:tc>
          <w:tcPr>
            <w:tcW w:w="1262" w:type="pct"/>
          </w:tcPr>
          <w:p w14:paraId="1C1506FF">
            <w:pPr>
              <w:spacing w:line="300" w:lineRule="auto"/>
              <w:ind w:left="-2" w:leftChars="-1" w:right="166" w:rightChars="79" w:firstLine="88" w:firstLineChars="40"/>
              <w:jc w:val="right"/>
              <w:rPr>
                <w:rFonts w:ascii="宋体" w:hAnsi="宋体" w:eastAsia="宋体"/>
                <w:sz w:val="22"/>
              </w:rPr>
            </w:pPr>
          </w:p>
        </w:tc>
        <w:tc>
          <w:tcPr>
            <w:tcW w:w="863" w:type="pct"/>
          </w:tcPr>
          <w:p w14:paraId="6DBA38B4">
            <w:pPr>
              <w:spacing w:line="300" w:lineRule="auto"/>
              <w:ind w:left="-2" w:leftChars="-1" w:right="166" w:rightChars="79" w:firstLine="88" w:firstLineChars="40"/>
              <w:jc w:val="right"/>
              <w:rPr>
                <w:rFonts w:ascii="宋体" w:hAnsi="宋体" w:eastAsia="宋体"/>
                <w:sz w:val="22"/>
              </w:rPr>
            </w:pPr>
          </w:p>
        </w:tc>
        <w:tc>
          <w:tcPr>
            <w:tcW w:w="1202" w:type="pct"/>
          </w:tcPr>
          <w:p w14:paraId="1C1E49F4">
            <w:pPr>
              <w:spacing w:line="300" w:lineRule="auto"/>
              <w:ind w:left="-2" w:leftChars="-1" w:right="166" w:rightChars="79" w:firstLine="88" w:firstLineChars="40"/>
              <w:jc w:val="right"/>
              <w:rPr>
                <w:rFonts w:ascii="宋体" w:hAnsi="宋体" w:eastAsia="宋体"/>
                <w:sz w:val="22"/>
              </w:rPr>
            </w:pPr>
          </w:p>
        </w:tc>
      </w:tr>
      <w:tr w14:paraId="10AA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5000" w:type="pct"/>
            <w:gridSpan w:val="5"/>
          </w:tcPr>
          <w:p w14:paraId="343C843E">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43A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661F945B">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p>
        </w:tc>
        <w:tc>
          <w:tcPr>
            <w:tcW w:w="876" w:type="pct"/>
          </w:tcPr>
          <w:p w14:paraId="648B4DA2">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62" w:type="pct"/>
          </w:tcPr>
          <w:p w14:paraId="4F2E333E">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63" w:type="pct"/>
          </w:tcPr>
          <w:p w14:paraId="3A70A0E0">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02" w:type="pct"/>
          </w:tcPr>
          <w:p w14:paraId="0DD87291">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430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4C2C600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5D6CD8F6">
            <w:pPr>
              <w:spacing w:line="300" w:lineRule="auto"/>
              <w:ind w:left="-2" w:leftChars="-1" w:right="166" w:rightChars="79"/>
              <w:jc w:val="left"/>
              <w:rPr>
                <w:rFonts w:ascii="宋体" w:hAnsi="宋体" w:eastAsia="宋体"/>
                <w:sz w:val="22"/>
                <w:u w:val="double"/>
              </w:rPr>
            </w:pPr>
          </w:p>
        </w:tc>
        <w:tc>
          <w:tcPr>
            <w:tcW w:w="1262" w:type="pct"/>
          </w:tcPr>
          <w:p w14:paraId="33CC4F34">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14:paraId="40073EB4">
            <w:pPr>
              <w:spacing w:line="300" w:lineRule="auto"/>
              <w:ind w:left="-2" w:leftChars="-1" w:right="166" w:rightChars="79"/>
              <w:jc w:val="left"/>
              <w:rPr>
                <w:rFonts w:ascii="宋体" w:hAnsi="宋体" w:eastAsia="宋体"/>
                <w:sz w:val="22"/>
                <w:u w:val="double"/>
              </w:rPr>
            </w:pPr>
          </w:p>
        </w:tc>
        <w:tc>
          <w:tcPr>
            <w:tcW w:w="1202" w:type="pct"/>
          </w:tcPr>
          <w:p w14:paraId="70FD5DCC">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186C669B">
      <w:pPr>
        <w:rPr>
          <w:rFonts w:ascii="宋体" w:hAnsi="宋体" w:eastAsia="宋体"/>
          <w:sz w:val="22"/>
        </w:rPr>
      </w:pPr>
    </w:p>
    <w:p w14:paraId="11A90DFF">
      <w:pPr>
        <w:rPr>
          <w:rFonts w:ascii="宋体" w:hAnsi="宋体" w:eastAsia="宋体"/>
          <w:sz w:val="22"/>
        </w:rPr>
      </w:pPr>
    </w:p>
    <w:p w14:paraId="7D6221C7">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527"/>
        <w:gridCol w:w="1766"/>
        <w:gridCol w:w="2429"/>
        <w:gridCol w:w="1581"/>
        <w:gridCol w:w="2395"/>
      </w:tblGrid>
      <w:tr w14:paraId="2676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vAlign w:val="center"/>
          </w:tcPr>
          <w:p w14:paraId="2EAA91B3">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2"/>
          </w:tcPr>
          <w:p w14:paraId="4CD48C5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2"/>
          </w:tcPr>
          <w:p w14:paraId="4ED3982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72C3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0CFABD00">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p>
        </w:tc>
        <w:tc>
          <w:tcPr>
            <w:tcW w:w="910" w:type="pct"/>
          </w:tcPr>
          <w:p w14:paraId="71F21F01">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015C821B">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tcPr>
          <w:p w14:paraId="79ECCE0E">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预收</w:t>
            </w:r>
            <w:r>
              <w:rPr>
                <w:rFonts w:hint="eastAsia" w:ascii="宋体" w:hAnsi="宋体" w:eastAsia="宋体"/>
                <w:sz w:val="22"/>
              </w:rPr>
              <w:t>百分比</w:t>
            </w:r>
          </w:p>
        </w:tc>
        <w:tc>
          <w:tcPr>
            <w:tcW w:w="815" w:type="pct"/>
          </w:tcPr>
          <w:p w14:paraId="3FCACFA2">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6F55F52">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tcPr>
          <w:p w14:paraId="1B0E517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预收</w:t>
            </w:r>
            <w:r>
              <w:rPr>
                <w:rFonts w:hint="eastAsia" w:ascii="宋体" w:hAnsi="宋体" w:eastAsia="宋体"/>
                <w:sz w:val="22"/>
              </w:rPr>
              <w:t>百分比</w:t>
            </w:r>
          </w:p>
        </w:tc>
      </w:tr>
      <w:tr w14:paraId="7E06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5E4CA19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p>
        </w:tc>
        <w:tc>
          <w:tcPr>
            <w:tcW w:w="910" w:type="pct"/>
          </w:tcPr>
          <w:p w14:paraId="4D979DBC">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52" w:type="pct"/>
          </w:tcPr>
          <w:p w14:paraId="6AF7C24D">
            <w:pPr>
              <w:spacing w:line="300" w:lineRule="auto"/>
              <w:ind w:right="166" w:rightChars="79"/>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c>
          <w:tcPr>
            <w:tcW w:w="815" w:type="pct"/>
          </w:tcPr>
          <w:p w14:paraId="17284E31">
            <w:pPr>
              <w:spacing w:line="300" w:lineRule="auto"/>
              <w:ind w:left="-2" w:leftChars="-1" w:right="166" w:rightChars="79"/>
              <w:jc w:val="left"/>
              <w:rPr>
                <w:rFonts w:ascii="宋体" w:hAnsi="宋体" w:eastAsia="宋体"/>
                <w:sz w:val="22"/>
              </w:rPr>
            </w:pPr>
            <w:r>
              <w:rPr>
                <w:rFonts w:hint="eastAsia" w:ascii="宋体" w:hAnsi="宋体" w:eastAsia="宋体"/>
                <w:sz w:val="22"/>
              </w:rPr>
              <w:t>0</w:t>
            </w:r>
          </w:p>
        </w:tc>
        <w:tc>
          <w:tcPr>
            <w:tcW w:w="1234" w:type="pct"/>
          </w:tcPr>
          <w:p w14:paraId="5247469A">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w:t>
            </w:r>
            <w:r>
              <w:rPr>
                <w:rFonts w:hint="eastAsia" w:ascii="宋体" w:hAnsi="宋体" w:eastAsia="宋体"/>
                <w:sz w:val="22"/>
              </w:rPr>
              <w:cr/>
            </w:r>
            <w:r>
              <w:rPr>
                <w:rFonts w:hint="eastAsia" w:ascii="宋体" w:hAnsi="宋体" w:eastAsia="宋体"/>
                <w:sz w:val="22"/>
              </w:rPr>
              <w:t>
</w:t>
            </w:r>
          </w:p>
        </w:tc>
      </w:tr>
      <w:tr w14:paraId="32C3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1A99FDD9">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14:paraId="7A4B3C7C">
            <w:pPr>
              <w:spacing w:line="300" w:lineRule="auto"/>
              <w:ind w:left="-2" w:leftChars="-1" w:right="166" w:rightChars="79" w:firstLine="88" w:firstLineChars="40"/>
              <w:jc w:val="left"/>
              <w:rPr>
                <w:rFonts w:ascii="宋体" w:hAnsi="宋体" w:eastAsia="宋体"/>
                <w:sz w:val="22"/>
              </w:rPr>
            </w:pPr>
          </w:p>
        </w:tc>
        <w:tc>
          <w:tcPr>
            <w:tcW w:w="1252" w:type="pct"/>
          </w:tcPr>
          <w:p w14:paraId="5A202294">
            <w:pPr>
              <w:spacing w:line="300" w:lineRule="auto"/>
              <w:ind w:left="-2" w:leftChars="-1" w:right="166" w:rightChars="79" w:firstLine="88" w:firstLineChars="40"/>
              <w:jc w:val="left"/>
              <w:rPr>
                <w:rFonts w:ascii="宋体" w:hAnsi="宋体" w:eastAsia="宋体"/>
                <w:sz w:val="22"/>
              </w:rPr>
            </w:pPr>
          </w:p>
        </w:tc>
        <w:tc>
          <w:tcPr>
            <w:tcW w:w="815" w:type="pct"/>
          </w:tcPr>
          <w:p w14:paraId="7550B485">
            <w:pPr>
              <w:spacing w:line="300" w:lineRule="auto"/>
              <w:ind w:left="-2" w:leftChars="-1" w:right="166" w:rightChars="79"/>
              <w:jc w:val="left"/>
              <w:rPr>
                <w:rFonts w:ascii="宋体" w:hAnsi="宋体" w:eastAsia="宋体"/>
                <w:sz w:val="22"/>
              </w:rPr>
            </w:pPr>
          </w:p>
        </w:tc>
        <w:tc>
          <w:tcPr>
            <w:tcW w:w="1234" w:type="pct"/>
          </w:tcPr>
          <w:p w14:paraId="0BAF90D7">
            <w:pPr>
              <w:spacing w:line="300" w:lineRule="auto"/>
              <w:ind w:left="-2" w:leftChars="-1" w:right="166" w:rightChars="79" w:firstLine="88" w:firstLineChars="40"/>
              <w:jc w:val="left"/>
              <w:rPr>
                <w:rFonts w:ascii="宋体" w:hAnsi="宋体" w:eastAsia="宋体"/>
                <w:sz w:val="22"/>
              </w:rPr>
            </w:pPr>
          </w:p>
        </w:tc>
      </w:tr>
    </w:tbl>
    <w:p w14:paraId="64DC3D7F">
      <w:pPr>
        <w:rPr>
          <w:rFonts w:ascii="宋体" w:hAnsi="宋体" w:eastAsia="宋体"/>
          <w:sz w:val="22"/>
        </w:rPr>
      </w:pPr>
    </w:p>
    <w:p w14:paraId="78442E19">
      <w:pPr>
        <w:numPr>
          <w:ilvl w:val="0"/>
          <w:numId w:val="0"/>
        </w:numPr>
        <w:jc w:val="left"/>
        <w:outlineLvl w:val="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应收款项及客户</w:t>
      </w:r>
    </w:p>
    <w:p w14:paraId="7CBD72B7">
      <w:pPr>
        <w:jc w:val="left"/>
        <w:rPr>
          <w:rFonts w:hint="eastAsia" w:ascii="宋体" w:hAnsi="宋体" w:eastAsia="宋体" w:cs="宋体"/>
          <w:b/>
          <w:color w:val="000000"/>
          <w:kern w:val="0"/>
          <w:sz w:val="24"/>
          <w:szCs w:val="24"/>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1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15" w:type="dxa"/>
          <w:left w:w="15" w:type="dxa"/>
          <w:bottom w:w="15" w:type="dxa"/>
          <w:right w:w="15" w:type="dxa"/>
        </w:tblCellMar>
      </w:tblPr>
      <w:tblGrid>
        <w:gridCol w:w="360"/>
        <w:gridCol w:w="1244"/>
        <w:gridCol w:w="1854"/>
        <w:gridCol w:w="1555"/>
        <w:gridCol w:w="1245"/>
        <w:gridCol w:w="1855"/>
        <w:gridCol w:w="1555"/>
      </w:tblGrid>
      <w:tr w14:paraId="355D79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vMerge w:val="restart"/>
            <w:tcBorders>
              <w:tl2br w:val="nil"/>
              <w:tr2bl w:val="nil"/>
            </w:tcBorders>
            <w:shd w:val="clear" w:color="auto" w:fill="FFFFFF"/>
            <w:vAlign w:val="center"/>
          </w:tcPr>
          <w:p w14:paraId="27D880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413" w:type="pct"/>
            <w:gridSpan w:val="3"/>
            <w:tcBorders>
              <w:tl2br w:val="nil"/>
              <w:tr2bl w:val="nil"/>
            </w:tcBorders>
            <w:shd w:val="clear" w:color="auto" w:fill="FFFFFF"/>
            <w:vAlign w:val="center"/>
          </w:tcPr>
          <w:p w14:paraId="6159F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413" w:type="pct"/>
            <w:gridSpan w:val="3"/>
            <w:tcBorders>
              <w:tl2br w:val="nil"/>
              <w:tr2bl w:val="nil"/>
            </w:tcBorders>
            <w:shd w:val="clear" w:color="auto" w:fill="FFFFFF"/>
            <w:vAlign w:val="center"/>
          </w:tcPr>
          <w:p w14:paraId="5AC98E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03A664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vMerge w:val="continue"/>
            <w:tcBorders>
              <w:tl2br w:val="nil"/>
              <w:tr2bl w:val="nil"/>
            </w:tcBorders>
            <w:shd w:val="clear" w:color="auto" w:fill="FFFFFF"/>
            <w:vAlign w:val="center"/>
          </w:tcPr>
          <w:p w14:paraId="053ADDE2">
            <w:pPr>
              <w:jc w:val="center"/>
              <w:rPr>
                <w:rFonts w:ascii="宋体" w:hAnsi="宋体" w:eastAsia="宋体" w:cs="宋体"/>
                <w:color w:val="000000"/>
                <w:sz w:val="22"/>
              </w:rPr>
            </w:pPr>
          </w:p>
        </w:tc>
        <w:tc>
          <w:tcPr>
            <w:tcW w:w="646" w:type="pct"/>
            <w:tcBorders>
              <w:tl2br w:val="nil"/>
              <w:tr2bl w:val="nil"/>
            </w:tcBorders>
            <w:shd w:val="clear" w:color="auto" w:fill="FFFFFF"/>
            <w:vAlign w:val="center"/>
          </w:tcPr>
          <w:p w14:paraId="2DF50C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61" w:type="pct"/>
            <w:tcBorders>
              <w:tl2br w:val="nil"/>
              <w:tr2bl w:val="nil"/>
            </w:tcBorders>
            <w:shd w:val="clear" w:color="auto" w:fill="FFFFFF"/>
            <w:vAlign w:val="center"/>
          </w:tcPr>
          <w:p w14:paraId="0DB1CF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6" w:type="pct"/>
            <w:tcBorders>
              <w:tl2br w:val="nil"/>
              <w:tr2bl w:val="nil"/>
            </w:tcBorders>
            <w:shd w:val="clear" w:color="auto" w:fill="FFFFFF"/>
            <w:vAlign w:val="center"/>
          </w:tcPr>
          <w:p w14:paraId="7730E9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46" w:type="pct"/>
            <w:tcBorders>
              <w:tl2br w:val="nil"/>
              <w:tr2bl w:val="nil"/>
            </w:tcBorders>
            <w:shd w:val="clear" w:color="auto" w:fill="FFFFFF"/>
            <w:vAlign w:val="center"/>
          </w:tcPr>
          <w:p w14:paraId="7FBDF9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61" w:type="pct"/>
            <w:tcBorders>
              <w:tl2br w:val="nil"/>
              <w:tr2bl w:val="nil"/>
            </w:tcBorders>
            <w:shd w:val="clear" w:color="auto" w:fill="FFFFFF"/>
            <w:vAlign w:val="center"/>
          </w:tcPr>
          <w:p w14:paraId="29B26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6" w:type="pct"/>
            <w:tcBorders>
              <w:tl2br w:val="nil"/>
              <w:tr2bl w:val="nil"/>
            </w:tcBorders>
            <w:shd w:val="clear" w:color="auto" w:fill="FFFFFF"/>
            <w:vAlign w:val="center"/>
          </w:tcPr>
          <w:p w14:paraId="3BEE1D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73F304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29732F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46" w:type="pct"/>
            <w:tcBorders>
              <w:tl2br w:val="nil"/>
              <w:tr2bl w:val="nil"/>
            </w:tcBorders>
            <w:shd w:val="clear" w:color="auto" w:fill="FFFFFF"/>
            <w:vAlign w:val="center"/>
          </w:tcPr>
          <w:p w14:paraId="7DBCEC03">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6800F629">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4737B7B5">
            <w:pPr>
              <w:jc w:val="center"/>
              <w:rPr>
                <w:rFonts w:ascii="宋体" w:hAnsi="宋体" w:eastAsia="宋体" w:cs="宋体"/>
                <w:color w:val="000000"/>
                <w:sz w:val="22"/>
              </w:rPr>
            </w:pPr>
            <w:r>
              <w:rPr>
                <w:rFonts w:hint="eastAsia" w:ascii="宋体" w:hAnsi="宋体" w:eastAsia="宋体" w:cs="宋体"/>
                <w:color w:val="000000"/>
                <w:sz w:val="22"/>
              </w:rPr>
              <w:t>0</w:t>
            </w:r>
          </w:p>
        </w:tc>
        <w:tc>
          <w:tcPr>
            <w:tcW w:w="646" w:type="pct"/>
            <w:tcBorders>
              <w:tl2br w:val="nil"/>
              <w:tr2bl w:val="nil"/>
            </w:tcBorders>
            <w:shd w:val="clear" w:color="auto" w:fill="FFFFFF"/>
            <w:vAlign w:val="center"/>
          </w:tcPr>
          <w:p w14:paraId="27DF47B8">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5850CBA6">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4CDCF626">
            <w:pPr>
              <w:jc w:val="center"/>
              <w:rPr>
                <w:rFonts w:ascii="宋体" w:hAnsi="宋体" w:eastAsia="宋体" w:cs="宋体"/>
                <w:color w:val="000000"/>
                <w:sz w:val="22"/>
              </w:rPr>
            </w:pPr>
            <w:r>
              <w:rPr>
                <w:rFonts w:hint="eastAsia" w:ascii="宋体" w:hAnsi="宋体" w:eastAsia="宋体" w:cs="宋体"/>
                <w:color w:val="000000"/>
                <w:sz w:val="22"/>
              </w:rPr>
              <w:t>0</w:t>
            </w:r>
          </w:p>
        </w:tc>
      </w:tr>
      <w:tr w14:paraId="618E52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167B3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46" w:type="pct"/>
            <w:tcBorders>
              <w:tl2br w:val="nil"/>
              <w:tr2bl w:val="nil"/>
            </w:tcBorders>
            <w:shd w:val="clear" w:color="auto" w:fill="FFFFFF"/>
            <w:vAlign w:val="center"/>
          </w:tcPr>
          <w:p w14:paraId="1787E333">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63862D44">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39613FA7">
            <w:pPr>
              <w:jc w:val="center"/>
              <w:rPr>
                <w:rFonts w:ascii="宋体" w:hAnsi="宋体" w:eastAsia="宋体" w:cs="宋体"/>
                <w:color w:val="000000"/>
                <w:sz w:val="22"/>
              </w:rPr>
            </w:pPr>
            <w:r>
              <w:rPr>
                <w:rFonts w:hint="eastAsia" w:ascii="宋体" w:hAnsi="宋体" w:eastAsia="宋体" w:cs="宋体"/>
                <w:color w:val="000000"/>
                <w:sz w:val="22"/>
              </w:rPr>
              <w:t>0</w:t>
            </w:r>
          </w:p>
        </w:tc>
        <w:tc>
          <w:tcPr>
            <w:tcW w:w="646" w:type="pct"/>
            <w:tcBorders>
              <w:tl2br w:val="nil"/>
              <w:tr2bl w:val="nil"/>
            </w:tcBorders>
            <w:shd w:val="clear" w:color="auto" w:fill="FFFFFF"/>
            <w:vAlign w:val="center"/>
          </w:tcPr>
          <w:p w14:paraId="5F243EF7">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43371578">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7322B915">
            <w:pPr>
              <w:jc w:val="center"/>
              <w:rPr>
                <w:rFonts w:ascii="宋体" w:hAnsi="宋体" w:eastAsia="宋体" w:cs="宋体"/>
                <w:color w:val="000000"/>
                <w:sz w:val="22"/>
              </w:rPr>
            </w:pPr>
            <w:r>
              <w:rPr>
                <w:rFonts w:hint="eastAsia" w:ascii="宋体" w:hAnsi="宋体" w:eastAsia="宋体" w:cs="宋体"/>
                <w:color w:val="000000"/>
                <w:sz w:val="22"/>
              </w:rPr>
              <w:t>0</w:t>
            </w:r>
          </w:p>
        </w:tc>
      </w:tr>
      <w:tr w14:paraId="44E6D2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635ED9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46" w:type="pct"/>
            <w:tcBorders>
              <w:tl2br w:val="nil"/>
              <w:tr2bl w:val="nil"/>
            </w:tcBorders>
            <w:shd w:val="clear" w:color="auto" w:fill="FFFFFF"/>
            <w:vAlign w:val="center"/>
          </w:tcPr>
          <w:p w14:paraId="0F96BBF8">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01924475">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6A0EAB48">
            <w:pPr>
              <w:jc w:val="center"/>
              <w:rPr>
                <w:rFonts w:ascii="宋体" w:hAnsi="宋体" w:eastAsia="宋体" w:cs="宋体"/>
                <w:color w:val="000000"/>
                <w:sz w:val="22"/>
              </w:rPr>
            </w:pPr>
            <w:r>
              <w:rPr>
                <w:rFonts w:hint="eastAsia" w:ascii="宋体" w:hAnsi="宋体" w:eastAsia="宋体" w:cs="宋体"/>
                <w:color w:val="000000"/>
                <w:sz w:val="22"/>
              </w:rPr>
              <w:t>0</w:t>
            </w:r>
          </w:p>
        </w:tc>
        <w:tc>
          <w:tcPr>
            <w:tcW w:w="646" w:type="pct"/>
            <w:tcBorders>
              <w:tl2br w:val="nil"/>
              <w:tr2bl w:val="nil"/>
            </w:tcBorders>
            <w:shd w:val="clear" w:color="auto" w:fill="FFFFFF"/>
            <w:vAlign w:val="center"/>
          </w:tcPr>
          <w:p w14:paraId="5815068F">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38245782">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387A346F">
            <w:pPr>
              <w:jc w:val="center"/>
              <w:rPr>
                <w:rFonts w:ascii="宋体" w:hAnsi="宋体" w:eastAsia="宋体" w:cs="宋体"/>
                <w:color w:val="000000"/>
                <w:sz w:val="22"/>
              </w:rPr>
            </w:pPr>
            <w:r>
              <w:rPr>
                <w:rFonts w:hint="eastAsia" w:ascii="宋体" w:hAnsi="宋体" w:eastAsia="宋体" w:cs="宋体"/>
                <w:color w:val="000000"/>
                <w:sz w:val="22"/>
              </w:rPr>
              <w:t>0</w:t>
            </w:r>
          </w:p>
        </w:tc>
      </w:tr>
      <w:tr w14:paraId="66C4EF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206423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46" w:type="pct"/>
            <w:tcBorders>
              <w:tl2br w:val="nil"/>
              <w:tr2bl w:val="nil"/>
            </w:tcBorders>
            <w:shd w:val="clear" w:color="auto" w:fill="FFFFFF"/>
            <w:vAlign w:val="center"/>
          </w:tcPr>
          <w:p w14:paraId="40C6C67F">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58AEB72E">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6F33A459">
            <w:pPr>
              <w:jc w:val="center"/>
              <w:rPr>
                <w:rFonts w:ascii="宋体" w:hAnsi="宋体" w:eastAsia="宋体" w:cs="宋体"/>
                <w:color w:val="000000"/>
                <w:sz w:val="22"/>
              </w:rPr>
            </w:pPr>
            <w:r>
              <w:rPr>
                <w:rFonts w:hint="eastAsia" w:ascii="宋体" w:hAnsi="宋体" w:eastAsia="宋体" w:cs="宋体"/>
                <w:color w:val="000000"/>
                <w:sz w:val="22"/>
              </w:rPr>
              <w:t>0</w:t>
            </w:r>
          </w:p>
        </w:tc>
        <w:tc>
          <w:tcPr>
            <w:tcW w:w="646" w:type="pct"/>
            <w:tcBorders>
              <w:tl2br w:val="nil"/>
              <w:tr2bl w:val="nil"/>
            </w:tcBorders>
            <w:shd w:val="clear" w:color="auto" w:fill="FFFFFF"/>
            <w:vAlign w:val="center"/>
          </w:tcPr>
          <w:p w14:paraId="3A6D51CA">
            <w:pPr>
              <w:jc w:val="center"/>
              <w:rPr>
                <w:rFonts w:ascii="宋体" w:hAnsi="宋体" w:eastAsia="宋体" w:cs="宋体"/>
                <w:color w:val="000000"/>
                <w:sz w:val="22"/>
              </w:rPr>
            </w:pPr>
            <w:r>
              <w:rPr>
                <w:rFonts w:hint="eastAsia" w:ascii="宋体" w:hAnsi="宋体" w:eastAsia="宋体" w:cs="宋体"/>
                <w:color w:val="000000"/>
                <w:sz w:val="22"/>
              </w:rPr>
              <w:t>0</w:t>
            </w:r>
          </w:p>
        </w:tc>
        <w:tc>
          <w:tcPr>
            <w:tcW w:w="961" w:type="pct"/>
            <w:tcBorders>
              <w:tl2br w:val="nil"/>
              <w:tr2bl w:val="nil"/>
            </w:tcBorders>
            <w:shd w:val="clear" w:color="auto" w:fill="FFFFFF"/>
            <w:vAlign w:val="center"/>
          </w:tcPr>
          <w:p w14:paraId="54BE4D59">
            <w:pPr>
              <w:jc w:val="center"/>
              <w:rPr>
                <w:rFonts w:ascii="宋体" w:hAnsi="宋体" w:eastAsia="宋体" w:cs="宋体"/>
                <w:color w:val="000000"/>
                <w:sz w:val="22"/>
              </w:rPr>
            </w:pPr>
            <w:r>
              <w:rPr>
                <w:rFonts w:hint="eastAsia" w:ascii="宋体" w:hAnsi="宋体" w:eastAsia="宋体" w:cs="宋体"/>
                <w:color w:val="000000"/>
                <w:sz w:val="22"/>
              </w:rPr>
              <w:t>0</w:t>
            </w:r>
          </w:p>
        </w:tc>
        <w:tc>
          <w:tcPr>
            <w:tcW w:w="806" w:type="pct"/>
            <w:tcBorders>
              <w:tl2br w:val="nil"/>
              <w:tr2bl w:val="nil"/>
            </w:tcBorders>
            <w:shd w:val="clear" w:color="auto" w:fill="FFFFFF"/>
            <w:vAlign w:val="center"/>
          </w:tcPr>
          <w:p w14:paraId="1E782B40">
            <w:pPr>
              <w:jc w:val="center"/>
              <w:rPr>
                <w:rFonts w:ascii="宋体" w:hAnsi="宋体" w:eastAsia="宋体" w:cs="宋体"/>
                <w:color w:val="000000"/>
                <w:sz w:val="22"/>
              </w:rPr>
            </w:pPr>
            <w:r>
              <w:rPr>
                <w:rFonts w:hint="eastAsia" w:ascii="宋体" w:hAnsi="宋体" w:eastAsia="宋体" w:cs="宋体"/>
                <w:color w:val="000000"/>
                <w:sz w:val="22"/>
              </w:rPr>
              <w:t>0</w:t>
            </w:r>
          </w:p>
        </w:tc>
      </w:tr>
      <w:tr w14:paraId="4F36D9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01AAA6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46" w:type="pct"/>
            <w:tcBorders>
              <w:tl2br w:val="nil"/>
              <w:tr2bl w:val="nil"/>
            </w:tcBorders>
            <w:shd w:val="clear" w:color="auto" w:fill="FFFFFF"/>
            <w:vAlign w:val="center"/>
          </w:tcPr>
          <w:p w14:paraId="1C071E49">
            <w:pPr>
              <w:widowControl/>
              <w:jc w:val="center"/>
              <w:textAlignment w:val="center"/>
              <w:rPr>
                <w:rFonts w:ascii="宋体" w:hAnsi="宋体" w:eastAsia="宋体" w:cs="宋体"/>
                <w:color w:val="000000"/>
                <w:sz w:val="22"/>
              </w:rPr>
            </w:pPr>
          </w:p>
        </w:tc>
        <w:tc>
          <w:tcPr>
            <w:tcW w:w="961" w:type="pct"/>
            <w:tcBorders>
              <w:tl2br w:val="nil"/>
              <w:tr2bl w:val="nil"/>
            </w:tcBorders>
            <w:shd w:val="clear" w:color="auto" w:fill="FFFFFF"/>
            <w:vAlign w:val="center"/>
          </w:tcPr>
          <w:p w14:paraId="11927420">
            <w:pPr>
              <w:widowControl/>
              <w:jc w:val="center"/>
              <w:textAlignment w:val="center"/>
              <w:rPr>
                <w:rFonts w:ascii="宋体" w:hAnsi="宋体" w:eastAsia="宋体" w:cs="宋体"/>
                <w:color w:val="000000"/>
                <w:sz w:val="22"/>
              </w:rPr>
            </w:pPr>
          </w:p>
        </w:tc>
        <w:tc>
          <w:tcPr>
            <w:tcW w:w="806" w:type="pct"/>
            <w:tcBorders>
              <w:tl2br w:val="nil"/>
              <w:tr2bl w:val="nil"/>
            </w:tcBorders>
            <w:shd w:val="clear" w:color="auto" w:fill="FFFFFF"/>
            <w:vAlign w:val="center"/>
          </w:tcPr>
          <w:p w14:paraId="47CCC8E5">
            <w:pPr>
              <w:widowControl/>
              <w:jc w:val="center"/>
              <w:textAlignment w:val="center"/>
              <w:rPr>
                <w:rFonts w:ascii="宋体" w:hAnsi="宋体" w:eastAsia="宋体" w:cs="宋体"/>
                <w:color w:val="000000"/>
                <w:sz w:val="22"/>
              </w:rPr>
            </w:pPr>
          </w:p>
        </w:tc>
        <w:tc>
          <w:tcPr>
            <w:tcW w:w="646" w:type="pct"/>
            <w:tcBorders>
              <w:tl2br w:val="nil"/>
              <w:tr2bl w:val="nil"/>
            </w:tcBorders>
            <w:shd w:val="clear" w:color="auto" w:fill="FFFFFF"/>
            <w:vAlign w:val="center"/>
          </w:tcPr>
          <w:p w14:paraId="3D009FE7">
            <w:pPr>
              <w:widowControl/>
              <w:jc w:val="center"/>
              <w:textAlignment w:val="center"/>
              <w:rPr>
                <w:rFonts w:ascii="宋体" w:hAnsi="宋体" w:eastAsia="宋体" w:cs="宋体"/>
                <w:color w:val="000000"/>
                <w:sz w:val="22"/>
              </w:rPr>
            </w:pPr>
          </w:p>
        </w:tc>
        <w:tc>
          <w:tcPr>
            <w:tcW w:w="961" w:type="pct"/>
            <w:tcBorders>
              <w:tl2br w:val="nil"/>
              <w:tr2bl w:val="nil"/>
            </w:tcBorders>
            <w:shd w:val="clear" w:color="auto" w:fill="FFFFFF"/>
            <w:vAlign w:val="center"/>
          </w:tcPr>
          <w:p w14:paraId="41E6CB3A">
            <w:pPr>
              <w:widowControl/>
              <w:jc w:val="center"/>
              <w:textAlignment w:val="center"/>
              <w:rPr>
                <w:rFonts w:ascii="宋体" w:hAnsi="宋体" w:eastAsia="宋体" w:cs="宋体"/>
                <w:color w:val="000000"/>
                <w:sz w:val="22"/>
              </w:rPr>
            </w:pPr>
          </w:p>
        </w:tc>
        <w:tc>
          <w:tcPr>
            <w:tcW w:w="806" w:type="pct"/>
            <w:tcBorders>
              <w:tl2br w:val="nil"/>
              <w:tr2bl w:val="nil"/>
            </w:tcBorders>
            <w:shd w:val="clear" w:color="auto" w:fill="FFFFFF"/>
            <w:vAlign w:val="center"/>
          </w:tcPr>
          <w:p w14:paraId="30F09D3B">
            <w:pPr>
              <w:widowControl/>
              <w:jc w:val="center"/>
              <w:textAlignment w:val="center"/>
              <w:rPr>
                <w:rFonts w:ascii="宋体" w:hAnsi="宋体" w:eastAsia="宋体" w:cs="宋体"/>
                <w:color w:val="000000"/>
                <w:sz w:val="22"/>
              </w:rPr>
            </w:pPr>
          </w:p>
        </w:tc>
      </w:tr>
    </w:tbl>
    <w:p w14:paraId="6471FD03">
      <w:pPr>
        <w:spacing w:line="360" w:lineRule="auto"/>
        <w:rPr>
          <w:rFonts w:ascii="宋体" w:hAnsi="宋体" w:eastAsia="宋体" w:cs="宋体"/>
          <w:color w:val="000000"/>
          <w:kern w:val="0"/>
          <w:sz w:val="22"/>
        </w:rPr>
      </w:pPr>
    </w:p>
    <w:p w14:paraId="4854F933">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14"/>
        <w:tblW w:w="5000" w:type="pct"/>
        <w:tblInd w:w="0" w:type="dxa"/>
        <w:tblLayout w:type="autofit"/>
        <w:tblCellMar>
          <w:top w:w="15" w:type="dxa"/>
          <w:left w:w="15" w:type="dxa"/>
          <w:bottom w:w="15" w:type="dxa"/>
          <w:right w:w="15" w:type="dxa"/>
        </w:tblCellMar>
      </w:tblPr>
      <w:tblGrid>
        <w:gridCol w:w="1820"/>
        <w:gridCol w:w="1606"/>
        <w:gridCol w:w="1035"/>
        <w:gridCol w:w="1606"/>
        <w:gridCol w:w="961"/>
        <w:gridCol w:w="1319"/>
        <w:gridCol w:w="1321"/>
      </w:tblGrid>
      <w:tr w14:paraId="30A2D71C">
        <w:tblPrEx>
          <w:tblCellMar>
            <w:top w:w="15" w:type="dxa"/>
            <w:left w:w="15" w:type="dxa"/>
            <w:bottom w:w="15" w:type="dxa"/>
            <w:right w:w="15" w:type="dxa"/>
          </w:tblCellMar>
        </w:tblPrEx>
        <w:trPr>
          <w:trHeight w:val="570" w:hRule="atLeast"/>
        </w:trPr>
        <w:tc>
          <w:tcPr>
            <w:tcW w:w="941"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4CFF9E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65"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75D0A3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27"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0E97B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682"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72CBD7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683"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17B0B2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11AF75E9">
        <w:tblPrEx>
          <w:tblCellMar>
            <w:top w:w="15" w:type="dxa"/>
            <w:left w:w="15" w:type="dxa"/>
            <w:bottom w:w="15" w:type="dxa"/>
            <w:right w:w="15" w:type="dxa"/>
          </w:tblCellMar>
        </w:tblPrEx>
        <w:trPr>
          <w:trHeight w:val="540" w:hRule="atLeast"/>
        </w:trPr>
        <w:tc>
          <w:tcPr>
            <w:tcW w:w="941"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08744996">
            <w:pPr>
              <w:jc w:val="center"/>
              <w:rPr>
                <w:rFonts w:ascii="宋体" w:hAnsi="宋体" w:eastAsia="宋体" w:cs="宋体"/>
                <w:color w:val="000000"/>
                <w:sz w:val="22"/>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98C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E16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8C7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CE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682"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37A2F684">
            <w:pPr>
              <w:jc w:val="center"/>
              <w:rPr>
                <w:rFonts w:ascii="宋体" w:hAnsi="宋体" w:eastAsia="宋体" w:cs="宋体"/>
                <w:color w:val="000000"/>
                <w:sz w:val="22"/>
              </w:rPr>
            </w:pPr>
          </w:p>
        </w:tc>
        <w:tc>
          <w:tcPr>
            <w:tcW w:w="683"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6174C57C">
            <w:pPr>
              <w:jc w:val="center"/>
              <w:rPr>
                <w:rFonts w:ascii="宋体" w:hAnsi="宋体" w:eastAsia="宋体" w:cs="宋体"/>
                <w:color w:val="000000"/>
                <w:sz w:val="22"/>
              </w:rPr>
            </w:pPr>
          </w:p>
        </w:tc>
      </w:tr>
      <w:tr w14:paraId="41A426A8">
        <w:tblPrEx>
          <w:tblCellMar>
            <w:top w:w="15" w:type="dxa"/>
            <w:left w:w="15" w:type="dxa"/>
            <w:bottom w:w="15" w:type="dxa"/>
            <w:right w:w="15" w:type="dxa"/>
          </w:tblCellMar>
        </w:tblPrEx>
        <w:trPr>
          <w:trHeight w:val="450" w:hRule="atLeast"/>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D45211B">
            <w:pPr>
              <w:jc w:val="center"/>
              <w:rPr>
                <w:rFonts w:ascii="宋体" w:hAnsi="宋体" w:eastAsia="宋体" w:cs="宋体"/>
                <w:color w:val="000000"/>
                <w:sz w:val="22"/>
              </w:rPr>
            </w:pPr>
            <w:r>
              <w:rPr>
                <w:rFonts w:hint="eastAsia" w:ascii="宋体" w:hAnsi="宋体" w:eastAsia="宋体" w:cs="宋体"/>
                <w:color w:val="000000"/>
                <w:sz w:val="22"/>
              </w:rPr>
              <w:t>无</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597B7">
            <w:pPr>
              <w:jc w:val="center"/>
              <w:rPr>
                <w:rFonts w:ascii="宋体" w:hAnsi="宋体" w:eastAsia="宋体" w:cs="宋体"/>
                <w:color w:val="000000"/>
                <w:sz w:val="22"/>
              </w:rPr>
            </w:pPr>
            <w:r>
              <w:rPr>
                <w:rFonts w:hint="eastAsia" w:ascii="宋体" w:hAnsi="宋体" w:eastAsia="宋体" w:cs="宋体"/>
                <w:color w:val="000000"/>
                <w:sz w:val="22"/>
              </w:rPr>
              <w:t>0</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ADA43">
            <w:pPr>
              <w:jc w:val="center"/>
              <w:rPr>
                <w:rFonts w:ascii="宋体" w:hAnsi="宋体" w:eastAsia="宋体" w:cs="宋体"/>
                <w:color w:val="000000"/>
                <w:sz w:val="22"/>
              </w:rPr>
            </w:pPr>
            <w:r>
              <w:rPr>
                <w:rFonts w:hint="eastAsia" w:ascii="宋体" w:hAnsi="宋体" w:eastAsia="宋体" w:cs="宋体"/>
                <w:color w:val="000000"/>
                <w:sz w:val="22"/>
              </w:rPr>
              <w:t>0</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041DF">
            <w:pPr>
              <w:jc w:val="center"/>
              <w:rPr>
                <w:rFonts w:ascii="宋体" w:hAnsi="宋体" w:eastAsia="宋体" w:cs="宋体"/>
                <w:color w:val="000000"/>
                <w:sz w:val="22"/>
              </w:rPr>
            </w:pPr>
            <w:r>
              <w:rPr>
                <w:rFonts w:hint="eastAsia" w:ascii="宋体" w:hAnsi="宋体" w:eastAsia="宋体" w:cs="宋体"/>
                <w:color w:val="000000"/>
                <w:sz w:val="22"/>
              </w:rPr>
              <w:t>0</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DCD91">
            <w:pPr>
              <w:jc w:val="center"/>
              <w:rPr>
                <w:rFonts w:ascii="宋体" w:hAnsi="宋体" w:eastAsia="宋体" w:cs="宋体"/>
                <w:color w:val="000000"/>
                <w:sz w:val="22"/>
              </w:rPr>
            </w:pPr>
            <w:r>
              <w:rPr>
                <w:rFonts w:hint="eastAsia" w:ascii="宋体" w:hAnsi="宋体" w:eastAsia="宋体" w:cs="宋体"/>
                <w:color w:val="000000"/>
                <w:sz w:val="22"/>
              </w:rPr>
              <w:t>0</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3A694">
            <w:pPr>
              <w:jc w:val="center"/>
              <w:rPr>
                <w:rFonts w:ascii="宋体" w:hAnsi="宋体" w:eastAsia="宋体" w:cs="宋体"/>
                <w:color w:val="000000"/>
                <w:sz w:val="22"/>
              </w:rPr>
            </w:pPr>
            <w:r>
              <w:rPr>
                <w:rFonts w:hint="eastAsia" w:ascii="宋体" w:hAnsi="宋体" w:eastAsia="宋体" w:cs="宋体"/>
                <w:color w:val="000000"/>
                <w:sz w:val="22"/>
              </w:rPr>
              <w:t>0</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DB085B9">
            <w:pPr>
              <w:jc w:val="center"/>
              <w:rPr>
                <w:rFonts w:ascii="宋体" w:hAnsi="宋体" w:eastAsia="宋体" w:cs="宋体"/>
                <w:color w:val="000000"/>
                <w:sz w:val="22"/>
              </w:rPr>
            </w:pPr>
            <w:r>
              <w:rPr>
                <w:rFonts w:hint="eastAsia" w:ascii="宋体" w:hAnsi="宋体" w:eastAsia="宋体" w:cs="宋体"/>
                <w:color w:val="000000"/>
                <w:sz w:val="22"/>
              </w:rPr>
              <w:t>无</w:t>
            </w:r>
          </w:p>
        </w:tc>
      </w:tr>
      <w:tr w14:paraId="49B294BE">
        <w:tblPrEx>
          <w:tblCellMar>
            <w:top w:w="15" w:type="dxa"/>
            <w:left w:w="15" w:type="dxa"/>
            <w:bottom w:w="15" w:type="dxa"/>
            <w:right w:w="15" w:type="dxa"/>
          </w:tblCellMar>
        </w:tblPrEx>
        <w:trPr>
          <w:trHeight w:val="450" w:hRule="atLeast"/>
        </w:trPr>
        <w:tc>
          <w:tcPr>
            <w:tcW w:w="941"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573123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3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1D525DF">
            <w:pPr>
              <w:widowControl/>
              <w:jc w:val="center"/>
              <w:textAlignment w:val="center"/>
              <w:rPr>
                <w:rFonts w:ascii="宋体" w:hAnsi="宋体" w:eastAsia="宋体" w:cs="宋体"/>
                <w:color w:val="000000"/>
                <w:sz w:val="22"/>
              </w:rPr>
            </w:pPr>
          </w:p>
        </w:tc>
        <w:tc>
          <w:tcPr>
            <w:tcW w:w="53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7689E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30" w:type="pct"/>
            <w:tcBorders>
              <w:top w:val="single" w:color="000000" w:sz="4" w:space="0"/>
              <w:left w:val="single" w:color="000000" w:sz="4" w:space="0"/>
              <w:bottom w:val="single" w:color="000000" w:sz="12" w:space="0"/>
              <w:right w:val="single" w:color="auto" w:sz="4" w:space="0"/>
            </w:tcBorders>
            <w:shd w:val="clear" w:color="auto" w:fill="FFFFFF"/>
            <w:vAlign w:val="center"/>
          </w:tcPr>
          <w:p w14:paraId="043215BC">
            <w:pPr>
              <w:widowControl/>
              <w:jc w:val="center"/>
              <w:textAlignment w:val="center"/>
              <w:rPr>
                <w:rFonts w:ascii="宋体" w:hAnsi="宋体" w:eastAsia="宋体" w:cs="宋体"/>
                <w:color w:val="000000"/>
                <w:sz w:val="22"/>
              </w:rPr>
            </w:pPr>
          </w:p>
        </w:tc>
        <w:tc>
          <w:tcPr>
            <w:tcW w:w="497" w:type="pct"/>
            <w:tcBorders>
              <w:top w:val="single" w:color="000000" w:sz="4" w:space="0"/>
              <w:left w:val="single" w:color="auto" w:sz="4" w:space="0"/>
              <w:bottom w:val="single" w:color="000000" w:sz="12" w:space="0"/>
              <w:right w:val="single" w:color="000000" w:sz="4" w:space="0"/>
            </w:tcBorders>
            <w:shd w:val="clear" w:color="auto" w:fill="FFFFFF"/>
            <w:vAlign w:val="center"/>
          </w:tcPr>
          <w:p w14:paraId="3F8B3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2"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1B50A6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3"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7F6BE3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06A92536">
      <w:pPr>
        <w:rPr>
          <w:rFonts w:ascii="宋体" w:hAnsi="宋体" w:eastAsia="宋体"/>
          <w:sz w:val="22"/>
        </w:rPr>
      </w:pPr>
    </w:p>
    <w:p w14:paraId="73E9340C">
      <w:pPr>
        <w:outlineLvl w:val="0"/>
        <w:rPr>
          <w:rFonts w:hint="eastAsia" w:ascii="宋体" w:hAnsi="宋体" w:eastAsia="宋体" w:cs="微软雅黑"/>
          <w:b/>
          <w:color w:val="000000"/>
          <w:kern w:val="0"/>
          <w:sz w:val="22"/>
        </w:rPr>
      </w:pPr>
      <w:r>
        <w:rPr>
          <w:rFonts w:hint="eastAsia" w:ascii="宋体" w:hAnsi="宋体" w:eastAsia="宋体"/>
          <w:b/>
          <w:bCs/>
          <w:color w:val="000000"/>
          <w:sz w:val="24"/>
          <w:szCs w:val="24"/>
        </w:rPr>
        <w:t>（十</w:t>
      </w:r>
      <w:r>
        <w:rPr>
          <w:rFonts w:hint="eastAsia" w:ascii="宋体" w:hAnsi="宋体" w:eastAsia="宋体"/>
          <w:b/>
          <w:bCs/>
          <w:color w:val="000000"/>
          <w:sz w:val="24"/>
          <w:szCs w:val="24"/>
          <w:lang w:val="en-US" w:eastAsia="zh-CN"/>
        </w:rPr>
        <w:t>二</w:t>
      </w:r>
      <w:r>
        <w:rPr>
          <w:rFonts w:hint="eastAsia" w:ascii="宋体" w:hAnsi="宋体" w:eastAsia="宋体"/>
          <w:b/>
          <w:bCs/>
          <w:color w:val="000000"/>
          <w:sz w:val="24"/>
          <w:szCs w:val="24"/>
        </w:rPr>
        <w:t>）预付账</w:t>
      </w:r>
      <w:r>
        <w:rPr>
          <w:rFonts w:hint="eastAsia" w:ascii="宋体" w:hAnsi="宋体" w:eastAsia="宋体" w:cs="宋体"/>
          <w:b/>
          <w:color w:val="000000"/>
          <w:kern w:val="0"/>
          <w:sz w:val="24"/>
          <w:szCs w:val="24"/>
        </w:rPr>
        <w:t>款项及客户</w:t>
      </w:r>
    </w:p>
    <w:p w14:paraId="62ED1C42">
      <w:pPr>
        <w:rPr>
          <w:rFonts w:hint="eastAsia" w:ascii="宋体" w:hAnsi="宋体" w:eastAsia="宋体" w:cs="宋体"/>
          <w:b/>
          <w:color w:val="000000"/>
          <w:kern w:val="0"/>
          <w:sz w:val="24"/>
          <w:szCs w:val="24"/>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14"/>
        <w:tblW w:w="4999" w:type="pct"/>
        <w:tblInd w:w="0" w:type="dxa"/>
        <w:tblLayout w:type="autofit"/>
        <w:tblCellMar>
          <w:top w:w="15" w:type="dxa"/>
          <w:left w:w="15" w:type="dxa"/>
          <w:bottom w:w="15" w:type="dxa"/>
          <w:right w:w="15" w:type="dxa"/>
        </w:tblCellMar>
      </w:tblPr>
      <w:tblGrid>
        <w:gridCol w:w="798"/>
        <w:gridCol w:w="1187"/>
        <w:gridCol w:w="1768"/>
        <w:gridCol w:w="1480"/>
        <w:gridCol w:w="1187"/>
        <w:gridCol w:w="1768"/>
        <w:gridCol w:w="1478"/>
      </w:tblGrid>
      <w:tr w14:paraId="087CBBA1">
        <w:tblPrEx>
          <w:tblCellMar>
            <w:top w:w="15" w:type="dxa"/>
            <w:left w:w="15" w:type="dxa"/>
            <w:bottom w:w="15" w:type="dxa"/>
            <w:right w:w="15" w:type="dxa"/>
          </w:tblCellMar>
        </w:tblPrEx>
        <w:trPr>
          <w:trHeight w:val="450" w:hRule="atLeast"/>
        </w:trPr>
        <w:tc>
          <w:tcPr>
            <w:tcW w:w="41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0191CE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293"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2172A2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29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37F0ED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03CD8F10">
        <w:tblPrEx>
          <w:tblCellMar>
            <w:top w:w="15" w:type="dxa"/>
            <w:left w:w="15" w:type="dxa"/>
            <w:bottom w:w="15" w:type="dxa"/>
            <w:right w:w="15" w:type="dxa"/>
          </w:tblCellMar>
        </w:tblPrEx>
        <w:trPr>
          <w:trHeight w:val="450" w:hRule="atLeast"/>
        </w:trPr>
        <w:tc>
          <w:tcPr>
            <w:tcW w:w="41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D7D6C0C">
            <w:pPr>
              <w:jc w:val="center"/>
              <w:rPr>
                <w:rFonts w:ascii="宋体" w:hAnsi="宋体" w:eastAsia="宋体" w:cs="宋体"/>
                <w:color w:val="00000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8CE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B07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183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91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B0B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C8A0F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19832B2F">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8A72C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68AA2">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74845">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A6F14">
            <w:pPr>
              <w:jc w:val="center"/>
              <w:rPr>
                <w:rFonts w:ascii="宋体" w:hAnsi="宋体" w:eastAsia="宋体" w:cs="宋体"/>
                <w:color w:val="000000"/>
                <w:sz w:val="22"/>
              </w:rPr>
            </w:pPr>
            <w:r>
              <w:rPr>
                <w:rFonts w:hint="eastAsia" w:ascii="宋体" w:hAnsi="宋体" w:eastAsia="宋体" w:cs="宋体"/>
                <w:color w:val="000000"/>
                <w:sz w:val="22"/>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5FAA">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A73CC">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48178C9">
            <w:pPr>
              <w:jc w:val="center"/>
              <w:rPr>
                <w:rFonts w:ascii="宋体" w:hAnsi="宋体" w:eastAsia="宋体" w:cs="宋体"/>
                <w:color w:val="000000"/>
                <w:sz w:val="22"/>
              </w:rPr>
            </w:pPr>
            <w:r>
              <w:rPr>
                <w:rFonts w:hint="eastAsia" w:ascii="宋体" w:hAnsi="宋体" w:eastAsia="宋体" w:cs="宋体"/>
                <w:color w:val="000000"/>
                <w:sz w:val="22"/>
              </w:rPr>
              <w:t>0</w:t>
            </w:r>
          </w:p>
        </w:tc>
      </w:tr>
      <w:tr w14:paraId="0D4479CD">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512274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0E3A9">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70FEB">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931D4">
            <w:pPr>
              <w:jc w:val="center"/>
              <w:rPr>
                <w:rFonts w:ascii="宋体" w:hAnsi="宋体" w:eastAsia="宋体" w:cs="宋体"/>
                <w:color w:val="000000"/>
                <w:sz w:val="22"/>
              </w:rPr>
            </w:pPr>
            <w:r>
              <w:rPr>
                <w:rFonts w:hint="eastAsia" w:ascii="宋体" w:hAnsi="宋体" w:eastAsia="宋体" w:cs="宋体"/>
                <w:color w:val="000000"/>
                <w:sz w:val="22"/>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F2F41">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53D3E">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EAACF9A">
            <w:pPr>
              <w:jc w:val="center"/>
              <w:rPr>
                <w:rFonts w:ascii="宋体" w:hAnsi="宋体" w:eastAsia="宋体" w:cs="宋体"/>
                <w:color w:val="000000"/>
                <w:sz w:val="22"/>
              </w:rPr>
            </w:pPr>
            <w:r>
              <w:rPr>
                <w:rFonts w:hint="eastAsia" w:ascii="宋体" w:hAnsi="宋体" w:eastAsia="宋体" w:cs="宋体"/>
                <w:color w:val="000000"/>
                <w:sz w:val="22"/>
              </w:rPr>
              <w:t>0</w:t>
            </w:r>
          </w:p>
        </w:tc>
      </w:tr>
      <w:tr w14:paraId="24E4F43A">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5F301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35BB1">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3A125">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B635F">
            <w:pPr>
              <w:jc w:val="center"/>
              <w:rPr>
                <w:rFonts w:ascii="宋体" w:hAnsi="宋体" w:eastAsia="宋体" w:cs="宋体"/>
                <w:color w:val="000000"/>
                <w:sz w:val="22"/>
              </w:rPr>
            </w:pPr>
            <w:r>
              <w:rPr>
                <w:rFonts w:hint="eastAsia" w:ascii="宋体" w:hAnsi="宋体" w:eastAsia="宋体" w:cs="宋体"/>
                <w:color w:val="000000"/>
                <w:sz w:val="22"/>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9CE57">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6E604">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5C5DE65">
            <w:pPr>
              <w:jc w:val="center"/>
              <w:rPr>
                <w:rFonts w:ascii="宋体" w:hAnsi="宋体" w:eastAsia="宋体" w:cs="宋体"/>
                <w:color w:val="000000"/>
                <w:sz w:val="22"/>
              </w:rPr>
            </w:pPr>
            <w:r>
              <w:rPr>
                <w:rFonts w:hint="eastAsia" w:ascii="宋体" w:hAnsi="宋体" w:eastAsia="宋体" w:cs="宋体"/>
                <w:color w:val="000000"/>
                <w:sz w:val="22"/>
              </w:rPr>
              <w:t>0</w:t>
            </w:r>
          </w:p>
        </w:tc>
      </w:tr>
      <w:tr w14:paraId="634D8DBE">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89419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68392">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CC40A">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462A9">
            <w:pPr>
              <w:jc w:val="center"/>
              <w:rPr>
                <w:rFonts w:ascii="宋体" w:hAnsi="宋体" w:eastAsia="宋体" w:cs="宋体"/>
                <w:color w:val="000000"/>
                <w:sz w:val="22"/>
              </w:rPr>
            </w:pPr>
            <w:r>
              <w:rPr>
                <w:rFonts w:hint="eastAsia" w:ascii="宋体" w:hAnsi="宋体" w:eastAsia="宋体" w:cs="宋体"/>
                <w:color w:val="000000"/>
                <w:sz w:val="22"/>
              </w:rPr>
              <w:t>0</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C66A7">
            <w:pPr>
              <w:jc w:val="center"/>
              <w:rPr>
                <w:rFonts w:ascii="宋体" w:hAnsi="宋体" w:eastAsia="宋体" w:cs="宋体"/>
                <w:color w:val="000000"/>
                <w:sz w:val="22"/>
              </w:rPr>
            </w:pPr>
            <w:r>
              <w:rPr>
                <w:rFonts w:hint="eastAsia" w:ascii="宋体" w:hAnsi="宋体" w:eastAsia="宋体" w:cs="宋体"/>
                <w:color w:val="000000"/>
                <w:sz w:val="22"/>
              </w:rPr>
              <w:t>0</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1D9AC">
            <w:pPr>
              <w:jc w:val="center"/>
              <w:rPr>
                <w:rFonts w:ascii="宋体" w:hAnsi="宋体" w:eastAsia="宋体" w:cs="宋体"/>
                <w:color w:val="000000"/>
                <w:sz w:val="22"/>
              </w:rPr>
            </w:pPr>
            <w:r>
              <w:rPr>
                <w:rFonts w:hint="eastAsia" w:ascii="宋体" w:hAnsi="宋体" w:eastAsia="宋体" w:cs="宋体"/>
                <w:color w:val="000000"/>
                <w:sz w:val="22"/>
              </w:rPr>
              <w:t>0</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E6DC842">
            <w:pPr>
              <w:jc w:val="center"/>
              <w:rPr>
                <w:rFonts w:ascii="宋体" w:hAnsi="宋体" w:eastAsia="宋体" w:cs="宋体"/>
                <w:color w:val="000000"/>
                <w:sz w:val="22"/>
              </w:rPr>
            </w:pPr>
            <w:r>
              <w:rPr>
                <w:rFonts w:hint="eastAsia" w:ascii="宋体" w:hAnsi="宋体" w:eastAsia="宋体" w:cs="宋体"/>
                <w:color w:val="000000"/>
                <w:sz w:val="22"/>
              </w:rPr>
              <w:t>0</w:t>
            </w:r>
          </w:p>
        </w:tc>
      </w:tr>
      <w:tr w14:paraId="0880DE3A">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4B7CD8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88E7A8A">
            <w:pPr>
              <w:widowControl/>
              <w:jc w:val="center"/>
              <w:textAlignment w:val="center"/>
              <w:rPr>
                <w:rFonts w:ascii="宋体" w:hAnsi="宋体" w:eastAsia="宋体" w:cs="宋体"/>
                <w:color w:val="000000"/>
                <w:sz w:val="22"/>
              </w:rPr>
            </w:pPr>
          </w:p>
        </w:tc>
        <w:tc>
          <w:tcPr>
            <w:tcW w:w="9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C281B62">
            <w:pPr>
              <w:widowControl/>
              <w:jc w:val="center"/>
              <w:textAlignment w:val="center"/>
              <w:rPr>
                <w:rFonts w:ascii="宋体" w:hAnsi="宋体" w:eastAsia="宋体" w:cs="宋体"/>
                <w:color w:val="000000"/>
                <w:sz w:val="22"/>
              </w:rPr>
            </w:pPr>
          </w:p>
        </w:tc>
        <w:tc>
          <w:tcPr>
            <w:tcW w:w="76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0FBB1C9">
            <w:pPr>
              <w:widowControl/>
              <w:jc w:val="center"/>
              <w:textAlignment w:val="center"/>
              <w:rPr>
                <w:rFonts w:ascii="宋体" w:hAnsi="宋体" w:eastAsia="宋体" w:cs="宋体"/>
                <w:color w:val="000000"/>
                <w:sz w:val="22"/>
              </w:rPr>
            </w:pPr>
          </w:p>
        </w:tc>
        <w:tc>
          <w:tcPr>
            <w:tcW w:w="6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6AEE669">
            <w:pPr>
              <w:widowControl/>
              <w:jc w:val="center"/>
              <w:textAlignment w:val="center"/>
              <w:rPr>
                <w:rFonts w:ascii="宋体" w:hAnsi="宋体" w:eastAsia="宋体" w:cs="宋体"/>
                <w:color w:val="000000"/>
                <w:sz w:val="22"/>
              </w:rPr>
            </w:pPr>
          </w:p>
        </w:tc>
        <w:tc>
          <w:tcPr>
            <w:tcW w:w="9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B86E827">
            <w:pPr>
              <w:widowControl/>
              <w:jc w:val="center"/>
              <w:textAlignment w:val="center"/>
              <w:rPr>
                <w:rFonts w:ascii="宋体" w:hAnsi="宋体" w:eastAsia="宋体" w:cs="宋体"/>
                <w:color w:val="000000"/>
                <w:sz w:val="22"/>
              </w:rPr>
            </w:pPr>
          </w:p>
        </w:tc>
        <w:tc>
          <w:tcPr>
            <w:tcW w:w="764"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1BBECC0E">
            <w:pPr>
              <w:widowControl/>
              <w:jc w:val="center"/>
              <w:textAlignment w:val="center"/>
              <w:rPr>
                <w:rFonts w:ascii="宋体" w:hAnsi="宋体" w:eastAsia="宋体" w:cs="宋体"/>
                <w:color w:val="000000"/>
                <w:sz w:val="22"/>
              </w:rPr>
            </w:pPr>
          </w:p>
        </w:tc>
      </w:tr>
    </w:tbl>
    <w:p w14:paraId="30060127">
      <w:pPr>
        <w:rPr>
          <w:rFonts w:ascii="宋体" w:hAnsi="宋体" w:eastAsia="宋体" w:cs="微软雅黑"/>
          <w:color w:val="000000"/>
          <w:kern w:val="0"/>
          <w:sz w:val="22"/>
        </w:rPr>
      </w:pPr>
    </w:p>
    <w:p w14:paraId="1A9D9B57">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14"/>
        <w:tblW w:w="4998" w:type="pct"/>
        <w:tblInd w:w="0" w:type="dxa"/>
        <w:tblLayout w:type="autofit"/>
        <w:tblCellMar>
          <w:top w:w="15" w:type="dxa"/>
          <w:left w:w="15" w:type="dxa"/>
          <w:bottom w:w="15" w:type="dxa"/>
          <w:right w:w="15" w:type="dxa"/>
        </w:tblCellMar>
      </w:tblPr>
      <w:tblGrid>
        <w:gridCol w:w="1342"/>
        <w:gridCol w:w="1288"/>
        <w:gridCol w:w="1404"/>
        <w:gridCol w:w="1265"/>
        <w:gridCol w:w="1346"/>
        <w:gridCol w:w="1509"/>
        <w:gridCol w:w="1510"/>
      </w:tblGrid>
      <w:tr w14:paraId="57BE5100">
        <w:tblPrEx>
          <w:tblCellMar>
            <w:top w:w="15" w:type="dxa"/>
            <w:left w:w="15" w:type="dxa"/>
            <w:bottom w:w="15" w:type="dxa"/>
            <w:right w:w="15" w:type="dxa"/>
          </w:tblCellMar>
        </w:tblPrEx>
        <w:trPr>
          <w:trHeight w:val="448" w:hRule="atLeast"/>
        </w:trPr>
        <w:tc>
          <w:tcPr>
            <w:tcW w:w="694"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4D622C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6E69B5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38646C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0"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4BA96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1F0E37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40FA278E">
        <w:tblPrEx>
          <w:tblCellMar>
            <w:top w:w="15" w:type="dxa"/>
            <w:left w:w="15" w:type="dxa"/>
            <w:bottom w:w="15" w:type="dxa"/>
            <w:right w:w="15" w:type="dxa"/>
          </w:tblCellMar>
        </w:tblPrEx>
        <w:trPr>
          <w:trHeight w:val="448" w:hRule="atLeast"/>
        </w:trPr>
        <w:tc>
          <w:tcPr>
            <w:tcW w:w="694"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75971194">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56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958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B99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CC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0"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780889D0">
            <w:pPr>
              <w:jc w:val="center"/>
              <w:rPr>
                <w:rFonts w:ascii="宋体" w:hAnsi="宋体" w:eastAsia="宋体" w:cs="宋体"/>
                <w:color w:val="000000"/>
                <w:sz w:val="22"/>
              </w:rPr>
            </w:pPr>
          </w:p>
        </w:tc>
        <w:tc>
          <w:tcPr>
            <w:tcW w:w="78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6700BDF0">
            <w:pPr>
              <w:jc w:val="center"/>
              <w:rPr>
                <w:rFonts w:ascii="宋体" w:hAnsi="宋体" w:eastAsia="宋体" w:cs="宋体"/>
                <w:color w:val="000000"/>
                <w:sz w:val="22"/>
              </w:rPr>
            </w:pPr>
          </w:p>
        </w:tc>
      </w:tr>
      <w:tr w14:paraId="07EE0647">
        <w:tblPrEx>
          <w:tblCellMar>
            <w:top w:w="15" w:type="dxa"/>
            <w:left w:w="15" w:type="dxa"/>
            <w:bottom w:w="15" w:type="dxa"/>
            <w:right w:w="15" w:type="dxa"/>
          </w:tblCellMar>
        </w:tblPrEx>
        <w:trPr>
          <w:trHeight w:val="448" w:hRule="atLeast"/>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A2D37E1">
            <w:pPr>
              <w:pStyle w:val="7"/>
              <w:shd w:val="clear" w:color="auto" w:fill="FFFFFF"/>
              <w:rPr>
                <w:color w:val="000000"/>
                <w:sz w:val="22"/>
                <w:szCs w:val="22"/>
              </w:rPr>
            </w:pPr>
            <w:r>
              <w:rPr>
                <w:rFonts w:hint="eastAsia" w:ascii="宋体" w:hAnsi="宋体" w:eastAsia="宋体" w:cs="宋体"/>
                <w:color w:val="000000"/>
                <w:sz w:val="22"/>
                <w:szCs w:val="22"/>
              </w:rPr>
              <w:t>无</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F4EE2">
            <w:pPr>
              <w:jc w:val="center"/>
              <w:rPr>
                <w:rFonts w:ascii="宋体" w:hAnsi="宋体" w:eastAsia="宋体" w:cs="宋体"/>
                <w:color w:val="000000"/>
                <w:sz w:val="22"/>
              </w:rPr>
            </w:pPr>
            <w:r>
              <w:rPr>
                <w:rFonts w:hint="eastAsia" w:ascii="宋体" w:hAnsi="宋体" w:eastAsia="宋体" w:cs="宋体"/>
                <w:color w:val="000000"/>
                <w:sz w:val="22"/>
              </w:rPr>
              <w:t>0</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C50DD">
            <w:pPr>
              <w:jc w:val="center"/>
              <w:rPr>
                <w:rFonts w:ascii="宋体" w:hAnsi="宋体" w:eastAsia="宋体" w:cs="宋体"/>
                <w:color w:val="000000"/>
                <w:sz w:val="22"/>
              </w:rPr>
            </w:pPr>
            <w:r>
              <w:rPr>
                <w:rFonts w:hint="eastAsia" w:ascii="宋体" w:hAnsi="宋体" w:eastAsia="宋体" w:cs="宋体"/>
                <w:color w:val="000000"/>
                <w:sz w:val="22"/>
              </w:rPr>
              <w:t>0</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6CEBD">
            <w:pPr>
              <w:jc w:val="center"/>
              <w:rPr>
                <w:rFonts w:ascii="宋体" w:hAnsi="宋体" w:eastAsia="宋体" w:cs="宋体"/>
                <w:color w:val="000000"/>
                <w:sz w:val="22"/>
              </w:rPr>
            </w:pPr>
            <w:r>
              <w:rPr>
                <w:rFonts w:hint="eastAsia" w:ascii="宋体" w:hAnsi="宋体" w:eastAsia="宋体" w:cs="宋体"/>
                <w:color w:val="000000"/>
                <w:sz w:val="22"/>
              </w:rPr>
              <w:t>0</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8143A">
            <w:pPr>
              <w:jc w:val="center"/>
              <w:rPr>
                <w:rFonts w:ascii="宋体" w:hAnsi="宋体" w:eastAsia="宋体" w:cs="宋体"/>
                <w:color w:val="000000"/>
                <w:sz w:val="22"/>
              </w:rPr>
            </w:pPr>
            <w:r>
              <w:rPr>
                <w:rFonts w:hint="eastAsia" w:ascii="宋体" w:hAnsi="宋体" w:eastAsia="宋体" w:cs="宋体"/>
                <w:color w:val="000000"/>
                <w:sz w:val="22"/>
              </w:rPr>
              <w:t>0</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8F390">
            <w:pPr>
              <w:jc w:val="center"/>
              <w:rPr>
                <w:rFonts w:ascii="宋体" w:hAnsi="宋体" w:eastAsia="宋体" w:cs="宋体"/>
                <w:color w:val="000000"/>
                <w:sz w:val="22"/>
              </w:rPr>
            </w:pPr>
            <w:r>
              <w:rPr>
                <w:rFonts w:hint="eastAsia" w:ascii="宋体" w:hAnsi="宋体" w:eastAsia="宋体" w:cs="宋体"/>
                <w:color w:val="000000"/>
                <w:sz w:val="22"/>
              </w:rPr>
              <w:t>0</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4740ECE">
            <w:pPr>
              <w:jc w:val="center"/>
              <w:rPr>
                <w:rFonts w:ascii="宋体" w:hAnsi="宋体" w:eastAsia="宋体" w:cs="宋体"/>
                <w:color w:val="000000"/>
                <w:sz w:val="22"/>
              </w:rPr>
            </w:pPr>
            <w:r>
              <w:rPr>
                <w:rFonts w:hint="eastAsia" w:ascii="宋体" w:hAnsi="宋体" w:eastAsia="宋体" w:cs="宋体"/>
                <w:color w:val="000000"/>
                <w:sz w:val="22"/>
              </w:rPr>
              <w:t>无</w:t>
            </w:r>
          </w:p>
        </w:tc>
      </w:tr>
      <w:tr w14:paraId="36E3ED65">
        <w:tblPrEx>
          <w:tblCellMar>
            <w:top w:w="15" w:type="dxa"/>
            <w:left w:w="15" w:type="dxa"/>
            <w:bottom w:w="15" w:type="dxa"/>
            <w:right w:w="15" w:type="dxa"/>
          </w:tblCellMar>
        </w:tblPrEx>
        <w:trPr>
          <w:trHeight w:val="448" w:hRule="atLeast"/>
        </w:trPr>
        <w:tc>
          <w:tcPr>
            <w:tcW w:w="694"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5D2785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2E9A236">
            <w:pPr>
              <w:pStyle w:val="7"/>
              <w:shd w:val="clear" w:color="auto" w:fill="FFFFFF"/>
              <w:rPr>
                <w:color w:val="000000"/>
                <w:kern w:val="2"/>
                <w:sz w:val="22"/>
                <w:szCs w:val="22"/>
              </w:rPr>
            </w:pP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2EDA8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536056C">
            <w:pPr>
              <w:pStyle w:val="7"/>
              <w:shd w:val="clear" w:color="auto" w:fill="FFFFFF"/>
              <w:rPr>
                <w:color w:val="000000"/>
                <w:kern w:val="2"/>
                <w:sz w:val="22"/>
                <w:szCs w:val="22"/>
              </w:rPr>
            </w:pP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78471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0"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8B874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078946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3FF9F50A">
      <w:pPr>
        <w:rPr>
          <w:rFonts w:ascii="宋体" w:hAnsi="宋体" w:eastAsia="宋体"/>
          <w:sz w:val="22"/>
        </w:rPr>
      </w:pPr>
    </w:p>
    <w:p w14:paraId="0A8A045B">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14"/>
        <w:tblW w:w="5000" w:type="pct"/>
        <w:tblInd w:w="0" w:type="dxa"/>
        <w:tblLayout w:type="autofit"/>
        <w:tblCellMar>
          <w:top w:w="15" w:type="dxa"/>
          <w:left w:w="15" w:type="dxa"/>
          <w:bottom w:w="15" w:type="dxa"/>
          <w:right w:w="15" w:type="dxa"/>
        </w:tblCellMar>
      </w:tblPr>
      <w:tblGrid>
        <w:gridCol w:w="1971"/>
        <w:gridCol w:w="2062"/>
        <w:gridCol w:w="1695"/>
        <w:gridCol w:w="1878"/>
        <w:gridCol w:w="2062"/>
      </w:tblGrid>
      <w:tr w14:paraId="50F7C5CF">
        <w:tblPrEx>
          <w:tblCellMar>
            <w:top w:w="15" w:type="dxa"/>
            <w:left w:w="15" w:type="dxa"/>
            <w:bottom w:w="15" w:type="dxa"/>
            <w:right w:w="15" w:type="dxa"/>
          </w:tblCellMar>
        </w:tblPrEx>
        <w:trPr>
          <w:trHeight w:val="450" w:hRule="atLeast"/>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14:paraId="0F8982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4" w:space="0"/>
              <w:bottom w:val="single" w:color="auto" w:sz="4" w:space="0"/>
              <w:right w:val="single" w:color="000000" w:sz="4" w:space="0"/>
            </w:tcBorders>
            <w:shd w:val="clear" w:color="auto" w:fill="FFFFFF"/>
            <w:vAlign w:val="center"/>
          </w:tcPr>
          <w:p w14:paraId="1EC493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F65C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16E3D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1AF758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58DCF7EC">
        <w:tblPrEx>
          <w:tblCellMar>
            <w:top w:w="15" w:type="dxa"/>
            <w:left w:w="15" w:type="dxa"/>
            <w:bottom w:w="15" w:type="dxa"/>
            <w:right w:w="15" w:type="dxa"/>
          </w:tblCellMar>
        </w:tblPrEx>
        <w:trPr>
          <w:trHeight w:val="450" w:hRule="atLeast"/>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2943C041">
            <w:pPr>
              <w:jc w:val="center"/>
              <w:rPr>
                <w:rFonts w:ascii="宋体" w:hAnsi="宋体" w:eastAsia="宋体" w:cs="宋体"/>
                <w:color w:val="000000"/>
                <w:sz w:val="22"/>
              </w:rPr>
            </w:pPr>
            <w:r>
              <w:rPr>
                <w:rFonts w:ascii="宋体" w:hAnsi="宋体" w:eastAsia="宋体" w:cs="宋体"/>
                <w:color w:val="000000"/>
                <w:sz w:val="22"/>
              </w:rPr>
              <w:t>北京华夏启点文化发展有限公司公益活动服务费</w:t>
            </w:r>
          </w:p>
        </w:tc>
        <w:tc>
          <w:tcPr>
            <w:tcW w:w="10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9C9221F">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1040D">
            <w:pPr>
              <w:jc w:val="center"/>
              <w:rPr>
                <w:rFonts w:ascii="宋体" w:hAnsi="宋体" w:eastAsia="宋体" w:cs="宋体"/>
                <w:color w:val="000000"/>
                <w:sz w:val="22"/>
              </w:rPr>
            </w:pPr>
            <w:r>
              <w:rPr>
                <w:rFonts w:hint="eastAsia" w:ascii="宋体" w:hAnsi="宋体" w:eastAsia="宋体" w:cs="宋体"/>
                <w:color w:val="000000"/>
                <w:sz w:val="22"/>
              </w:rPr>
              <w:t>260000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F3056">
            <w:pPr>
              <w:jc w:val="center"/>
              <w:rPr>
                <w:rFonts w:ascii="宋体" w:hAnsi="宋体" w:eastAsia="宋体" w:cs="宋体"/>
                <w:color w:val="000000"/>
                <w:sz w:val="22"/>
              </w:rPr>
            </w:pPr>
            <w:r>
              <w:rPr>
                <w:rFonts w:hint="eastAsia" w:ascii="宋体" w:hAnsi="宋体" w:eastAsia="宋体" w:cs="宋体"/>
                <w:color w:val="000000"/>
                <w:sz w:val="22"/>
              </w:rPr>
              <w:t>0</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D854E74">
            <w:pPr>
              <w:jc w:val="center"/>
              <w:rPr>
                <w:rFonts w:ascii="宋体" w:hAnsi="宋体" w:eastAsia="宋体" w:cs="宋体"/>
                <w:color w:val="000000"/>
                <w:sz w:val="22"/>
              </w:rPr>
            </w:pPr>
            <w:r>
              <w:rPr>
                <w:rFonts w:hint="eastAsia" w:ascii="宋体" w:hAnsi="宋体" w:eastAsia="宋体" w:cs="宋体"/>
                <w:color w:val="000000"/>
                <w:sz w:val="22"/>
              </w:rPr>
              <w:t>260000</w:t>
            </w:r>
          </w:p>
        </w:tc>
      </w:tr>
      <w:tr w14:paraId="10F6F961">
        <w:tblPrEx>
          <w:tblCellMar>
            <w:top w:w="15" w:type="dxa"/>
            <w:left w:w="15" w:type="dxa"/>
            <w:bottom w:w="15" w:type="dxa"/>
            <w:right w:w="15" w:type="dxa"/>
          </w:tblCellMar>
        </w:tblPrEx>
        <w:trPr>
          <w:trHeight w:val="450" w:hRule="atLeast"/>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364CD26F">
            <w:pPr>
              <w:jc w:val="center"/>
              <w:rPr>
                <w:rFonts w:ascii="宋体" w:hAnsi="宋体" w:eastAsia="宋体" w:cs="宋体"/>
                <w:color w:val="000000"/>
                <w:sz w:val="22"/>
              </w:rPr>
            </w:pPr>
            <w:r>
              <w:rPr>
                <w:rFonts w:ascii="宋体" w:hAnsi="宋体" w:eastAsia="宋体" w:cs="宋体"/>
                <w:sz w:val="22"/>
              </w:rPr>
              <w:t>北京金月福装饰工程有限公司展览服务费</w:t>
            </w:r>
          </w:p>
        </w:tc>
        <w:tc>
          <w:tcPr>
            <w:tcW w:w="10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DF48B0B">
            <w:pPr>
              <w:jc w:val="center"/>
              <w:rPr>
                <w:rFonts w:ascii="宋体" w:hAnsi="宋体" w:eastAsia="宋体" w:cs="宋体"/>
                <w:color w:val="000000"/>
                <w:sz w:val="22"/>
              </w:rPr>
            </w:pPr>
            <w:r>
              <w:rPr>
                <w:rFonts w:ascii="宋体" w:hAnsi="宋体" w:eastAsia="宋体" w:cs="宋体"/>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90824">
            <w:pPr>
              <w:jc w:val="center"/>
              <w:rPr>
                <w:rFonts w:ascii="宋体" w:hAnsi="宋体" w:eastAsia="宋体" w:cs="宋体"/>
                <w:color w:val="000000"/>
                <w:sz w:val="22"/>
              </w:rPr>
            </w:pPr>
            <w:r>
              <w:rPr>
                <w:rFonts w:ascii="宋体" w:hAnsi="宋体" w:eastAsia="宋体" w:cs="宋体"/>
                <w:sz w:val="22"/>
              </w:rPr>
              <w:t>200000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45D61">
            <w:pPr>
              <w:jc w:val="center"/>
              <w:rPr>
                <w:rFonts w:ascii="宋体" w:hAnsi="宋体" w:eastAsia="宋体" w:cs="宋体"/>
                <w:color w:val="000000"/>
                <w:sz w:val="22"/>
              </w:rPr>
            </w:pPr>
            <w:r>
              <w:rPr>
                <w:rFonts w:ascii="宋体" w:hAnsi="宋体" w:eastAsia="宋体" w:cs="宋体"/>
                <w:sz w:val="22"/>
              </w:rPr>
              <w:t>0</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5A15DDD8">
            <w:pPr>
              <w:jc w:val="center"/>
              <w:rPr>
                <w:rFonts w:ascii="宋体" w:hAnsi="宋体" w:eastAsia="宋体" w:cs="宋体"/>
                <w:color w:val="000000"/>
                <w:sz w:val="22"/>
              </w:rPr>
            </w:pPr>
            <w:r>
              <w:rPr>
                <w:rFonts w:ascii="宋体" w:hAnsi="宋体" w:eastAsia="宋体" w:cs="宋体"/>
                <w:sz w:val="22"/>
              </w:rPr>
              <w:t>200000</w:t>
            </w:r>
          </w:p>
        </w:tc>
      </w:tr>
      <w:tr w14:paraId="65AAAF86">
        <w:tblPrEx>
          <w:tblCellMar>
            <w:top w:w="15" w:type="dxa"/>
            <w:left w:w="15" w:type="dxa"/>
            <w:bottom w:w="15" w:type="dxa"/>
            <w:right w:w="15" w:type="dxa"/>
          </w:tblCellMar>
        </w:tblPrEx>
        <w:trPr>
          <w:trHeight w:val="450" w:hRule="atLeast"/>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7D8484CB">
            <w:pPr>
              <w:jc w:val="center"/>
              <w:rPr>
                <w:rFonts w:ascii="宋体" w:hAnsi="宋体" w:eastAsia="宋体" w:cs="宋体"/>
                <w:color w:val="000000"/>
                <w:sz w:val="22"/>
              </w:rPr>
            </w:pPr>
            <w:r>
              <w:rPr>
                <w:rFonts w:ascii="宋体" w:hAnsi="宋体" w:eastAsia="宋体" w:cs="宋体"/>
                <w:sz w:val="22"/>
              </w:rPr>
              <w:t>员工社保费</w:t>
            </w:r>
          </w:p>
        </w:tc>
        <w:tc>
          <w:tcPr>
            <w:tcW w:w="10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0EBC6D8">
            <w:pPr>
              <w:jc w:val="center"/>
              <w:rPr>
                <w:rFonts w:ascii="宋体" w:hAnsi="宋体" w:eastAsia="宋体" w:cs="宋体"/>
                <w:color w:val="000000"/>
                <w:sz w:val="22"/>
              </w:rPr>
            </w:pPr>
            <w:r>
              <w:rPr>
                <w:rFonts w:ascii="宋体" w:hAnsi="宋体" w:eastAsia="宋体" w:cs="宋体"/>
                <w:sz w:val="22"/>
              </w:rPr>
              <w:t>2526.78</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D2845">
            <w:pPr>
              <w:jc w:val="center"/>
              <w:rPr>
                <w:rFonts w:ascii="宋体" w:hAnsi="宋体" w:eastAsia="宋体" w:cs="宋体"/>
                <w:color w:val="000000"/>
                <w:sz w:val="22"/>
              </w:rPr>
            </w:pPr>
            <w:r>
              <w:rPr>
                <w:rFonts w:ascii="宋体" w:hAnsi="宋体" w:eastAsia="宋体" w:cs="宋体"/>
                <w:sz w:val="22"/>
              </w:rPr>
              <w:t>31078.32</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D7FCD">
            <w:pPr>
              <w:jc w:val="center"/>
              <w:rPr>
                <w:rFonts w:ascii="宋体" w:hAnsi="宋体" w:eastAsia="宋体" w:cs="宋体"/>
                <w:color w:val="000000"/>
                <w:sz w:val="22"/>
              </w:rPr>
            </w:pPr>
            <w:r>
              <w:rPr>
                <w:rFonts w:ascii="宋体" w:hAnsi="宋体" w:eastAsia="宋体" w:cs="宋体"/>
                <w:sz w:val="22"/>
              </w:rPr>
              <w:t>30952.16</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6FF773D">
            <w:pPr>
              <w:jc w:val="center"/>
              <w:rPr>
                <w:rFonts w:ascii="宋体" w:hAnsi="宋体" w:eastAsia="宋体" w:cs="宋体"/>
                <w:color w:val="000000"/>
                <w:sz w:val="22"/>
              </w:rPr>
            </w:pPr>
            <w:r>
              <w:rPr>
                <w:rFonts w:ascii="宋体" w:hAnsi="宋体" w:eastAsia="宋体" w:cs="宋体"/>
                <w:sz w:val="22"/>
              </w:rPr>
              <w:t>2652.94</w:t>
            </w:r>
          </w:p>
        </w:tc>
      </w:tr>
      <w:tr w14:paraId="7D3BEA76">
        <w:tblPrEx>
          <w:tblCellMar>
            <w:top w:w="15" w:type="dxa"/>
            <w:left w:w="15" w:type="dxa"/>
            <w:bottom w:w="15" w:type="dxa"/>
            <w:right w:w="15" w:type="dxa"/>
          </w:tblCellMar>
        </w:tblPrEx>
        <w:trPr>
          <w:trHeight w:val="450" w:hRule="atLeast"/>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3E790E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2B926522">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2526.78</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C037F4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491078.32</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643C2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30952.16</w:t>
            </w:r>
          </w:p>
        </w:tc>
        <w:tc>
          <w:tcPr>
            <w:tcW w:w="1066"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191E8E5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462652.94</w:t>
            </w:r>
          </w:p>
        </w:tc>
      </w:tr>
    </w:tbl>
    <w:p w14:paraId="6D4B93B9">
      <w:pPr>
        <w:spacing w:before="156" w:beforeLines="50"/>
        <w:rPr>
          <w:rFonts w:ascii="宋体" w:hAnsi="宋体" w:eastAsia="宋体"/>
          <w:bCs/>
          <w:color w:val="000000"/>
          <w:sz w:val="22"/>
        </w:rPr>
      </w:pPr>
    </w:p>
    <w:p w14:paraId="049A3B43">
      <w:pPr>
        <w:spacing w:line="360" w:lineRule="auto"/>
        <w:outlineLvl w:val="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（十四）预收账款</w:t>
      </w:r>
    </w:p>
    <w:tbl>
      <w:tblPr>
        <w:tblStyle w:val="14"/>
        <w:tblW w:w="5000" w:type="pct"/>
        <w:tblInd w:w="0" w:type="dxa"/>
        <w:tblLayout w:type="autofit"/>
        <w:tblCellMar>
          <w:top w:w="15" w:type="dxa"/>
          <w:left w:w="15" w:type="dxa"/>
          <w:bottom w:w="15" w:type="dxa"/>
          <w:right w:w="15" w:type="dxa"/>
        </w:tblCellMar>
      </w:tblPr>
      <w:tblGrid>
        <w:gridCol w:w="1971"/>
        <w:gridCol w:w="2062"/>
        <w:gridCol w:w="1695"/>
        <w:gridCol w:w="1878"/>
        <w:gridCol w:w="2062"/>
      </w:tblGrid>
      <w:tr w14:paraId="719737D7">
        <w:tblPrEx>
          <w:tblCellMar>
            <w:top w:w="15" w:type="dxa"/>
            <w:left w:w="15" w:type="dxa"/>
            <w:bottom w:w="15" w:type="dxa"/>
            <w:right w:w="15" w:type="dxa"/>
          </w:tblCellMar>
        </w:tblPrEx>
        <w:trPr>
          <w:trHeight w:val="450" w:hRule="atLeast"/>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14:paraId="62C5B6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D806C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129B58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08688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auto" w:sz="12" w:space="0"/>
              <w:left w:val="single" w:color="000000" w:sz="4" w:space="0"/>
              <w:bottom w:val="single" w:color="000000" w:sz="4" w:space="0"/>
              <w:right w:val="single" w:color="000000" w:sz="12" w:space="0"/>
            </w:tcBorders>
            <w:shd w:val="clear" w:color="auto" w:fill="FFFFFF"/>
            <w:vAlign w:val="center"/>
          </w:tcPr>
          <w:p w14:paraId="6C7454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34CB429B">
        <w:tblPrEx>
          <w:tblCellMar>
            <w:top w:w="15" w:type="dxa"/>
            <w:left w:w="15" w:type="dxa"/>
            <w:bottom w:w="15" w:type="dxa"/>
            <w:right w:w="15" w:type="dxa"/>
          </w:tblCellMar>
        </w:tblPrEx>
        <w:trPr>
          <w:trHeight w:val="450" w:hRule="atLeast"/>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61FC72B">
            <w:pPr>
              <w:jc w:val="center"/>
              <w:rPr>
                <w:rFonts w:ascii="宋体" w:hAnsi="宋体" w:eastAsia="宋体" w:cs="宋体"/>
                <w:color w:val="000000"/>
                <w:sz w:val="22"/>
              </w:rPr>
            </w:pPr>
            <w:r>
              <w:rPr>
                <w:rFonts w:hint="eastAsia" w:ascii="宋体" w:hAnsi="宋体" w:eastAsia="宋体" w:cs="宋体"/>
                <w:color w:val="000000"/>
                <w:sz w:val="22"/>
              </w:rPr>
              <w:t>无</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D9ABC">
            <w:pPr>
              <w:jc w:val="center"/>
              <w:rPr>
                <w:rFonts w:ascii="宋体" w:hAnsi="宋体" w:eastAsia="宋体" w:cs="宋体"/>
                <w:color w:val="000000"/>
                <w:sz w:val="22"/>
              </w:rPr>
            </w:pPr>
            <w:r>
              <w:rPr>
                <w:rFonts w:hint="eastAsia" w:ascii="宋体" w:hAnsi="宋体" w:eastAsia="宋体" w:cs="宋体"/>
                <w:color w:val="000000"/>
                <w:sz w:val="22"/>
              </w:rPr>
              <w:t>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42606">
            <w:pPr>
              <w:jc w:val="center"/>
              <w:rPr>
                <w:rFonts w:ascii="宋体" w:hAnsi="宋体" w:eastAsia="宋体" w:cs="宋体"/>
                <w:color w:val="000000"/>
                <w:sz w:val="22"/>
              </w:rPr>
            </w:pPr>
            <w:r>
              <w:rPr>
                <w:rFonts w:hint="eastAsia" w:ascii="宋体" w:hAnsi="宋体" w:eastAsia="宋体" w:cs="宋体"/>
                <w:color w:val="000000"/>
                <w:sz w:val="22"/>
              </w:rPr>
              <w:t>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C463D">
            <w:pPr>
              <w:jc w:val="center"/>
              <w:rPr>
                <w:rFonts w:ascii="宋体" w:hAnsi="宋体" w:eastAsia="宋体" w:cs="宋体"/>
                <w:color w:val="000000"/>
                <w:sz w:val="22"/>
              </w:rPr>
            </w:pPr>
            <w:r>
              <w:rPr>
                <w:rFonts w:hint="eastAsia" w:ascii="宋体" w:hAnsi="宋体" w:eastAsia="宋体" w:cs="宋体"/>
                <w:color w:val="000000"/>
                <w:sz w:val="22"/>
              </w:rPr>
              <w:t>0</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259ABE4">
            <w:pPr>
              <w:jc w:val="center"/>
              <w:rPr>
                <w:rFonts w:ascii="宋体" w:hAnsi="宋体" w:eastAsia="宋体" w:cs="宋体"/>
                <w:color w:val="000000"/>
                <w:sz w:val="22"/>
              </w:rPr>
            </w:pPr>
            <w:r>
              <w:rPr>
                <w:rFonts w:hint="eastAsia" w:ascii="宋体" w:hAnsi="宋体" w:eastAsia="宋体" w:cs="宋体"/>
                <w:color w:val="000000"/>
                <w:sz w:val="22"/>
              </w:rPr>
              <w:t>0</w:t>
            </w:r>
          </w:p>
        </w:tc>
      </w:tr>
      <w:tr w14:paraId="0C5CFE2A">
        <w:tblPrEx>
          <w:tblCellMar>
            <w:top w:w="15" w:type="dxa"/>
            <w:left w:w="15" w:type="dxa"/>
            <w:bottom w:w="15" w:type="dxa"/>
            <w:right w:w="15" w:type="dxa"/>
          </w:tblCellMar>
        </w:tblPrEx>
        <w:trPr>
          <w:trHeight w:val="450" w:hRule="atLeast"/>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7A92B9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EF1F9E7">
            <w:pPr>
              <w:widowControl/>
              <w:jc w:val="center"/>
              <w:textAlignment w:val="center"/>
              <w:rPr>
                <w:rFonts w:ascii="宋体" w:hAnsi="宋体" w:eastAsia="宋体" w:cs="宋体"/>
                <w:color w:val="000000"/>
                <w:sz w:val="22"/>
              </w:rPr>
            </w:pP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146AA7B">
            <w:pPr>
              <w:widowControl/>
              <w:jc w:val="center"/>
              <w:textAlignment w:val="center"/>
              <w:rPr>
                <w:rFonts w:ascii="宋体" w:hAnsi="宋体" w:eastAsia="宋体" w:cs="宋体"/>
                <w:color w:val="000000"/>
                <w:sz w:val="22"/>
              </w:rPr>
            </w:pP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709CCE6">
            <w:pPr>
              <w:widowControl/>
              <w:jc w:val="center"/>
              <w:textAlignment w:val="center"/>
              <w:rPr>
                <w:rFonts w:ascii="宋体" w:hAnsi="宋体" w:eastAsia="宋体" w:cs="宋体"/>
                <w:color w:val="000000"/>
                <w:sz w:val="22"/>
              </w:rPr>
            </w:pPr>
          </w:p>
        </w:tc>
        <w:tc>
          <w:tcPr>
            <w:tcW w:w="1066"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617E4EC5">
            <w:pPr>
              <w:widowControl/>
              <w:jc w:val="center"/>
              <w:textAlignment w:val="center"/>
              <w:rPr>
                <w:rFonts w:ascii="宋体" w:hAnsi="宋体" w:eastAsia="宋体" w:cs="宋体"/>
                <w:color w:val="000000"/>
                <w:sz w:val="22"/>
              </w:rPr>
            </w:pPr>
          </w:p>
        </w:tc>
      </w:tr>
    </w:tbl>
    <w:p w14:paraId="5FA0CCC3">
      <w:pPr>
        <w:rPr>
          <w:rFonts w:ascii="宋体" w:hAnsi="宋体" w:eastAsia="宋体"/>
          <w:sz w:val="22"/>
        </w:rPr>
      </w:pPr>
    </w:p>
    <w:p w14:paraId="622DFE61">
      <w:pPr>
        <w:spacing w:line="560" w:lineRule="exact"/>
        <w:jc w:val="center"/>
        <w:rPr>
          <w:rFonts w:ascii="宋体" w:hAnsi="宋体" w:eastAsia="宋体"/>
          <w:sz w:val="22"/>
          <w:szCs w:val="22"/>
        </w:rPr>
      </w:pPr>
    </w:p>
    <w:p w14:paraId="6E26524B">
      <w:pPr>
        <w:spacing w:line="360" w:lineRule="auto"/>
        <w:jc w:val="left"/>
        <w:rPr>
          <w:sz w:val="22"/>
          <w:szCs w:val="22"/>
        </w:rPr>
      </w:pPr>
      <w:r>
        <w:rPr>
          <w:rFonts w:hint="eastAsia" w:ascii="宋体" w:hAnsi="宋体" w:eastAsia="宋体" w:cstheme="minorBidi"/>
          <w:b/>
          <w:color w:val="000000" w:themeColor="text1"/>
          <w:sz w:val="24"/>
          <w:szCs w:val="24"/>
          <w14:textFill>
            <w14:solidFill>
              <w14:schemeClr w14:val="tx1"/>
            </w14:solidFill>
          </w14:textFill>
        </w:rPr>
        <w:t>(十五)工作总结</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0"/>
      </w:tblGrid>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tcBorders>
              <w:top w:val="single" w:color="auto" w:sz="4" w:space="0"/>
              <w:left w:val="single" w:color="auto" w:sz="4" w:space="0"/>
              <w:bottom w:val="nil"/>
              <w:right w:val="single" w:color="auto" w:sz="4" w:space="0"/>
            </w:tcBorders>
          </w:tcPr>
          <w:p w14:paraId="1999671E">
            <w:pPr>
              <w:pStyle w:val="6"/>
              <w:shd w:val="clear" w:color="auto" w:fill="FFFFFF"/>
              <w:rPr>
                <w:bCs/>
                <w:color w:val="000000"/>
                <w:sz w:val="22"/>
                <w:szCs w:val="22"/>
              </w:rPr>
            </w:pPr>
            <w:r>
              <w:rPr>
                <w:rFonts w:hint="eastAsia"/>
                <w:sz w:val="22"/>
                <w:szCs w:val="22"/>
              </w:rPr>
              <w:t>用文字描述基金会本年度的成绩和不足：</w:t>
            </w:r>
          </w:p>
        </w:tc>
      </w:tr>
      <w:tr w14:paraId="2CA8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trPr>
        <w:tc>
          <w:tcPr>
            <w:tcW w:w="5000" w:type="pct"/>
            <w:tcBorders>
              <w:top w:val="nil"/>
              <w:left w:val="single" w:color="auto" w:sz="4" w:space="0"/>
              <w:bottom w:val="single" w:color="auto" w:sz="4" w:space="0"/>
              <w:right w:val="single" w:color="auto" w:sz="4" w:space="0"/>
            </w:tcBorders>
          </w:tcPr>
          <w:p w14:paraId="0C1F8339">
            <w:pPr>
              <w:pStyle w:val="6"/>
              <w:shd w:val="clear" w:color="auto" w:fill="FFFFFF"/>
              <w:rPr>
                <w:sz w:val="22"/>
                <w:szCs w:val="22"/>
              </w:rPr>
            </w:pPr>
            <w:r>
              <w:rPr>
                <w:rFonts w:hint="eastAsia"/>
                <w:bCs/>
                <w:color w:val="000000"/>
                <w:sz w:val="22"/>
                <w:szCs w:val="22"/>
              </w:rPr>
              <w:t xml:space="preserve">      新《中华人民共和国慈善法》及配套法规的施行，促使基金会等社会组织步入“深度调整期”，为基金会带来全新的合规要求与发展契机。同时，自党的十八大以来，党中央高度重视非物质文化遗产的保护与传承工作，秉持“保护第一、活态传承、守正创新、合理利用”的工作要求，一手抓发展，一手抓管理，持续提升非物质文化遗产的系统性保护水平，激发创新创造活力，推动非物质文化遗产融入现代生活，焕发出新的时代光彩，以非物质文化遗产事业的高质量发展助力社会主义文化强国建设。
      本会通过深入学习贯彻习近平总书记关于文化遗产保护传承的重要论述，遵照《中华人民共和国慈善法》及相关法律法规规定以及本基金会章程要求，秉承本会宗旨，在2025年度于有关部门、上级主管机关、合作单位以及社会各界的监督指导与支持下，在理事会的领导下，持续推进民族文化遗产保护、宣传等公益活动，陆续资助、举办了丰富多样的民族文化遗产宣传、保护公益活动，并取得了良好成效。
      一、开展铸牢中华民族共同体意识工作，宣传保护中华民族优秀文化。2025年，本会依托自身优势，积极开展工作，重点推进铸牢中华民族共同体意识实践工作，借助北京中华民族博物院场地，以民族优秀文化题材为主题，主办了多项非物质文化遗产展览。展览自6月份开展，受到了社会各界的欢迎与赞誉。
      1、“多彩的中华民族”系列公益展览之锦绣中华·针尖上的民族记忆刺绣展。在中华民族灿烂的文化星河中，刺绣艺术宛如一颗璀璨明珠，承载着各民族千年的智慧与情感。为进一步铸牢中华民族共同体意识，本会精心策划推出“铸牢中华民族共同体意识——锦绣中华·针尖上的民族记忆”特展。此次展览以“一针一线”为纽带，以各民族地区特色鲜明的刺绣作品，系统呈现了中华民族传统工艺的美学价值与精湛技艺，不仅加深了观众对非物质文化遗产的理解，更有效促进了各族群众之间的文化认同与情感交融，充分彰显了博物馆作为“文化中枢”在传承中华优秀传统文化、铸牢中华民族共同体意识方面的独特价值。
      2、“多彩的中华民族”系列公益展览之枕载华夏·共织梦华枕文化展。此次展览共分为“天下同梦——丝路长歌中的枕文化交融”“历史长河——枕中的中华文明密码”“匠心共筑——枕间千年的技艺交响”“符号中国——枕上纹样里的民族记忆图谱”等单元，汇聚着承载民族记忆的枕头珍品，倾诉着往昔的故事，每一条纹理、每一种装饰都展现出独特的匠心。枕头，这一承载着人生三分之一时光的寻常物件，在中华文明的星空中折射出独特的光辉。从中华民族共同体的视角重新审视这一生活伴侣，会发现它早已超越了实用功能，成为编织多元一体文明图谱的特殊符号。在横跨欧亚的驼铃古道与纵贯横断山脉的马帮驿路之间，枕头文化的传播呈现出双螺旋式的交融轨迹。丝绸之路与茶马古道不仅输送着丝绸、茶叶与马匹，更在千年岁月中编织出独特的“枕上文明网络”，使枕头这一日常器物成为见证文明对话的立体史书。枕头，这一微缩的文明剧场，以最温柔的姿态承载着、见证着中华民族共同体生生不息的史诗。
      3、“多彩的中华民族”系列公益展览之中华民族百姓传统生活饰品展。中华民族百姓传统生活饰品展是一个具有悠久历史的展览，以保护人类文化遗产为宗旨，抢救并收集了这些极其普通的“民品”，期望它们能引发爱好者的共鸣、激发求知者的探索欲望，让人们去感受、追忆那些逝去的历史，以及寄托着人们情思的往事，邂逅丰富多彩的生命华章。
因展览时间较长，本会今年对该展览进行了更新，以从各民族地区征集的具有民族特色的生活用品，这些物品来自天南地北，分属不同的民族，从新石器时代一路走来，跨越了数千年的服饰、用品等多类型4095件展品，突出展示了先辈们的生活智慧。许多观众都倍感亲切，也纷纷赞叹各民族生活的精彩与独特。
      4、光阴的故事——二十四节气儿童艺术展。二十四节气，是中华农耕文明的智慧结晶，是铭刻在时间里的古老诗行。当这份厚重的文化遗产与孩子们无拘无束的想象力和创造力相遇，便碰撞出令人惊喜的火花。2025年6月8日，我会策划了本次“我们的文化遗产——光阴的故事”展览，以孩子们的画笔、色彩和稚嫩笔触，描绘出二十四节气的世界。孩子们以纯真视角，将流转的时光凝固于画纸、笔墨和剪纸之中。这场以儿童为主角的艺术盛会，其意义远超越视觉享受本身，它是一次成功的文化寻根与播种之举。孩子们在创作过程中理解节气内涵，感受祖先智慧，文化自信的种子悄然萌芽。将传统文化融入艺术实践，为儿童美育提供了充满生命力的范例，为公众开启了一扇理解、亲近二十四节气这一人类非物质文化遗产的独特窗口。那些源自纯粹心灵的光阴故事——古老的智慧在童真色彩中悄然苏醒，永恒的时间在孩子笔下绽放出最为鲜活的印记。
      5、“湘江北去”盛景华师生书法提名展。2025年10月25日，由湖南省书法家协会、北京民族文化遗产保护基金会主办的“湘江北去”盛景华师生书法提名展在北京开幕。北京语言大学原校长刘利，湖南省文联专职副主席、省书协副主席倪文华，中国书协第五、六、七届理事、北京书协原副主席彭利铭，中国书协理事、北京书协副主席龙开胜，中国书协理事、草书委员会委员周剑初，九三学社中央书画院副院长、湖南省书协名誉副主席盛景华等嘉宾出席开幕式。本次展览共展出盛景华及五位湖南籍书法家的60件书法作品。开幕式当日，还召开了作品研讨会。
      二、强强联合，讲好中国故事。北京民族文化遗产保护基金会作为北京市民间组织国际交流促进会会员单位，积极发挥民间外交作用，服务新时代首都发展，加强国际传播能力，全面立体地讲好中国故事、北京故事，充分利用自身及各合作单位的优势，传播中华优秀传统文化，增强国际传播的吸引力和实效性。
      1、一百零一个愿望—汉字艺术展。我会与中央美术学院建立了长期的战略合作关系，双方在宣传保护优秀中华民族文化工作领域开展了深入合作，并取得了良好反响。今年，“一百零一个愿望——汉字艺术展”在南非开普敦、意大利威尼斯分别举办巡展。展览展出20余件/组作品，以汉字的起源、演变与现代艺术表达为主线，通过对汉字艺术进行不同维度的诠释和展示，呈现了汉字设计的现代发展历程，向国际观众展现汉字艺术创作的深厚底蕴与当代创新成果。中央美术学院党委副书记王晓琳，协同创新办公室主任、丝绸之路艺术研究协同创新中心副主任、展览策展人岳洁琼，参展艺术家代表、设计学院副院长林存真等参加意大利威尼斯巡展开幕式。中央美术学院副院长吕品晶，协同创新办公室主任、丝绸之路艺术研究协同创新中心副主任、展览策展人岳洁琼，参展艺术家代表、设计学院教授周岚、蒋华等在线参加南非开普敦巡展开幕式。
2010年，联合国将4月20日确定为“联合国中文日”。为助力世界各国人民了解、学习中文和中国文化，促进中外语言交流和文明互鉴，自2020年起，教育部中外语言交流合作中心在“联合国中文日”基础上创立“国际中文日”项目，至今已连续举办5届。今年即第6届“国际中文日”活动，主题为“中文：穿越时空的礼物”。作为本届“国际中文日”的特别项目，“一百零一个愿望——汉字艺术展”旨在以艺术为载体，促进中文与世界各国语言的交流互鉴。
      2、天涯共此时—锦绣中华·月映千针中秋民族刺绣艺术特展公益活动。2025年中秋佳节，“天涯共此时——锦绣中华·月映千针中秋民族刺绣艺术特展”公益活动在大阪世博会中国馆内隆重举办。来自泰国、韩国、科威特等国家馆的政府总代表、馆长，以及各主题馆、世博会协会的近50位嘉宾与各国万余名观众参与了此次展览。本次特展由中国驻大阪旅游办事处与北京中华民族博物院共同举办，北京民族文化遗产保护基金会公益支持，以“锦以“绣中华·月映千针”为核心主题，深入阐释了中国各民族（如苗族、彝族、壮族、蒙古族、藏族等）精湛的刺绣技艺与中秋团圆文化之间的紧密联系。此次展览并非仅仅是对非遗瑰宝的静态展示，更通过“月华流照·民族共祝中秋”“天涯共绣·佳节寄情”等精心规划的展区，生动呈现蕴含团圆、丰收、思念与祈愿等美好寓意的刺绣纹样与作品，使跨越千年的针线技艺在世界舞台上讲述团圆和谐的中国故事。
      3、多彩的中华民族——走进温哥华公益活动。本会应邀参加了由加拿大中华文化艺术总会、国际体育文化发展促进会及加拿大文化创意产业基金会联合主办，加艺中联国际文化传播有限公司、北京金领域国际文化发展有限公司、温茶里茶文化空间联合承办的“2025中华文化周——中国文化走进UBC”活动。活动于2025年10月10日，在英属哥伦比亚大学（UBC）亚洲中心举行了隆重的开幕式。此次活动得到了加拿大各级政要、三级政府以及中华人民共和国驻温哥华总领事馆文化处的支持，中华人民共和国驻温哥华总领事馆文化处周志华领事、胡宝丽领事，本拿比市代市长王白进先生、温哥华教育局学务委员Alfred Chien先生、老挝人民民主共和国礼宾部部长Helen Gardener女士等政要先后发表致辞。为宣传中华民族文化，展示传统手工艺，促进中加两国人民友谊，本会特别安排了传统漆扇制作工艺体验环节，与苗族剪纸艺术家蒋红麟带来的精彩剪纸行为艺术表演、温茶里文化空间献上的茶艺表演、篆刻艺术家苏健刚带来的人物肖像画速写等文化传承人一同，让嘉宾们真切感受到中华民族古老技艺在现代语境下焕发出的蓬勃生命力。
      三、加强内部治理，保障基金会工作开展。2025年，本会理事会工作持续、稳定推进，对本会各项重大事项进行审议，并监督所属机构按计划完成年度工作。本年度，本会按照上级主管机关要求，积极开展了多次慈善组织管理漏洞和风险隐患全面排查专项整治“回头看”自查自纠工作等检查，理事会高度重视并于年内开展了整改工作，完善了内部治理方面存在的不足。
      本年度，本会开展了非营利组织免税资格复审工作并获得有关部门批准，依据京财税〔202</w:t>
            </w:r>
            <w:r>
              <w:rPr>
                <w:rFonts w:hint="eastAsia"/>
                <w:bCs/>
                <w:color w:val="000000"/>
                <w:sz w:val="22"/>
                <w:szCs w:val="22"/>
              </w:rPr>
              <w:t>5〕1621号文件精神，获得2026年度至2030年度非营利组织免税资格。本会全年募集善款165万元，依照《中华人民共和国慈善法》《基金会管理条例》等法律法规要求及《北京民族文化遗产保护基金会章程》等规定以及理事会前期规定，由秘书长亲自负责保值增值工作，取得了良好的收益，切实保障了基金会资产的保值增值。
本会依照法律法规要求开展了2024年度慈善组织年报工作，经会计师事务所审计和业务主管机关审批，按时依法提交了北京民族文化遗产保护基金会年报，在年度工作中未出现违法违规行为，财务运行合法合规，各项财务指标符合有关文件要求，同时按时履行了慈善组织信息公开义务。</w:t>
            </w:r>
          </w:p>
        </w:tc>
      </w:tr>
    </w:tbl>
    <w:p w14:paraId="13366315">
      <w:pPr>
        <w:rPr>
          <w:sz w:val="22"/>
          <w:szCs w:val="22"/>
        </w:rPr>
      </w:pPr>
    </w:p>
    <w:p w14:paraId="047F79CB">
      <w:pPr>
        <w:spacing w:line="360" w:lineRule="auto"/>
        <w:jc w:val="left"/>
        <w:rPr>
          <w:rFonts w:ascii="宋体" w:hAnsi="宋体"/>
          <w:b/>
          <w:szCs w:val="21"/>
        </w:rPr>
      </w:pPr>
      <w:r>
        <w:rPr>
          <w:rFonts w:hint="eastAsia" w:ascii="宋体" w:hAnsi="宋体"/>
          <w:b/>
          <w:szCs w:val="21"/>
        </w:rPr>
        <w:t>四、财务会计报告</w:t>
      </w:r>
    </w:p>
    <w:p w14:paraId="790A0CD6">
      <w:pPr>
        <w:spacing w:line="360" w:lineRule="auto"/>
        <w:jc w:val="center"/>
        <w:outlineLvl w:val="0"/>
        <w:rPr>
          <w:rFonts w:ascii="宋体" w:hAnsi="宋体"/>
          <w:b/>
          <w:szCs w:val="21"/>
        </w:rPr>
      </w:pPr>
      <w:r>
        <w:rPr>
          <w:rFonts w:hint="eastAsia" w:ascii="宋体" w:hAnsi="宋体"/>
          <w:b/>
          <w:szCs w:val="21"/>
        </w:rPr>
        <w:t>（一）资产负债表</w:t>
      </w:r>
    </w:p>
    <w:p w14:paraId="45BEE317">
      <w:pPr>
        <w:spacing w:line="360" w:lineRule="auto"/>
        <w:rPr>
          <w:rFonts w:ascii="宋体" w:hAnsi="宋体"/>
          <w:sz w:val="22"/>
          <w:szCs w:val="22"/>
        </w:rPr>
      </w:pPr>
      <w:r>
        <w:rPr>
          <w:rFonts w:ascii="宋体" w:hAnsi="宋体" w:eastAsia="宋体" w:cs="宋体"/>
          <w:color w:val="auto"/>
          <w:sz w:val="22"/>
        </w:rPr>
        <w:t>编制单位：北京民族文化遗产保护基金会                2025年12月31日           单位：人民币元</w:t>
      </w:r>
    </w:p>
    <w:tbl>
      <w:tblPr>
        <w:tblStyle w:val="14"/>
        <w:tblW w:w="4997" w:type="pct"/>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autofit"/>
        <w:tblCellMar>
          <w:top w:w="0" w:type="dxa"/>
          <w:left w:w="30" w:type="dxa"/>
          <w:bottom w:w="0" w:type="dxa"/>
          <w:right w:w="30" w:type="dxa"/>
        </w:tblCellMar>
      </w:tblPr>
      <w:tblGrid>
        <w:gridCol w:w="1741"/>
        <w:gridCol w:w="280"/>
        <w:gridCol w:w="1378"/>
        <w:gridCol w:w="1379"/>
        <w:gridCol w:w="1540"/>
        <w:gridCol w:w="390"/>
        <w:gridCol w:w="1492"/>
        <w:gridCol w:w="1492"/>
      </w:tblGrid>
      <w:tr w14:paraId="331643F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auto" w:sz="12" w:space="0"/>
              <w:left w:val="single" w:color="auto" w:sz="4" w:space="0"/>
              <w:bottom w:val="single" w:color="000000" w:sz="6" w:space="0"/>
            </w:tcBorders>
            <w:vAlign w:val="top"/>
          </w:tcPr>
          <w:p w14:paraId="55DCCDDC">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144" w:type="pct"/>
            <w:tcBorders>
              <w:top w:val="single" w:color="auto" w:sz="12" w:space="0"/>
              <w:bottom w:val="single" w:color="000000" w:sz="6" w:space="0"/>
            </w:tcBorders>
            <w:vAlign w:val="top"/>
          </w:tcPr>
          <w:p w14:paraId="0DFC834C">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711" w:type="pct"/>
            <w:tcBorders>
              <w:top w:val="single" w:color="auto" w:sz="12" w:space="0"/>
              <w:bottom w:val="single" w:color="000000" w:sz="6" w:space="0"/>
            </w:tcBorders>
            <w:vAlign w:val="top"/>
          </w:tcPr>
          <w:p w14:paraId="5BD622C0">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711" w:type="pct"/>
            <w:tcBorders>
              <w:top w:val="single" w:color="auto" w:sz="12" w:space="0"/>
              <w:bottom w:val="single" w:color="000000" w:sz="6" w:space="0"/>
              <w:right w:val="single" w:color="auto" w:sz="12" w:space="0"/>
            </w:tcBorders>
            <w:vAlign w:val="top"/>
          </w:tcPr>
          <w:p w14:paraId="136BF989">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794" w:type="pct"/>
            <w:tcBorders>
              <w:top w:val="single" w:color="auto" w:sz="12" w:space="0"/>
              <w:left w:val="single" w:color="auto" w:sz="12" w:space="0"/>
              <w:bottom w:val="single" w:color="000000" w:sz="6" w:space="0"/>
            </w:tcBorders>
            <w:vAlign w:val="top"/>
          </w:tcPr>
          <w:p w14:paraId="6E2E13DE">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201" w:type="pct"/>
            <w:tcBorders>
              <w:top w:val="single" w:color="auto" w:sz="12" w:space="0"/>
              <w:bottom w:val="single" w:color="000000" w:sz="6" w:space="0"/>
            </w:tcBorders>
            <w:vAlign w:val="top"/>
          </w:tcPr>
          <w:p w14:paraId="21B5A404">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769" w:type="pct"/>
            <w:tcBorders>
              <w:top w:val="single" w:color="auto" w:sz="12" w:space="0"/>
              <w:bottom w:val="single" w:color="000000" w:sz="6" w:space="0"/>
            </w:tcBorders>
            <w:vAlign w:val="top"/>
          </w:tcPr>
          <w:p w14:paraId="0FCD6F70">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769" w:type="pct"/>
            <w:tcBorders>
              <w:top w:val="single" w:color="auto" w:sz="12" w:space="0"/>
              <w:bottom w:val="single" w:color="000000" w:sz="6" w:space="0"/>
              <w:right w:val="single" w:color="auto" w:sz="4" w:space="0"/>
            </w:tcBorders>
            <w:vAlign w:val="top"/>
          </w:tcPr>
          <w:p w14:paraId="32ACEB96">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14:paraId="7C72A59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49274452">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144" w:type="pct"/>
            <w:tcBorders>
              <w:top w:val="single" w:color="000000" w:sz="6" w:space="0"/>
              <w:bottom w:val="single" w:color="000000" w:sz="6" w:space="0"/>
            </w:tcBorders>
            <w:vAlign w:val="top"/>
          </w:tcPr>
          <w:p w14:paraId="091289AA">
            <w:pPr>
              <w:autoSpaceDE w:val="0"/>
              <w:autoSpaceDN w:val="0"/>
              <w:adjustRightInd w:val="0"/>
              <w:spacing w:line="360" w:lineRule="exact"/>
              <w:jc w:val="center"/>
              <w:rPr>
                <w:rFonts w:ascii="宋体" w:hAnsi="宋体"/>
                <w:sz w:val="22"/>
                <w:szCs w:val="22"/>
              </w:rPr>
            </w:pPr>
          </w:p>
        </w:tc>
        <w:tc>
          <w:tcPr>
            <w:tcW w:w="711" w:type="pct"/>
            <w:tcBorders>
              <w:top w:val="single" w:color="000000" w:sz="6" w:space="0"/>
              <w:bottom w:val="single" w:color="000000" w:sz="6" w:space="0"/>
            </w:tcBorders>
            <w:vAlign w:val="top"/>
          </w:tcPr>
          <w:p w14:paraId="2635AF77">
            <w:pPr>
              <w:autoSpaceDE w:val="0"/>
              <w:autoSpaceDN w:val="0"/>
              <w:adjustRightInd w:val="0"/>
              <w:spacing w:line="360" w:lineRule="exact"/>
              <w:jc w:val="righ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4BE0309B">
            <w:pPr>
              <w:autoSpaceDE w:val="0"/>
              <w:autoSpaceDN w:val="0"/>
              <w:adjustRightInd w:val="0"/>
              <w:spacing w:line="360" w:lineRule="exact"/>
              <w:jc w:val="righ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68354AEE">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201" w:type="pct"/>
            <w:tcBorders>
              <w:top w:val="single" w:color="000000" w:sz="6" w:space="0"/>
              <w:bottom w:val="single" w:color="000000" w:sz="6" w:space="0"/>
            </w:tcBorders>
            <w:vAlign w:val="top"/>
          </w:tcPr>
          <w:p w14:paraId="42938D9B">
            <w:pPr>
              <w:autoSpaceDE w:val="0"/>
              <w:autoSpaceDN w:val="0"/>
              <w:adjustRightInd w:val="0"/>
              <w:spacing w:line="360" w:lineRule="exact"/>
              <w:jc w:val="center"/>
              <w:rPr>
                <w:rFonts w:ascii="宋体" w:hAnsi="宋体"/>
                <w:sz w:val="22"/>
                <w:szCs w:val="22"/>
              </w:rPr>
            </w:pPr>
          </w:p>
        </w:tc>
        <w:tc>
          <w:tcPr>
            <w:tcW w:w="769" w:type="pct"/>
            <w:tcBorders>
              <w:top w:val="single" w:color="000000" w:sz="6" w:space="0"/>
              <w:bottom w:val="single" w:color="000000" w:sz="6" w:space="0"/>
            </w:tcBorders>
            <w:vAlign w:val="top"/>
          </w:tcPr>
          <w:p w14:paraId="4FA95921">
            <w:pPr>
              <w:autoSpaceDE w:val="0"/>
              <w:autoSpaceDN w:val="0"/>
              <w:adjustRightInd w:val="0"/>
              <w:spacing w:line="360" w:lineRule="exact"/>
              <w:jc w:val="righ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55BBAD8C">
            <w:pPr>
              <w:autoSpaceDE w:val="0"/>
              <w:autoSpaceDN w:val="0"/>
              <w:adjustRightInd w:val="0"/>
              <w:spacing w:line="360" w:lineRule="exact"/>
              <w:jc w:val="right"/>
              <w:rPr>
                <w:rFonts w:ascii="宋体" w:hAnsi="宋体"/>
                <w:sz w:val="22"/>
                <w:szCs w:val="22"/>
              </w:rPr>
            </w:pPr>
          </w:p>
        </w:tc>
      </w:tr>
      <w:tr w14:paraId="3A78D2B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2C876A26">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144" w:type="pct"/>
            <w:tcBorders>
              <w:top w:val="single" w:color="000000" w:sz="6" w:space="0"/>
              <w:bottom w:val="single" w:color="000000" w:sz="6" w:space="0"/>
            </w:tcBorders>
            <w:vAlign w:val="top"/>
          </w:tcPr>
          <w:p w14:paraId="4C404F83">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711" w:type="pct"/>
            <w:tcBorders>
              <w:top w:val="single" w:color="000000" w:sz="6" w:space="0"/>
              <w:bottom w:val="single" w:color="000000" w:sz="6" w:space="0"/>
            </w:tcBorders>
            <w:vAlign w:val="top"/>
          </w:tcPr>
          <w:p w14:paraId="6D383DEC">
            <w:pPr>
              <w:autoSpaceDE w:val="0"/>
              <w:autoSpaceDN w:val="0"/>
              <w:adjustRightInd w:val="0"/>
              <w:spacing w:line="360" w:lineRule="exact"/>
              <w:jc w:val="left"/>
              <w:rPr>
                <w:rFonts w:ascii="宋体" w:hAnsi="宋体"/>
                <w:sz w:val="22"/>
                <w:szCs w:val="22"/>
              </w:rPr>
            </w:pPr>
            <w:r>
              <w:rPr>
                <w:rFonts w:hint="eastAsia" w:ascii="宋体" w:hAnsi="宋体"/>
                <w:sz w:val="22"/>
                <w:szCs w:val="22"/>
              </w:rPr>
              <w:t>6564698.52</w:t>
            </w:r>
          </w:p>
        </w:tc>
        <w:tc>
          <w:tcPr>
            <w:tcW w:w="711" w:type="pct"/>
            <w:tcBorders>
              <w:top w:val="single" w:color="000000" w:sz="6" w:space="0"/>
              <w:bottom w:val="single" w:color="000000" w:sz="6" w:space="0"/>
              <w:right w:val="single" w:color="auto" w:sz="12" w:space="0"/>
            </w:tcBorders>
            <w:vAlign w:val="top"/>
          </w:tcPr>
          <w:p w14:paraId="48E081E6">
            <w:pPr>
              <w:autoSpaceDE w:val="0"/>
              <w:autoSpaceDN w:val="0"/>
              <w:adjustRightInd w:val="0"/>
              <w:spacing w:line="360" w:lineRule="exact"/>
              <w:jc w:val="left"/>
              <w:rPr>
                <w:rFonts w:ascii="宋体" w:hAnsi="宋体"/>
                <w:sz w:val="22"/>
                <w:szCs w:val="22"/>
              </w:rPr>
            </w:pPr>
            <w:r>
              <w:rPr>
                <w:rFonts w:hint="eastAsia" w:ascii="宋体" w:hAnsi="宋体"/>
                <w:sz w:val="22"/>
                <w:szCs w:val="22"/>
              </w:rPr>
              <w:t>6954915.19</w:t>
            </w:r>
          </w:p>
        </w:tc>
        <w:tc>
          <w:tcPr>
            <w:tcW w:w="794" w:type="pct"/>
            <w:tcBorders>
              <w:top w:val="single" w:color="000000" w:sz="6" w:space="0"/>
              <w:left w:val="single" w:color="auto" w:sz="12" w:space="0"/>
              <w:bottom w:val="single" w:color="000000" w:sz="6" w:space="0"/>
            </w:tcBorders>
            <w:vAlign w:val="top"/>
          </w:tcPr>
          <w:p w14:paraId="54387F16">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201" w:type="pct"/>
            <w:tcBorders>
              <w:top w:val="single" w:color="000000" w:sz="6" w:space="0"/>
              <w:bottom w:val="single" w:color="000000" w:sz="6" w:space="0"/>
            </w:tcBorders>
            <w:vAlign w:val="top"/>
          </w:tcPr>
          <w:p w14:paraId="188D923C">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769" w:type="pct"/>
            <w:tcBorders>
              <w:top w:val="single" w:color="000000" w:sz="6" w:space="0"/>
              <w:bottom w:val="single" w:color="000000" w:sz="6" w:space="0"/>
            </w:tcBorders>
            <w:vAlign w:val="top"/>
          </w:tcPr>
          <w:p w14:paraId="2E91CCA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2162538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6D28343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7CB7C95">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144" w:type="pct"/>
            <w:tcBorders>
              <w:top w:val="single" w:color="000000" w:sz="6" w:space="0"/>
              <w:bottom w:val="single" w:color="000000" w:sz="6" w:space="0"/>
            </w:tcBorders>
            <w:vAlign w:val="top"/>
          </w:tcPr>
          <w:p w14:paraId="415F0AA7">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711" w:type="pct"/>
            <w:tcBorders>
              <w:top w:val="single" w:color="000000" w:sz="6" w:space="0"/>
              <w:bottom w:val="single" w:color="000000" w:sz="6" w:space="0"/>
            </w:tcBorders>
            <w:vAlign w:val="top"/>
          </w:tcPr>
          <w:p w14:paraId="79C9FBB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605D265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16DA151F">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201" w:type="pct"/>
            <w:tcBorders>
              <w:top w:val="single" w:color="000000" w:sz="6" w:space="0"/>
              <w:bottom w:val="single" w:color="000000" w:sz="6" w:space="0"/>
            </w:tcBorders>
            <w:vAlign w:val="top"/>
          </w:tcPr>
          <w:p w14:paraId="75E9A171">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769" w:type="pct"/>
            <w:tcBorders>
              <w:top w:val="single" w:color="000000" w:sz="6" w:space="0"/>
              <w:bottom w:val="single" w:color="000000" w:sz="6" w:space="0"/>
            </w:tcBorders>
            <w:vAlign w:val="top"/>
          </w:tcPr>
          <w:p w14:paraId="19B6E9B9">
            <w:pPr>
              <w:autoSpaceDE w:val="0"/>
              <w:autoSpaceDN w:val="0"/>
              <w:adjustRightInd w:val="0"/>
              <w:spacing w:line="360" w:lineRule="exact"/>
              <w:jc w:val="left"/>
              <w:rPr>
                <w:rFonts w:ascii="宋体" w:hAnsi="宋体"/>
                <w:sz w:val="22"/>
                <w:szCs w:val="22"/>
              </w:rPr>
            </w:pPr>
            <w:r>
              <w:rPr>
                <w:rFonts w:hint="eastAsia" w:ascii="宋体" w:hAnsi="宋体"/>
                <w:sz w:val="22"/>
                <w:szCs w:val="22"/>
              </w:rPr>
              <w:t>2526.78</w:t>
            </w:r>
          </w:p>
        </w:tc>
        <w:tc>
          <w:tcPr>
            <w:tcW w:w="769" w:type="pct"/>
            <w:tcBorders>
              <w:top w:val="single" w:color="000000" w:sz="6" w:space="0"/>
              <w:bottom w:val="single" w:color="000000" w:sz="6" w:space="0"/>
              <w:right w:val="single" w:color="auto" w:sz="4" w:space="0"/>
            </w:tcBorders>
            <w:vAlign w:val="top"/>
          </w:tcPr>
          <w:p w14:paraId="7208680B">
            <w:pPr>
              <w:autoSpaceDE w:val="0"/>
              <w:autoSpaceDN w:val="0"/>
              <w:adjustRightInd w:val="0"/>
              <w:spacing w:line="360" w:lineRule="exact"/>
              <w:jc w:val="left"/>
              <w:rPr>
                <w:rFonts w:ascii="宋体" w:hAnsi="宋体"/>
                <w:sz w:val="22"/>
                <w:szCs w:val="22"/>
              </w:rPr>
            </w:pPr>
            <w:r>
              <w:rPr>
                <w:rFonts w:hint="eastAsia" w:ascii="宋体" w:hAnsi="宋体"/>
                <w:sz w:val="22"/>
                <w:szCs w:val="22"/>
              </w:rPr>
              <w:t>462652.94</w:t>
            </w:r>
          </w:p>
        </w:tc>
      </w:tr>
      <w:tr w14:paraId="613BDB2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5FFEDEC">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144" w:type="pct"/>
            <w:tcBorders>
              <w:top w:val="single" w:color="000000" w:sz="6" w:space="0"/>
              <w:bottom w:val="single" w:color="000000" w:sz="6" w:space="0"/>
            </w:tcBorders>
            <w:vAlign w:val="top"/>
          </w:tcPr>
          <w:p w14:paraId="215C561F">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711" w:type="pct"/>
            <w:tcBorders>
              <w:top w:val="single" w:color="000000" w:sz="6" w:space="0"/>
              <w:bottom w:val="single" w:color="000000" w:sz="6" w:space="0"/>
            </w:tcBorders>
            <w:vAlign w:val="top"/>
          </w:tcPr>
          <w:p w14:paraId="516376B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0ADEE73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58782F51">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201" w:type="pct"/>
            <w:tcBorders>
              <w:top w:val="single" w:color="000000" w:sz="6" w:space="0"/>
              <w:bottom w:val="single" w:color="000000" w:sz="6" w:space="0"/>
            </w:tcBorders>
            <w:vAlign w:val="top"/>
          </w:tcPr>
          <w:p w14:paraId="74625743">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769" w:type="pct"/>
            <w:tcBorders>
              <w:top w:val="single" w:color="000000" w:sz="6" w:space="0"/>
              <w:bottom w:val="single" w:color="000000" w:sz="6" w:space="0"/>
            </w:tcBorders>
            <w:vAlign w:val="top"/>
          </w:tcPr>
          <w:p w14:paraId="25D19039">
            <w:pPr>
              <w:autoSpaceDE w:val="0"/>
              <w:autoSpaceDN w:val="0"/>
              <w:adjustRightInd w:val="0"/>
              <w:spacing w:line="360" w:lineRule="exact"/>
              <w:jc w:val="left"/>
              <w:rPr>
                <w:rFonts w:ascii="宋体" w:hAnsi="宋体"/>
                <w:sz w:val="22"/>
                <w:szCs w:val="22"/>
              </w:rPr>
            </w:pPr>
            <w:r>
              <w:rPr>
                <w:rFonts w:hint="eastAsia" w:ascii="宋体" w:hAnsi="宋体"/>
                <w:sz w:val="22"/>
                <w:szCs w:val="22"/>
              </w:rPr>
              <w:t>14698.79</w:t>
            </w:r>
          </w:p>
        </w:tc>
        <w:tc>
          <w:tcPr>
            <w:tcW w:w="769" w:type="pct"/>
            <w:tcBorders>
              <w:top w:val="single" w:color="000000" w:sz="6" w:space="0"/>
              <w:bottom w:val="single" w:color="000000" w:sz="6" w:space="0"/>
              <w:right w:val="single" w:color="auto" w:sz="4" w:space="0"/>
            </w:tcBorders>
            <w:vAlign w:val="top"/>
          </w:tcPr>
          <w:p w14:paraId="689850BA">
            <w:pPr>
              <w:autoSpaceDE w:val="0"/>
              <w:autoSpaceDN w:val="0"/>
              <w:adjustRightInd w:val="0"/>
              <w:spacing w:line="360" w:lineRule="exact"/>
              <w:jc w:val="left"/>
              <w:rPr>
                <w:rFonts w:ascii="宋体" w:hAnsi="宋体"/>
                <w:sz w:val="22"/>
                <w:szCs w:val="22"/>
              </w:rPr>
            </w:pPr>
            <w:r>
              <w:rPr>
                <w:rFonts w:hint="eastAsia" w:ascii="宋体" w:hAnsi="宋体"/>
                <w:sz w:val="22"/>
                <w:szCs w:val="22"/>
              </w:rPr>
              <w:t>15020.49</w:t>
            </w:r>
          </w:p>
        </w:tc>
      </w:tr>
      <w:tr w14:paraId="590F86A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0CF5916">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144" w:type="pct"/>
            <w:tcBorders>
              <w:top w:val="single" w:color="000000" w:sz="6" w:space="0"/>
              <w:bottom w:val="single" w:color="000000" w:sz="6" w:space="0"/>
            </w:tcBorders>
            <w:vAlign w:val="top"/>
          </w:tcPr>
          <w:p w14:paraId="3497403C">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711" w:type="pct"/>
            <w:tcBorders>
              <w:top w:val="single" w:color="000000" w:sz="6" w:space="0"/>
              <w:bottom w:val="single" w:color="000000" w:sz="6" w:space="0"/>
            </w:tcBorders>
            <w:vAlign w:val="top"/>
          </w:tcPr>
          <w:p w14:paraId="16742AA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073C493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41C00BB1">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201" w:type="pct"/>
            <w:tcBorders>
              <w:top w:val="single" w:color="000000" w:sz="6" w:space="0"/>
              <w:bottom w:val="single" w:color="000000" w:sz="6" w:space="0"/>
            </w:tcBorders>
            <w:vAlign w:val="top"/>
          </w:tcPr>
          <w:p w14:paraId="081B63A1">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769" w:type="pct"/>
            <w:tcBorders>
              <w:top w:val="single" w:color="000000" w:sz="6" w:space="0"/>
              <w:bottom w:val="single" w:color="000000" w:sz="6" w:space="0"/>
            </w:tcBorders>
            <w:vAlign w:val="top"/>
          </w:tcPr>
          <w:p w14:paraId="6B798C17">
            <w:pPr>
              <w:autoSpaceDE w:val="0"/>
              <w:autoSpaceDN w:val="0"/>
              <w:adjustRightInd w:val="0"/>
              <w:spacing w:line="360" w:lineRule="exact"/>
              <w:jc w:val="left"/>
              <w:rPr>
                <w:rFonts w:ascii="宋体" w:hAnsi="宋体"/>
                <w:sz w:val="22"/>
                <w:szCs w:val="22"/>
              </w:rPr>
            </w:pPr>
            <w:r>
              <w:rPr>
                <w:rFonts w:hint="eastAsia" w:ascii="宋体" w:hAnsi="宋体"/>
                <w:sz w:val="22"/>
                <w:szCs w:val="22"/>
              </w:rPr>
              <w:t>980.00</w:t>
            </w:r>
          </w:p>
        </w:tc>
        <w:tc>
          <w:tcPr>
            <w:tcW w:w="769" w:type="pct"/>
            <w:tcBorders>
              <w:top w:val="single" w:color="000000" w:sz="6" w:space="0"/>
              <w:bottom w:val="single" w:color="000000" w:sz="6" w:space="0"/>
              <w:right w:val="single" w:color="auto" w:sz="4" w:space="0"/>
            </w:tcBorders>
            <w:vAlign w:val="top"/>
          </w:tcPr>
          <w:p w14:paraId="78E51955">
            <w:pPr>
              <w:autoSpaceDE w:val="0"/>
              <w:autoSpaceDN w:val="0"/>
              <w:adjustRightInd w:val="0"/>
              <w:spacing w:line="360" w:lineRule="exact"/>
              <w:jc w:val="left"/>
              <w:rPr>
                <w:rFonts w:ascii="宋体" w:hAnsi="宋体"/>
                <w:sz w:val="22"/>
                <w:szCs w:val="22"/>
              </w:rPr>
            </w:pPr>
            <w:r>
              <w:rPr>
                <w:rFonts w:hint="eastAsia" w:ascii="宋体" w:hAnsi="宋体"/>
                <w:sz w:val="22"/>
                <w:szCs w:val="22"/>
              </w:rPr>
              <w:t>1460.00</w:t>
            </w:r>
          </w:p>
        </w:tc>
      </w:tr>
      <w:tr w14:paraId="0D61ED4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5506BEAF">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144" w:type="pct"/>
            <w:tcBorders>
              <w:top w:val="single" w:color="000000" w:sz="6" w:space="0"/>
              <w:bottom w:val="single" w:color="000000" w:sz="6" w:space="0"/>
            </w:tcBorders>
            <w:vAlign w:val="top"/>
          </w:tcPr>
          <w:p w14:paraId="2BEC4D03">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711" w:type="pct"/>
            <w:tcBorders>
              <w:top w:val="single" w:color="000000" w:sz="6" w:space="0"/>
              <w:bottom w:val="single" w:color="000000" w:sz="6" w:space="0"/>
            </w:tcBorders>
            <w:vAlign w:val="top"/>
          </w:tcPr>
          <w:p w14:paraId="7B3FF70F">
            <w:pPr>
              <w:autoSpaceDE w:val="0"/>
              <w:autoSpaceDN w:val="0"/>
              <w:adjustRightInd w:val="0"/>
              <w:spacing w:line="360" w:lineRule="exact"/>
              <w:jc w:val="left"/>
              <w:rPr>
                <w:rFonts w:ascii="宋体" w:hAnsi="宋体"/>
                <w:sz w:val="22"/>
                <w:szCs w:val="22"/>
              </w:rPr>
            </w:pPr>
            <w:r>
              <w:rPr>
                <w:rFonts w:hint="eastAsia" w:ascii="宋体" w:hAnsi="宋体"/>
                <w:sz w:val="22"/>
                <w:szCs w:val="22"/>
              </w:rPr>
              <w:t>13490.00</w:t>
            </w:r>
          </w:p>
        </w:tc>
        <w:tc>
          <w:tcPr>
            <w:tcW w:w="711" w:type="pct"/>
            <w:tcBorders>
              <w:top w:val="single" w:color="000000" w:sz="6" w:space="0"/>
              <w:bottom w:val="single" w:color="000000" w:sz="6" w:space="0"/>
              <w:right w:val="single" w:color="auto" w:sz="12" w:space="0"/>
            </w:tcBorders>
            <w:vAlign w:val="top"/>
          </w:tcPr>
          <w:p w14:paraId="1D9A5897">
            <w:pPr>
              <w:autoSpaceDE w:val="0"/>
              <w:autoSpaceDN w:val="0"/>
              <w:adjustRightInd w:val="0"/>
              <w:spacing w:line="360" w:lineRule="exact"/>
              <w:jc w:val="left"/>
              <w:rPr>
                <w:rFonts w:ascii="宋体" w:hAnsi="宋体"/>
                <w:sz w:val="22"/>
                <w:szCs w:val="22"/>
              </w:rPr>
            </w:pPr>
            <w:r>
              <w:rPr>
                <w:rFonts w:hint="eastAsia" w:ascii="宋体" w:hAnsi="宋体"/>
                <w:sz w:val="22"/>
                <w:szCs w:val="22"/>
              </w:rPr>
              <w:t>13490.00</w:t>
            </w:r>
          </w:p>
        </w:tc>
        <w:tc>
          <w:tcPr>
            <w:tcW w:w="794" w:type="pct"/>
            <w:tcBorders>
              <w:top w:val="single" w:color="000000" w:sz="6" w:space="0"/>
              <w:left w:val="single" w:color="auto" w:sz="12" w:space="0"/>
              <w:bottom w:val="single" w:color="000000" w:sz="6" w:space="0"/>
            </w:tcBorders>
            <w:vAlign w:val="top"/>
          </w:tcPr>
          <w:p w14:paraId="18A01124">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201" w:type="pct"/>
            <w:tcBorders>
              <w:top w:val="single" w:color="000000" w:sz="6" w:space="0"/>
              <w:bottom w:val="single" w:color="000000" w:sz="6" w:space="0"/>
            </w:tcBorders>
            <w:vAlign w:val="top"/>
          </w:tcPr>
          <w:p w14:paraId="59470F36">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769" w:type="pct"/>
            <w:tcBorders>
              <w:top w:val="single" w:color="000000" w:sz="6" w:space="0"/>
              <w:bottom w:val="single" w:color="000000" w:sz="6" w:space="0"/>
            </w:tcBorders>
            <w:vAlign w:val="top"/>
          </w:tcPr>
          <w:p w14:paraId="1CEA829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7826F2B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190D03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CC1920D">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144" w:type="pct"/>
            <w:tcBorders>
              <w:top w:val="single" w:color="000000" w:sz="6" w:space="0"/>
              <w:bottom w:val="single" w:color="000000" w:sz="6" w:space="0"/>
            </w:tcBorders>
            <w:vAlign w:val="top"/>
          </w:tcPr>
          <w:p w14:paraId="5CA22EEC">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711" w:type="pct"/>
            <w:tcBorders>
              <w:top w:val="single" w:color="000000" w:sz="6" w:space="0"/>
              <w:bottom w:val="single" w:color="000000" w:sz="6" w:space="0"/>
            </w:tcBorders>
            <w:vAlign w:val="top"/>
          </w:tcPr>
          <w:p w14:paraId="4AF6171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524CB2B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054B3EE1">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201" w:type="pct"/>
            <w:tcBorders>
              <w:top w:val="single" w:color="000000" w:sz="6" w:space="0"/>
              <w:bottom w:val="single" w:color="000000" w:sz="6" w:space="0"/>
            </w:tcBorders>
            <w:vAlign w:val="top"/>
          </w:tcPr>
          <w:p w14:paraId="455AED8F">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769" w:type="pct"/>
            <w:tcBorders>
              <w:top w:val="single" w:color="000000" w:sz="6" w:space="0"/>
              <w:bottom w:val="single" w:color="000000" w:sz="6" w:space="0"/>
            </w:tcBorders>
            <w:vAlign w:val="top"/>
          </w:tcPr>
          <w:p w14:paraId="78AB1D3E">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4C8B661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0391193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84C4737">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144" w:type="pct"/>
            <w:tcBorders>
              <w:top w:val="single" w:color="000000" w:sz="6" w:space="0"/>
              <w:bottom w:val="single" w:color="000000" w:sz="6" w:space="0"/>
            </w:tcBorders>
            <w:vAlign w:val="top"/>
          </w:tcPr>
          <w:p w14:paraId="6639BDA4">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711" w:type="pct"/>
            <w:tcBorders>
              <w:top w:val="single" w:color="000000" w:sz="6" w:space="0"/>
              <w:bottom w:val="single" w:color="000000" w:sz="6" w:space="0"/>
            </w:tcBorders>
            <w:vAlign w:val="top"/>
          </w:tcPr>
          <w:p w14:paraId="1BA5946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10F38BF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7EE317AC">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201" w:type="pct"/>
            <w:tcBorders>
              <w:top w:val="single" w:color="000000" w:sz="6" w:space="0"/>
              <w:bottom w:val="single" w:color="000000" w:sz="6" w:space="0"/>
            </w:tcBorders>
            <w:vAlign w:val="top"/>
          </w:tcPr>
          <w:p w14:paraId="7A149BCC">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769" w:type="pct"/>
            <w:tcBorders>
              <w:top w:val="single" w:color="000000" w:sz="6" w:space="0"/>
              <w:bottom w:val="single" w:color="000000" w:sz="6" w:space="0"/>
            </w:tcBorders>
            <w:vAlign w:val="top"/>
          </w:tcPr>
          <w:p w14:paraId="6C187CE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1BDA499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20BB4DD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466091E4">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144" w:type="pct"/>
            <w:tcBorders>
              <w:top w:val="single" w:color="000000" w:sz="6" w:space="0"/>
              <w:bottom w:val="single" w:color="000000" w:sz="6" w:space="0"/>
            </w:tcBorders>
            <w:vAlign w:val="top"/>
          </w:tcPr>
          <w:p w14:paraId="04A284B7">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711" w:type="pct"/>
            <w:tcBorders>
              <w:top w:val="single" w:color="000000" w:sz="6" w:space="0"/>
              <w:bottom w:val="single" w:color="000000" w:sz="6" w:space="0"/>
            </w:tcBorders>
            <w:vAlign w:val="top"/>
          </w:tcPr>
          <w:p w14:paraId="4DE7700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07EEBD6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3F8D1721">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201" w:type="pct"/>
            <w:tcBorders>
              <w:top w:val="single" w:color="000000" w:sz="6" w:space="0"/>
              <w:bottom w:val="single" w:color="000000" w:sz="6" w:space="0"/>
            </w:tcBorders>
            <w:vAlign w:val="top"/>
          </w:tcPr>
          <w:p w14:paraId="08DF1EF4">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769" w:type="pct"/>
            <w:tcBorders>
              <w:top w:val="single" w:color="000000" w:sz="6" w:space="0"/>
              <w:bottom w:val="single" w:color="000000" w:sz="6" w:space="0"/>
            </w:tcBorders>
            <w:vAlign w:val="top"/>
          </w:tcPr>
          <w:p w14:paraId="51D26FA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720B631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65B1D3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05CFBA19">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144" w:type="pct"/>
            <w:tcBorders>
              <w:top w:val="single" w:color="000000" w:sz="6" w:space="0"/>
              <w:bottom w:val="single" w:color="000000" w:sz="6" w:space="0"/>
            </w:tcBorders>
            <w:shd w:val="clear" w:color="auto" w:fill="auto"/>
            <w:vAlign w:val="top"/>
          </w:tcPr>
          <w:p w14:paraId="149E8AFD">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711" w:type="pct"/>
            <w:tcBorders>
              <w:top w:val="single" w:color="000000" w:sz="6" w:space="0"/>
              <w:bottom w:val="single" w:color="000000" w:sz="6" w:space="0"/>
            </w:tcBorders>
            <w:shd w:val="clear" w:color="auto" w:fill="E6E6E6"/>
            <w:vAlign w:val="top"/>
          </w:tcPr>
          <w:p w14:paraId="6F4E2962">
            <w:pPr>
              <w:autoSpaceDE w:val="0"/>
              <w:autoSpaceDN w:val="0"/>
              <w:adjustRightInd w:val="0"/>
              <w:spacing w:line="360" w:lineRule="exact"/>
              <w:jc w:val="left"/>
              <w:rPr>
                <w:rFonts w:ascii="宋体" w:hAnsi="宋体"/>
                <w:sz w:val="22"/>
                <w:szCs w:val="22"/>
              </w:rPr>
            </w:pPr>
            <w:r>
              <w:rPr>
                <w:rFonts w:hint="eastAsia" w:ascii="宋体" w:hAnsi="宋体"/>
                <w:sz w:val="22"/>
                <w:szCs w:val="22"/>
              </w:rPr>
              <w:t>6578188.52</w:t>
            </w:r>
          </w:p>
        </w:tc>
        <w:tc>
          <w:tcPr>
            <w:tcW w:w="711" w:type="pct"/>
            <w:tcBorders>
              <w:top w:val="single" w:color="000000" w:sz="6" w:space="0"/>
              <w:bottom w:val="single" w:color="000000" w:sz="6" w:space="0"/>
              <w:right w:val="single" w:color="auto" w:sz="12" w:space="0"/>
            </w:tcBorders>
            <w:shd w:val="clear" w:color="auto" w:fill="E6E6E6"/>
            <w:vAlign w:val="top"/>
          </w:tcPr>
          <w:p w14:paraId="321C44E1">
            <w:pPr>
              <w:autoSpaceDE w:val="0"/>
              <w:autoSpaceDN w:val="0"/>
              <w:adjustRightInd w:val="0"/>
              <w:spacing w:line="360" w:lineRule="exact"/>
              <w:jc w:val="left"/>
              <w:rPr>
                <w:rFonts w:ascii="宋体" w:hAnsi="宋体"/>
                <w:sz w:val="22"/>
                <w:szCs w:val="22"/>
              </w:rPr>
            </w:pPr>
            <w:r>
              <w:rPr>
                <w:rFonts w:hint="eastAsia" w:ascii="宋体" w:hAnsi="宋体"/>
                <w:sz w:val="22"/>
                <w:szCs w:val="22"/>
              </w:rPr>
              <w:t>6968405.19</w:t>
            </w:r>
          </w:p>
        </w:tc>
        <w:tc>
          <w:tcPr>
            <w:tcW w:w="794" w:type="pct"/>
            <w:tcBorders>
              <w:top w:val="single" w:color="000000" w:sz="6" w:space="0"/>
              <w:left w:val="single" w:color="auto" w:sz="12" w:space="0"/>
              <w:bottom w:val="single" w:color="000000" w:sz="6" w:space="0"/>
            </w:tcBorders>
            <w:vAlign w:val="top"/>
          </w:tcPr>
          <w:p w14:paraId="30025250">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201" w:type="pct"/>
            <w:tcBorders>
              <w:top w:val="single" w:color="000000" w:sz="6" w:space="0"/>
              <w:bottom w:val="single" w:color="000000" w:sz="6" w:space="0"/>
            </w:tcBorders>
            <w:vAlign w:val="top"/>
          </w:tcPr>
          <w:p w14:paraId="0663633D">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769" w:type="pct"/>
            <w:tcBorders>
              <w:top w:val="single" w:color="000000" w:sz="6" w:space="0"/>
              <w:bottom w:val="single" w:color="000000" w:sz="6" w:space="0"/>
            </w:tcBorders>
            <w:vAlign w:val="top"/>
          </w:tcPr>
          <w:p w14:paraId="3E8E961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0DA7F597">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40FC49E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6795EA6A">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shd w:val="clear" w:color="auto" w:fill="auto"/>
            <w:vAlign w:val="top"/>
          </w:tcPr>
          <w:p w14:paraId="571EFAD2">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shd w:val="clear" w:color="auto" w:fill="auto"/>
            <w:vAlign w:val="top"/>
          </w:tcPr>
          <w:p w14:paraId="6160DF1D">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shd w:val="clear" w:color="auto" w:fill="auto"/>
            <w:vAlign w:val="top"/>
          </w:tcPr>
          <w:p w14:paraId="21F57ECB">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shd w:val="clear" w:color="auto" w:fill="auto"/>
            <w:vAlign w:val="top"/>
          </w:tcPr>
          <w:p w14:paraId="45D67A18">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201" w:type="pct"/>
            <w:tcBorders>
              <w:top w:val="single" w:color="000000" w:sz="6" w:space="0"/>
              <w:bottom w:val="single" w:color="000000" w:sz="6" w:space="0"/>
            </w:tcBorders>
            <w:shd w:val="clear" w:color="auto" w:fill="auto"/>
            <w:vAlign w:val="top"/>
          </w:tcPr>
          <w:p w14:paraId="0E68CE0A">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769" w:type="pct"/>
            <w:tcBorders>
              <w:top w:val="single" w:color="000000" w:sz="6" w:space="0"/>
              <w:bottom w:val="single" w:color="000000" w:sz="6" w:space="0"/>
            </w:tcBorders>
            <w:shd w:val="clear" w:color="auto" w:fill="E6E6E6"/>
            <w:vAlign w:val="top"/>
          </w:tcPr>
          <w:p w14:paraId="532B6FE1">
            <w:pPr>
              <w:autoSpaceDE w:val="0"/>
              <w:autoSpaceDN w:val="0"/>
              <w:adjustRightInd w:val="0"/>
              <w:spacing w:line="360" w:lineRule="exact"/>
              <w:jc w:val="left"/>
              <w:rPr>
                <w:rFonts w:ascii="宋体" w:hAnsi="宋体"/>
                <w:sz w:val="22"/>
                <w:szCs w:val="22"/>
              </w:rPr>
            </w:pPr>
            <w:r>
              <w:rPr>
                <w:rFonts w:hint="eastAsia" w:ascii="宋体" w:hAnsi="宋体"/>
                <w:sz w:val="22"/>
                <w:szCs w:val="22"/>
              </w:rPr>
              <w:t>18205.57</w:t>
            </w:r>
          </w:p>
        </w:tc>
        <w:tc>
          <w:tcPr>
            <w:tcW w:w="769" w:type="pct"/>
            <w:tcBorders>
              <w:top w:val="single" w:color="000000" w:sz="6" w:space="0"/>
              <w:bottom w:val="single" w:color="000000" w:sz="6" w:space="0"/>
              <w:right w:val="single" w:color="auto" w:sz="4" w:space="0"/>
            </w:tcBorders>
            <w:shd w:val="clear" w:color="auto" w:fill="E6E6E6"/>
            <w:vAlign w:val="top"/>
          </w:tcPr>
          <w:p w14:paraId="23A5E8BD">
            <w:pPr>
              <w:autoSpaceDE w:val="0"/>
              <w:autoSpaceDN w:val="0"/>
              <w:adjustRightInd w:val="0"/>
              <w:spacing w:line="360" w:lineRule="exact"/>
              <w:jc w:val="left"/>
              <w:rPr>
                <w:rFonts w:ascii="宋体" w:hAnsi="宋体"/>
                <w:sz w:val="22"/>
                <w:szCs w:val="22"/>
              </w:rPr>
            </w:pPr>
            <w:r>
              <w:rPr>
                <w:rFonts w:hint="eastAsia" w:ascii="宋体" w:hAnsi="宋体"/>
                <w:sz w:val="22"/>
                <w:szCs w:val="22"/>
              </w:rPr>
              <w:t>479133.43</w:t>
            </w:r>
          </w:p>
        </w:tc>
      </w:tr>
      <w:tr w14:paraId="2FBDBFF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25692DD6">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144" w:type="pct"/>
            <w:tcBorders>
              <w:top w:val="single" w:color="000000" w:sz="6" w:space="0"/>
              <w:bottom w:val="single" w:color="000000" w:sz="6" w:space="0"/>
            </w:tcBorders>
            <w:vAlign w:val="top"/>
          </w:tcPr>
          <w:p w14:paraId="5E1A8A81">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79723B7E">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120612A4">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59C96E7C">
            <w:pPr>
              <w:autoSpaceDE w:val="0"/>
              <w:autoSpaceDN w:val="0"/>
              <w:adjustRightInd w:val="0"/>
              <w:spacing w:line="360" w:lineRule="exact"/>
              <w:ind w:firstLine="440" w:firstLineChars="200"/>
              <w:jc w:val="left"/>
              <w:rPr>
                <w:rFonts w:ascii="宋体" w:hAnsi="宋体"/>
                <w:sz w:val="22"/>
                <w:szCs w:val="22"/>
              </w:rPr>
            </w:pPr>
          </w:p>
        </w:tc>
        <w:tc>
          <w:tcPr>
            <w:tcW w:w="201" w:type="pct"/>
            <w:tcBorders>
              <w:top w:val="single" w:color="000000" w:sz="6" w:space="0"/>
              <w:bottom w:val="single" w:color="000000" w:sz="6" w:space="0"/>
            </w:tcBorders>
            <w:vAlign w:val="top"/>
          </w:tcPr>
          <w:p w14:paraId="618C7C1C">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1D43028C">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7ED33F69">
            <w:pPr>
              <w:autoSpaceDE w:val="0"/>
              <w:autoSpaceDN w:val="0"/>
              <w:adjustRightInd w:val="0"/>
              <w:spacing w:line="360" w:lineRule="exact"/>
              <w:jc w:val="left"/>
              <w:rPr>
                <w:rFonts w:ascii="宋体" w:hAnsi="宋体"/>
                <w:sz w:val="22"/>
                <w:szCs w:val="22"/>
              </w:rPr>
            </w:pPr>
          </w:p>
        </w:tc>
      </w:tr>
      <w:tr w14:paraId="0674A3E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0259ABB8">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144" w:type="pct"/>
            <w:tcBorders>
              <w:top w:val="single" w:color="000000" w:sz="6" w:space="0"/>
              <w:bottom w:val="single" w:color="000000" w:sz="6" w:space="0"/>
            </w:tcBorders>
            <w:vAlign w:val="top"/>
          </w:tcPr>
          <w:p w14:paraId="5488DDC5">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711" w:type="pct"/>
            <w:tcBorders>
              <w:top w:val="single" w:color="000000" w:sz="6" w:space="0"/>
              <w:bottom w:val="single" w:color="000000" w:sz="6" w:space="0"/>
            </w:tcBorders>
            <w:vAlign w:val="top"/>
          </w:tcPr>
          <w:p w14:paraId="7C1F105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4A9A805B">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11241136">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201" w:type="pct"/>
            <w:tcBorders>
              <w:top w:val="single" w:color="000000" w:sz="6" w:space="0"/>
              <w:bottom w:val="single" w:color="000000" w:sz="6" w:space="0"/>
            </w:tcBorders>
            <w:vAlign w:val="top"/>
          </w:tcPr>
          <w:p w14:paraId="17F69F23">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4E8F21CF">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313AAE01">
            <w:pPr>
              <w:autoSpaceDE w:val="0"/>
              <w:autoSpaceDN w:val="0"/>
              <w:adjustRightInd w:val="0"/>
              <w:spacing w:line="360" w:lineRule="exact"/>
              <w:jc w:val="left"/>
              <w:rPr>
                <w:rFonts w:ascii="宋体" w:hAnsi="宋体"/>
                <w:sz w:val="22"/>
                <w:szCs w:val="22"/>
              </w:rPr>
            </w:pPr>
          </w:p>
        </w:tc>
      </w:tr>
      <w:tr w14:paraId="480EC3C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59C454B8">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144" w:type="pct"/>
            <w:tcBorders>
              <w:top w:val="single" w:color="000000" w:sz="6" w:space="0"/>
              <w:bottom w:val="single" w:color="000000" w:sz="6" w:space="0"/>
            </w:tcBorders>
            <w:vAlign w:val="top"/>
          </w:tcPr>
          <w:p w14:paraId="0D3568C1">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711" w:type="pct"/>
            <w:tcBorders>
              <w:top w:val="single" w:color="000000" w:sz="6" w:space="0"/>
              <w:bottom w:val="single" w:color="000000" w:sz="6" w:space="0"/>
            </w:tcBorders>
            <w:vAlign w:val="top"/>
          </w:tcPr>
          <w:p w14:paraId="424EFCCF">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2B35E1B9">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5139CFDC">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201" w:type="pct"/>
            <w:tcBorders>
              <w:top w:val="single" w:color="000000" w:sz="6" w:space="0"/>
              <w:bottom w:val="single" w:color="000000" w:sz="6" w:space="0"/>
            </w:tcBorders>
            <w:vAlign w:val="top"/>
          </w:tcPr>
          <w:p w14:paraId="39E4C61D">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769" w:type="pct"/>
            <w:tcBorders>
              <w:top w:val="single" w:color="000000" w:sz="6" w:space="0"/>
              <w:bottom w:val="single" w:color="000000" w:sz="6" w:space="0"/>
            </w:tcBorders>
            <w:vAlign w:val="top"/>
          </w:tcPr>
          <w:p w14:paraId="40618B3A">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0EFB370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403B68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1F7761B1">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144" w:type="pct"/>
            <w:tcBorders>
              <w:top w:val="single" w:color="000000" w:sz="6" w:space="0"/>
              <w:bottom w:val="single" w:color="000000" w:sz="6" w:space="0"/>
            </w:tcBorders>
            <w:shd w:val="clear" w:color="auto" w:fill="auto"/>
            <w:vAlign w:val="top"/>
          </w:tcPr>
          <w:p w14:paraId="0407D238">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711" w:type="pct"/>
            <w:tcBorders>
              <w:top w:val="single" w:color="000000" w:sz="6" w:space="0"/>
              <w:bottom w:val="single" w:color="000000" w:sz="6" w:space="0"/>
            </w:tcBorders>
            <w:shd w:val="clear" w:color="auto" w:fill="E0E0E0"/>
            <w:vAlign w:val="top"/>
          </w:tcPr>
          <w:p w14:paraId="6A02AE3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11" w:type="pct"/>
            <w:tcBorders>
              <w:top w:val="single" w:color="000000" w:sz="6" w:space="0"/>
              <w:bottom w:val="single" w:color="000000" w:sz="6" w:space="0"/>
              <w:right w:val="single" w:color="auto" w:sz="12" w:space="0"/>
            </w:tcBorders>
            <w:shd w:val="clear" w:color="auto" w:fill="E0E0E0"/>
            <w:vAlign w:val="top"/>
          </w:tcPr>
          <w:p w14:paraId="4C2AF09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94" w:type="pct"/>
            <w:tcBorders>
              <w:top w:val="single" w:color="000000" w:sz="6" w:space="0"/>
              <w:left w:val="single" w:color="auto" w:sz="12" w:space="0"/>
              <w:bottom w:val="single" w:color="000000" w:sz="6" w:space="0"/>
            </w:tcBorders>
            <w:vAlign w:val="top"/>
          </w:tcPr>
          <w:p w14:paraId="485DB9D6">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201" w:type="pct"/>
            <w:tcBorders>
              <w:top w:val="single" w:color="000000" w:sz="6" w:space="0"/>
              <w:bottom w:val="single" w:color="000000" w:sz="6" w:space="0"/>
            </w:tcBorders>
            <w:vAlign w:val="top"/>
          </w:tcPr>
          <w:p w14:paraId="34AD7E49">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769" w:type="pct"/>
            <w:tcBorders>
              <w:top w:val="single" w:color="000000" w:sz="6" w:space="0"/>
              <w:bottom w:val="single" w:color="000000" w:sz="6" w:space="0"/>
            </w:tcBorders>
            <w:vAlign w:val="top"/>
          </w:tcPr>
          <w:p w14:paraId="1321DC3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7C6D250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738BCE3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7E17A997">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vAlign w:val="top"/>
          </w:tcPr>
          <w:p w14:paraId="3CF41758">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0C8508AF">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3B4BC05E">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6C267C31">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201" w:type="pct"/>
            <w:tcBorders>
              <w:top w:val="single" w:color="000000" w:sz="6" w:space="0"/>
              <w:bottom w:val="single" w:color="000000" w:sz="6" w:space="0"/>
            </w:tcBorders>
            <w:vAlign w:val="top"/>
          </w:tcPr>
          <w:p w14:paraId="261BB031">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769" w:type="pct"/>
            <w:tcBorders>
              <w:top w:val="single" w:color="000000" w:sz="6" w:space="0"/>
              <w:bottom w:val="single" w:color="000000" w:sz="6" w:space="0"/>
            </w:tcBorders>
            <w:vAlign w:val="top"/>
          </w:tcPr>
          <w:p w14:paraId="17E7893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62C14273">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4785BB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4B556AFF">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144" w:type="pct"/>
            <w:tcBorders>
              <w:top w:val="single" w:color="000000" w:sz="6" w:space="0"/>
              <w:bottom w:val="single" w:color="000000" w:sz="6" w:space="0"/>
            </w:tcBorders>
            <w:shd w:val="clear" w:color="auto" w:fill="auto"/>
            <w:vAlign w:val="top"/>
          </w:tcPr>
          <w:p w14:paraId="6CB57C72">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shd w:val="clear" w:color="auto" w:fill="auto"/>
            <w:vAlign w:val="top"/>
          </w:tcPr>
          <w:p w14:paraId="6BBB0D0D">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shd w:val="clear" w:color="auto" w:fill="auto"/>
            <w:vAlign w:val="top"/>
          </w:tcPr>
          <w:p w14:paraId="5F959C6F">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shd w:val="clear" w:color="auto" w:fill="auto"/>
            <w:vAlign w:val="top"/>
          </w:tcPr>
          <w:p w14:paraId="3CBC96B1">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201" w:type="pct"/>
            <w:tcBorders>
              <w:top w:val="single" w:color="000000" w:sz="6" w:space="0"/>
              <w:bottom w:val="single" w:color="000000" w:sz="6" w:space="0"/>
            </w:tcBorders>
            <w:shd w:val="clear" w:color="auto" w:fill="auto"/>
            <w:vAlign w:val="top"/>
          </w:tcPr>
          <w:p w14:paraId="0B396DB4">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769" w:type="pct"/>
            <w:tcBorders>
              <w:top w:val="single" w:color="000000" w:sz="6" w:space="0"/>
              <w:bottom w:val="single" w:color="000000" w:sz="6" w:space="0"/>
            </w:tcBorders>
            <w:shd w:val="clear" w:color="auto" w:fill="E6E6E6"/>
            <w:vAlign w:val="top"/>
          </w:tcPr>
          <w:p w14:paraId="3B52F7D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69" w:type="pct"/>
            <w:tcBorders>
              <w:top w:val="single" w:color="000000" w:sz="6" w:space="0"/>
              <w:bottom w:val="single" w:color="000000" w:sz="6" w:space="0"/>
              <w:right w:val="single" w:color="auto" w:sz="4" w:space="0"/>
            </w:tcBorders>
            <w:shd w:val="clear" w:color="auto" w:fill="E6E6E6"/>
            <w:vAlign w:val="top"/>
          </w:tcPr>
          <w:p w14:paraId="201E31AB">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r>
      <w:tr w14:paraId="4A25164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9C380D7">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144" w:type="pct"/>
            <w:tcBorders>
              <w:top w:val="single" w:color="000000" w:sz="6" w:space="0"/>
              <w:bottom w:val="single" w:color="000000" w:sz="6" w:space="0"/>
            </w:tcBorders>
            <w:vAlign w:val="top"/>
          </w:tcPr>
          <w:p w14:paraId="602AFD05">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711" w:type="pct"/>
            <w:tcBorders>
              <w:top w:val="single" w:color="000000" w:sz="6" w:space="0"/>
              <w:bottom w:val="single" w:color="000000" w:sz="6" w:space="0"/>
            </w:tcBorders>
            <w:vAlign w:val="top"/>
          </w:tcPr>
          <w:p w14:paraId="1317618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3B92197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055B5CA6">
            <w:pPr>
              <w:autoSpaceDE w:val="0"/>
              <w:autoSpaceDN w:val="0"/>
              <w:adjustRightInd w:val="0"/>
              <w:spacing w:line="360" w:lineRule="exact"/>
              <w:ind w:firstLine="440" w:firstLineChars="200"/>
              <w:jc w:val="left"/>
              <w:rPr>
                <w:rFonts w:ascii="宋体" w:hAnsi="宋体"/>
                <w:sz w:val="22"/>
                <w:szCs w:val="22"/>
              </w:rPr>
            </w:pPr>
          </w:p>
        </w:tc>
        <w:tc>
          <w:tcPr>
            <w:tcW w:w="201" w:type="pct"/>
            <w:tcBorders>
              <w:top w:val="single" w:color="000000" w:sz="6" w:space="0"/>
              <w:bottom w:val="single" w:color="000000" w:sz="6" w:space="0"/>
            </w:tcBorders>
            <w:vAlign w:val="top"/>
          </w:tcPr>
          <w:p w14:paraId="19532A54">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01E418FA">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64DFCB56">
            <w:pPr>
              <w:autoSpaceDE w:val="0"/>
              <w:autoSpaceDN w:val="0"/>
              <w:adjustRightInd w:val="0"/>
              <w:spacing w:line="360" w:lineRule="exact"/>
              <w:jc w:val="left"/>
              <w:rPr>
                <w:rFonts w:ascii="宋体" w:hAnsi="宋体"/>
                <w:sz w:val="22"/>
                <w:szCs w:val="22"/>
              </w:rPr>
            </w:pPr>
          </w:p>
        </w:tc>
      </w:tr>
      <w:tr w14:paraId="1EEC71D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0D306016">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144" w:type="pct"/>
            <w:tcBorders>
              <w:top w:val="single" w:color="000000" w:sz="6" w:space="0"/>
              <w:bottom w:val="single" w:color="000000" w:sz="6" w:space="0"/>
            </w:tcBorders>
            <w:vAlign w:val="top"/>
          </w:tcPr>
          <w:p w14:paraId="011A6912">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711" w:type="pct"/>
            <w:tcBorders>
              <w:top w:val="single" w:color="000000" w:sz="6" w:space="0"/>
              <w:bottom w:val="single" w:color="000000" w:sz="6" w:space="0"/>
            </w:tcBorders>
            <w:vAlign w:val="top"/>
          </w:tcPr>
          <w:p w14:paraId="66B7C1F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4C5D0DB6">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37E176B9">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201" w:type="pct"/>
            <w:tcBorders>
              <w:top w:val="single" w:color="000000" w:sz="6" w:space="0"/>
              <w:bottom w:val="single" w:color="000000" w:sz="6" w:space="0"/>
            </w:tcBorders>
            <w:vAlign w:val="top"/>
          </w:tcPr>
          <w:p w14:paraId="1979F258">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60AD5606">
            <w:pPr>
              <w:autoSpaceDE w:val="0"/>
              <w:autoSpaceDN w:val="0"/>
              <w:adjustRightInd w:val="0"/>
              <w:spacing w:line="360" w:lineRule="exact"/>
              <w:ind w:right="105"/>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11900169">
            <w:pPr>
              <w:autoSpaceDE w:val="0"/>
              <w:autoSpaceDN w:val="0"/>
              <w:adjustRightInd w:val="0"/>
              <w:spacing w:line="360" w:lineRule="exact"/>
              <w:jc w:val="left"/>
              <w:rPr>
                <w:rFonts w:ascii="宋体" w:hAnsi="宋体"/>
                <w:sz w:val="22"/>
                <w:szCs w:val="22"/>
              </w:rPr>
            </w:pPr>
          </w:p>
        </w:tc>
      </w:tr>
      <w:tr w14:paraId="626548D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128EA5B1">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144" w:type="pct"/>
            <w:tcBorders>
              <w:top w:val="single" w:color="000000" w:sz="6" w:space="0"/>
              <w:bottom w:val="single" w:color="000000" w:sz="6" w:space="0"/>
            </w:tcBorders>
            <w:shd w:val="clear" w:color="auto" w:fill="auto"/>
            <w:vAlign w:val="top"/>
          </w:tcPr>
          <w:p w14:paraId="64073E64">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711" w:type="pct"/>
            <w:tcBorders>
              <w:top w:val="single" w:color="000000" w:sz="6" w:space="0"/>
              <w:bottom w:val="single" w:color="000000" w:sz="6" w:space="0"/>
            </w:tcBorders>
            <w:shd w:val="clear" w:color="auto" w:fill="E6E6E6"/>
            <w:vAlign w:val="top"/>
          </w:tcPr>
          <w:p w14:paraId="637D5E6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11" w:type="pct"/>
            <w:tcBorders>
              <w:top w:val="single" w:color="000000" w:sz="6" w:space="0"/>
              <w:bottom w:val="single" w:color="000000" w:sz="6" w:space="0"/>
              <w:right w:val="single" w:color="auto" w:sz="12" w:space="0"/>
            </w:tcBorders>
            <w:shd w:val="clear" w:color="auto" w:fill="E6E6E6"/>
            <w:vAlign w:val="top"/>
          </w:tcPr>
          <w:p w14:paraId="0D3889A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94" w:type="pct"/>
            <w:tcBorders>
              <w:top w:val="single" w:color="000000" w:sz="6" w:space="0"/>
              <w:left w:val="single" w:color="auto" w:sz="12" w:space="0"/>
              <w:bottom w:val="single" w:color="000000" w:sz="6" w:space="0"/>
            </w:tcBorders>
            <w:vAlign w:val="top"/>
          </w:tcPr>
          <w:p w14:paraId="7CBF1105">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201" w:type="pct"/>
            <w:tcBorders>
              <w:top w:val="single" w:color="000000" w:sz="6" w:space="0"/>
              <w:bottom w:val="single" w:color="000000" w:sz="6" w:space="0"/>
            </w:tcBorders>
            <w:vAlign w:val="top"/>
          </w:tcPr>
          <w:p w14:paraId="15DCF984">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769" w:type="pct"/>
            <w:tcBorders>
              <w:top w:val="single" w:color="000000" w:sz="6" w:space="0"/>
              <w:bottom w:val="single" w:color="000000" w:sz="6" w:space="0"/>
            </w:tcBorders>
            <w:vAlign w:val="top"/>
          </w:tcPr>
          <w:p w14:paraId="5A1F2945">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1A639D9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01E197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29130EB8">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144" w:type="pct"/>
            <w:tcBorders>
              <w:top w:val="single" w:color="000000" w:sz="6" w:space="0"/>
              <w:bottom w:val="single" w:color="000000" w:sz="6" w:space="0"/>
            </w:tcBorders>
            <w:vAlign w:val="top"/>
          </w:tcPr>
          <w:p w14:paraId="40FDB2BA">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711" w:type="pct"/>
            <w:tcBorders>
              <w:top w:val="single" w:color="000000" w:sz="6" w:space="0"/>
              <w:bottom w:val="single" w:color="000000" w:sz="6" w:space="0"/>
            </w:tcBorders>
            <w:vAlign w:val="top"/>
          </w:tcPr>
          <w:p w14:paraId="4A16669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522D223C">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1B5BAD56">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43410F65">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667BAA62">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37C5F73D">
            <w:pPr>
              <w:autoSpaceDE w:val="0"/>
              <w:autoSpaceDN w:val="0"/>
              <w:adjustRightInd w:val="0"/>
              <w:spacing w:line="360" w:lineRule="exact"/>
              <w:jc w:val="left"/>
              <w:rPr>
                <w:rFonts w:ascii="宋体" w:hAnsi="宋体"/>
                <w:sz w:val="22"/>
                <w:szCs w:val="22"/>
              </w:rPr>
            </w:pPr>
          </w:p>
        </w:tc>
      </w:tr>
      <w:tr w14:paraId="2D71873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3A146890">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144" w:type="pct"/>
            <w:tcBorders>
              <w:top w:val="single" w:color="000000" w:sz="6" w:space="0"/>
              <w:bottom w:val="single" w:color="000000" w:sz="6" w:space="0"/>
            </w:tcBorders>
            <w:shd w:val="clear" w:color="auto" w:fill="auto"/>
            <w:vAlign w:val="top"/>
          </w:tcPr>
          <w:p w14:paraId="074C3BF7">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711" w:type="pct"/>
            <w:tcBorders>
              <w:top w:val="single" w:color="000000" w:sz="6" w:space="0"/>
              <w:bottom w:val="single" w:color="000000" w:sz="6" w:space="0"/>
            </w:tcBorders>
            <w:shd w:val="clear" w:color="auto" w:fill="auto"/>
            <w:vAlign w:val="top"/>
          </w:tcPr>
          <w:p w14:paraId="3D38879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shd w:val="clear" w:color="auto" w:fill="auto"/>
            <w:vAlign w:val="top"/>
          </w:tcPr>
          <w:p w14:paraId="6A1B320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shd w:val="clear" w:color="auto" w:fill="auto"/>
            <w:vAlign w:val="top"/>
          </w:tcPr>
          <w:p w14:paraId="00B4ADC4">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201" w:type="pct"/>
            <w:tcBorders>
              <w:top w:val="single" w:color="000000" w:sz="6" w:space="0"/>
              <w:bottom w:val="single" w:color="000000" w:sz="6" w:space="0"/>
            </w:tcBorders>
            <w:shd w:val="clear" w:color="auto" w:fill="auto"/>
            <w:vAlign w:val="top"/>
          </w:tcPr>
          <w:p w14:paraId="18F06E96">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769" w:type="pct"/>
            <w:tcBorders>
              <w:top w:val="single" w:color="000000" w:sz="6" w:space="0"/>
              <w:bottom w:val="single" w:color="000000" w:sz="6" w:space="0"/>
            </w:tcBorders>
            <w:shd w:val="clear" w:color="auto" w:fill="E6E6E6"/>
            <w:vAlign w:val="top"/>
          </w:tcPr>
          <w:p w14:paraId="3CCDE002">
            <w:pPr>
              <w:autoSpaceDE w:val="0"/>
              <w:autoSpaceDN w:val="0"/>
              <w:adjustRightInd w:val="0"/>
              <w:spacing w:line="360" w:lineRule="exact"/>
              <w:jc w:val="left"/>
              <w:rPr>
                <w:rFonts w:ascii="宋体" w:hAnsi="宋体"/>
                <w:sz w:val="22"/>
                <w:szCs w:val="22"/>
              </w:rPr>
            </w:pPr>
            <w:r>
              <w:rPr>
                <w:rFonts w:hint="eastAsia" w:ascii="宋体" w:hAnsi="宋体"/>
                <w:sz w:val="22"/>
                <w:szCs w:val="22"/>
              </w:rPr>
              <w:t>18205.57</w:t>
            </w:r>
          </w:p>
        </w:tc>
        <w:tc>
          <w:tcPr>
            <w:tcW w:w="769" w:type="pct"/>
            <w:tcBorders>
              <w:top w:val="single" w:color="000000" w:sz="6" w:space="0"/>
              <w:bottom w:val="single" w:color="000000" w:sz="6" w:space="0"/>
              <w:right w:val="single" w:color="auto" w:sz="4" w:space="0"/>
            </w:tcBorders>
            <w:shd w:val="clear" w:color="auto" w:fill="E6E6E6"/>
            <w:vAlign w:val="top"/>
          </w:tcPr>
          <w:p w14:paraId="43AA19FF">
            <w:pPr>
              <w:autoSpaceDE w:val="0"/>
              <w:autoSpaceDN w:val="0"/>
              <w:adjustRightInd w:val="0"/>
              <w:spacing w:line="360" w:lineRule="exact"/>
              <w:jc w:val="left"/>
              <w:rPr>
                <w:rFonts w:ascii="宋体" w:hAnsi="宋体"/>
                <w:sz w:val="22"/>
                <w:szCs w:val="22"/>
              </w:rPr>
            </w:pPr>
            <w:r>
              <w:rPr>
                <w:rFonts w:hint="eastAsia" w:ascii="宋体" w:hAnsi="宋体"/>
                <w:sz w:val="22"/>
                <w:szCs w:val="22"/>
              </w:rPr>
              <w:t>479133.43</w:t>
            </w:r>
          </w:p>
        </w:tc>
      </w:tr>
      <w:tr w14:paraId="1CF3172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7E168BCE">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144" w:type="pct"/>
            <w:tcBorders>
              <w:top w:val="single" w:color="000000" w:sz="6" w:space="0"/>
              <w:bottom w:val="single" w:color="000000" w:sz="6" w:space="0"/>
            </w:tcBorders>
            <w:vAlign w:val="top"/>
          </w:tcPr>
          <w:p w14:paraId="061CB26F">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711" w:type="pct"/>
            <w:tcBorders>
              <w:top w:val="single" w:color="000000" w:sz="6" w:space="0"/>
              <w:bottom w:val="single" w:color="000000" w:sz="6" w:space="0"/>
            </w:tcBorders>
            <w:vAlign w:val="top"/>
          </w:tcPr>
          <w:p w14:paraId="238532D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1A65B52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5222356E">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020D97CF">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57F35F1B">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6E016AA8">
            <w:pPr>
              <w:autoSpaceDE w:val="0"/>
              <w:autoSpaceDN w:val="0"/>
              <w:adjustRightInd w:val="0"/>
              <w:spacing w:line="360" w:lineRule="exact"/>
              <w:jc w:val="left"/>
              <w:rPr>
                <w:rFonts w:ascii="宋体" w:hAnsi="宋体"/>
                <w:sz w:val="22"/>
                <w:szCs w:val="22"/>
              </w:rPr>
            </w:pPr>
          </w:p>
        </w:tc>
      </w:tr>
      <w:tr w14:paraId="22AE466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531221C6">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144" w:type="pct"/>
            <w:tcBorders>
              <w:top w:val="single" w:color="000000" w:sz="6" w:space="0"/>
              <w:bottom w:val="single" w:color="000000" w:sz="6" w:space="0"/>
            </w:tcBorders>
            <w:shd w:val="clear" w:color="auto" w:fill="auto"/>
            <w:vAlign w:val="top"/>
          </w:tcPr>
          <w:p w14:paraId="2229FF63">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711" w:type="pct"/>
            <w:tcBorders>
              <w:top w:val="single" w:color="000000" w:sz="6" w:space="0"/>
              <w:bottom w:val="single" w:color="000000" w:sz="6" w:space="0"/>
            </w:tcBorders>
            <w:shd w:val="clear" w:color="auto" w:fill="E6E6E6"/>
            <w:vAlign w:val="top"/>
          </w:tcPr>
          <w:p w14:paraId="31754515">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11" w:type="pct"/>
            <w:tcBorders>
              <w:top w:val="single" w:color="000000" w:sz="6" w:space="0"/>
              <w:bottom w:val="single" w:color="000000" w:sz="6" w:space="0"/>
              <w:right w:val="single" w:color="auto" w:sz="12" w:space="0"/>
            </w:tcBorders>
            <w:shd w:val="clear" w:color="auto" w:fill="E6E6E6"/>
            <w:vAlign w:val="top"/>
          </w:tcPr>
          <w:p w14:paraId="6214C73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p>
        </w:tc>
        <w:tc>
          <w:tcPr>
            <w:tcW w:w="794" w:type="pct"/>
            <w:tcBorders>
              <w:top w:val="single" w:color="000000" w:sz="6" w:space="0"/>
              <w:left w:val="single" w:color="auto" w:sz="12" w:space="0"/>
              <w:bottom w:val="single" w:color="000000" w:sz="6" w:space="0"/>
            </w:tcBorders>
            <w:vAlign w:val="top"/>
          </w:tcPr>
          <w:p w14:paraId="0623FE26">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473A9615">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2095062B">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181850C7">
            <w:pPr>
              <w:autoSpaceDE w:val="0"/>
              <w:autoSpaceDN w:val="0"/>
              <w:adjustRightInd w:val="0"/>
              <w:spacing w:line="360" w:lineRule="exact"/>
              <w:jc w:val="left"/>
              <w:rPr>
                <w:rFonts w:ascii="宋体" w:hAnsi="宋体"/>
                <w:sz w:val="22"/>
                <w:szCs w:val="22"/>
              </w:rPr>
            </w:pPr>
          </w:p>
        </w:tc>
      </w:tr>
      <w:tr w14:paraId="414C963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53DF5D1A">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vAlign w:val="top"/>
          </w:tcPr>
          <w:p w14:paraId="11528E47">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643F6A2E">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2B559FB2">
            <w:pPr>
              <w:autoSpaceDE w:val="0"/>
              <w:autoSpaceDN w:val="0"/>
              <w:adjustRightInd w:val="0"/>
              <w:spacing w:line="360" w:lineRule="exact"/>
              <w:ind w:right="210"/>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424CBFD9">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7EBD7634">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3B59BFFA">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2F676A7C">
            <w:pPr>
              <w:autoSpaceDE w:val="0"/>
              <w:autoSpaceDN w:val="0"/>
              <w:adjustRightInd w:val="0"/>
              <w:spacing w:line="360" w:lineRule="exact"/>
              <w:jc w:val="left"/>
              <w:rPr>
                <w:rFonts w:ascii="宋体" w:hAnsi="宋体"/>
                <w:sz w:val="22"/>
                <w:szCs w:val="22"/>
              </w:rPr>
            </w:pPr>
          </w:p>
        </w:tc>
      </w:tr>
      <w:tr w14:paraId="5F02E79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204" w:hRule="atLeast"/>
        </w:trPr>
        <w:tc>
          <w:tcPr>
            <w:tcW w:w="898" w:type="pct"/>
            <w:tcBorders>
              <w:top w:val="single" w:color="000000" w:sz="6" w:space="0"/>
              <w:left w:val="single" w:color="auto" w:sz="4" w:space="0"/>
              <w:bottom w:val="single" w:color="000000" w:sz="6" w:space="0"/>
            </w:tcBorders>
            <w:vAlign w:val="top"/>
          </w:tcPr>
          <w:p w14:paraId="3486E9D5">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144" w:type="pct"/>
            <w:tcBorders>
              <w:top w:val="single" w:color="000000" w:sz="6" w:space="0"/>
              <w:bottom w:val="single" w:color="000000" w:sz="6" w:space="0"/>
            </w:tcBorders>
            <w:vAlign w:val="top"/>
          </w:tcPr>
          <w:p w14:paraId="76A92D3E">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312734EB">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2FF775D2">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61207AE1">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1E7C55AA">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02ABA9F7">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549E22E3">
            <w:pPr>
              <w:autoSpaceDE w:val="0"/>
              <w:autoSpaceDN w:val="0"/>
              <w:adjustRightInd w:val="0"/>
              <w:spacing w:line="360" w:lineRule="exact"/>
              <w:jc w:val="left"/>
              <w:rPr>
                <w:rFonts w:ascii="宋体" w:hAnsi="宋体"/>
                <w:sz w:val="22"/>
                <w:szCs w:val="22"/>
              </w:rPr>
            </w:pPr>
          </w:p>
        </w:tc>
      </w:tr>
      <w:tr w14:paraId="6FA082D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1E521EA">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144" w:type="pct"/>
            <w:tcBorders>
              <w:top w:val="single" w:color="000000" w:sz="6" w:space="0"/>
              <w:bottom w:val="single" w:color="000000" w:sz="6" w:space="0"/>
            </w:tcBorders>
            <w:vAlign w:val="top"/>
          </w:tcPr>
          <w:p w14:paraId="0C300B73">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711" w:type="pct"/>
            <w:tcBorders>
              <w:top w:val="single" w:color="000000" w:sz="6" w:space="0"/>
              <w:bottom w:val="single" w:color="000000" w:sz="6" w:space="0"/>
            </w:tcBorders>
            <w:vAlign w:val="top"/>
          </w:tcPr>
          <w:p w14:paraId="498C98CD">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vAlign w:val="top"/>
          </w:tcPr>
          <w:p w14:paraId="67E37912">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vAlign w:val="top"/>
          </w:tcPr>
          <w:p w14:paraId="3C7D74E5">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201" w:type="pct"/>
            <w:tcBorders>
              <w:top w:val="single" w:color="000000" w:sz="6" w:space="0"/>
              <w:bottom w:val="single" w:color="000000" w:sz="6" w:space="0"/>
            </w:tcBorders>
            <w:vAlign w:val="top"/>
          </w:tcPr>
          <w:p w14:paraId="262E46E7">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37162336">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7C6B86B2">
            <w:pPr>
              <w:autoSpaceDE w:val="0"/>
              <w:autoSpaceDN w:val="0"/>
              <w:adjustRightInd w:val="0"/>
              <w:spacing w:line="360" w:lineRule="exact"/>
              <w:jc w:val="left"/>
              <w:rPr>
                <w:rFonts w:ascii="宋体" w:hAnsi="宋体"/>
                <w:sz w:val="22"/>
                <w:szCs w:val="22"/>
              </w:rPr>
            </w:pPr>
          </w:p>
        </w:tc>
      </w:tr>
      <w:tr w14:paraId="1068794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78420CF">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vAlign w:val="top"/>
          </w:tcPr>
          <w:p w14:paraId="4819A286">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4F46AC33">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695EEE4B">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7F1D3C2F">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201" w:type="pct"/>
            <w:tcBorders>
              <w:top w:val="single" w:color="000000" w:sz="6" w:space="0"/>
              <w:bottom w:val="single" w:color="000000" w:sz="6" w:space="0"/>
            </w:tcBorders>
            <w:vAlign w:val="top"/>
          </w:tcPr>
          <w:p w14:paraId="77E14600">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769" w:type="pct"/>
            <w:tcBorders>
              <w:top w:val="single" w:color="000000" w:sz="6" w:space="0"/>
              <w:bottom w:val="single" w:color="000000" w:sz="6" w:space="0"/>
            </w:tcBorders>
            <w:vAlign w:val="top"/>
          </w:tcPr>
          <w:p w14:paraId="2AF9C4F9">
            <w:pPr>
              <w:autoSpaceDE w:val="0"/>
              <w:autoSpaceDN w:val="0"/>
              <w:adjustRightInd w:val="0"/>
              <w:spacing w:line="360" w:lineRule="exact"/>
              <w:jc w:val="left"/>
              <w:rPr>
                <w:rFonts w:ascii="宋体" w:hAnsi="宋体"/>
                <w:sz w:val="22"/>
                <w:szCs w:val="22"/>
              </w:rPr>
            </w:pPr>
            <w:r>
              <w:rPr>
                <w:rFonts w:hint="eastAsia" w:ascii="宋体" w:hAnsi="宋体"/>
                <w:sz w:val="22"/>
                <w:szCs w:val="22"/>
              </w:rPr>
              <w:t>6559982.95</w:t>
            </w:r>
          </w:p>
        </w:tc>
        <w:tc>
          <w:tcPr>
            <w:tcW w:w="769" w:type="pct"/>
            <w:tcBorders>
              <w:top w:val="single" w:color="000000" w:sz="6" w:space="0"/>
              <w:bottom w:val="single" w:color="000000" w:sz="6" w:space="0"/>
              <w:right w:val="single" w:color="auto" w:sz="4" w:space="0"/>
            </w:tcBorders>
            <w:vAlign w:val="top"/>
          </w:tcPr>
          <w:p w14:paraId="3B02B679">
            <w:pPr>
              <w:autoSpaceDE w:val="0"/>
              <w:autoSpaceDN w:val="0"/>
              <w:adjustRightInd w:val="0"/>
              <w:spacing w:line="360" w:lineRule="exact"/>
              <w:jc w:val="left"/>
              <w:rPr>
                <w:rFonts w:ascii="宋体" w:hAnsi="宋体"/>
                <w:sz w:val="22"/>
                <w:szCs w:val="22"/>
              </w:rPr>
            </w:pPr>
            <w:r>
              <w:rPr>
                <w:rFonts w:hint="eastAsia" w:ascii="宋体" w:hAnsi="宋体"/>
                <w:sz w:val="22"/>
                <w:szCs w:val="22"/>
              </w:rPr>
              <w:t>6489271.76</w:t>
            </w:r>
          </w:p>
        </w:tc>
      </w:tr>
      <w:tr w14:paraId="2051189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9EF7655">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144" w:type="pct"/>
            <w:tcBorders>
              <w:top w:val="single" w:color="000000" w:sz="6" w:space="0"/>
              <w:bottom w:val="single" w:color="000000" w:sz="6" w:space="0"/>
            </w:tcBorders>
            <w:vAlign w:val="top"/>
          </w:tcPr>
          <w:p w14:paraId="69B2DE76">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3F8688D7">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55078423">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1ECF6F6C">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201" w:type="pct"/>
            <w:tcBorders>
              <w:top w:val="single" w:color="000000" w:sz="6" w:space="0"/>
              <w:bottom w:val="single" w:color="000000" w:sz="6" w:space="0"/>
            </w:tcBorders>
            <w:vAlign w:val="top"/>
          </w:tcPr>
          <w:p w14:paraId="2628D236">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769" w:type="pct"/>
            <w:tcBorders>
              <w:top w:val="single" w:color="000000" w:sz="6" w:space="0"/>
              <w:bottom w:val="single" w:color="000000" w:sz="6" w:space="0"/>
            </w:tcBorders>
            <w:vAlign w:val="top"/>
          </w:tcPr>
          <w:p w14:paraId="5D6A0524">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69" w:type="pct"/>
            <w:tcBorders>
              <w:top w:val="single" w:color="000000" w:sz="6" w:space="0"/>
              <w:bottom w:val="single" w:color="000000" w:sz="6" w:space="0"/>
              <w:right w:val="single" w:color="auto" w:sz="4" w:space="0"/>
            </w:tcBorders>
            <w:vAlign w:val="top"/>
          </w:tcPr>
          <w:p w14:paraId="6C9A8C88">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r>
      <w:tr w14:paraId="35E686F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23C9604D">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144" w:type="pct"/>
            <w:tcBorders>
              <w:top w:val="single" w:color="000000" w:sz="6" w:space="0"/>
              <w:bottom w:val="single" w:color="000000" w:sz="6" w:space="0"/>
            </w:tcBorders>
            <w:shd w:val="clear" w:color="auto" w:fill="auto"/>
            <w:vAlign w:val="top"/>
          </w:tcPr>
          <w:p w14:paraId="11FF4825">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711" w:type="pct"/>
            <w:tcBorders>
              <w:top w:val="single" w:color="000000" w:sz="6" w:space="0"/>
              <w:bottom w:val="single" w:color="000000" w:sz="6" w:space="0"/>
            </w:tcBorders>
            <w:shd w:val="clear" w:color="auto" w:fill="auto"/>
            <w:vAlign w:val="top"/>
          </w:tcPr>
          <w:p w14:paraId="20BB67E0">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11" w:type="pct"/>
            <w:tcBorders>
              <w:top w:val="single" w:color="000000" w:sz="6" w:space="0"/>
              <w:bottom w:val="single" w:color="000000" w:sz="6" w:space="0"/>
              <w:right w:val="single" w:color="auto" w:sz="12" w:space="0"/>
            </w:tcBorders>
            <w:shd w:val="clear" w:color="auto" w:fill="auto"/>
            <w:vAlign w:val="top"/>
          </w:tcPr>
          <w:p w14:paraId="58449071">
            <w:pPr>
              <w:autoSpaceDE w:val="0"/>
              <w:autoSpaceDN w:val="0"/>
              <w:adjustRightInd w:val="0"/>
              <w:spacing w:line="360" w:lineRule="exact"/>
              <w:jc w:val="left"/>
              <w:rPr>
                <w:rFonts w:ascii="宋体" w:hAnsi="宋体"/>
                <w:sz w:val="22"/>
                <w:szCs w:val="22"/>
              </w:rPr>
            </w:pPr>
            <w:r>
              <w:rPr>
                <w:rFonts w:hint="eastAsia" w:ascii="宋体" w:hAnsi="宋体"/>
                <w:sz w:val="22"/>
                <w:szCs w:val="22"/>
              </w:rPr>
              <w:t>0</w:t>
            </w:r>
          </w:p>
        </w:tc>
        <w:tc>
          <w:tcPr>
            <w:tcW w:w="794" w:type="pct"/>
            <w:tcBorders>
              <w:top w:val="single" w:color="000000" w:sz="6" w:space="0"/>
              <w:left w:val="single" w:color="auto" w:sz="12" w:space="0"/>
              <w:bottom w:val="single" w:color="000000" w:sz="6" w:space="0"/>
            </w:tcBorders>
            <w:shd w:val="clear" w:color="auto" w:fill="auto"/>
            <w:vAlign w:val="top"/>
          </w:tcPr>
          <w:p w14:paraId="2E36662E">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201" w:type="pct"/>
            <w:tcBorders>
              <w:top w:val="single" w:color="000000" w:sz="6" w:space="0"/>
              <w:bottom w:val="single" w:color="000000" w:sz="6" w:space="0"/>
            </w:tcBorders>
            <w:shd w:val="clear" w:color="auto" w:fill="auto"/>
            <w:vAlign w:val="top"/>
          </w:tcPr>
          <w:p w14:paraId="2C514AE6">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769" w:type="pct"/>
            <w:tcBorders>
              <w:top w:val="single" w:color="000000" w:sz="6" w:space="0"/>
              <w:bottom w:val="single" w:color="000000" w:sz="6" w:space="0"/>
            </w:tcBorders>
            <w:shd w:val="clear" w:color="auto" w:fill="E6E6E6"/>
            <w:vAlign w:val="top"/>
          </w:tcPr>
          <w:p w14:paraId="7F6B17EA">
            <w:pPr>
              <w:autoSpaceDE w:val="0"/>
              <w:autoSpaceDN w:val="0"/>
              <w:adjustRightInd w:val="0"/>
              <w:spacing w:line="360" w:lineRule="exact"/>
              <w:jc w:val="left"/>
              <w:rPr>
                <w:rFonts w:ascii="宋体" w:hAnsi="宋体"/>
                <w:sz w:val="22"/>
                <w:szCs w:val="22"/>
              </w:rPr>
            </w:pPr>
            <w:r>
              <w:rPr>
                <w:rFonts w:hint="eastAsia" w:ascii="宋体" w:hAnsi="宋体"/>
                <w:sz w:val="22"/>
                <w:szCs w:val="22"/>
              </w:rPr>
              <w:t>6559982.95</w:t>
            </w:r>
          </w:p>
        </w:tc>
        <w:tc>
          <w:tcPr>
            <w:tcW w:w="769" w:type="pct"/>
            <w:tcBorders>
              <w:top w:val="single" w:color="000000" w:sz="6" w:space="0"/>
              <w:bottom w:val="single" w:color="000000" w:sz="6" w:space="0"/>
              <w:right w:val="single" w:color="auto" w:sz="4" w:space="0"/>
            </w:tcBorders>
            <w:shd w:val="clear" w:color="auto" w:fill="E6E6E6"/>
            <w:vAlign w:val="top"/>
          </w:tcPr>
          <w:p w14:paraId="42B10D35">
            <w:pPr>
              <w:autoSpaceDE w:val="0"/>
              <w:autoSpaceDN w:val="0"/>
              <w:adjustRightInd w:val="0"/>
              <w:spacing w:line="360" w:lineRule="exact"/>
              <w:jc w:val="left"/>
              <w:rPr>
                <w:rFonts w:ascii="宋体" w:hAnsi="宋体"/>
                <w:sz w:val="22"/>
                <w:szCs w:val="22"/>
              </w:rPr>
            </w:pPr>
            <w:r>
              <w:rPr>
                <w:rFonts w:hint="eastAsia" w:ascii="宋体" w:hAnsi="宋体"/>
                <w:sz w:val="22"/>
                <w:szCs w:val="22"/>
              </w:rPr>
              <w:t>6489271.76</w:t>
            </w:r>
          </w:p>
        </w:tc>
      </w:tr>
      <w:tr w14:paraId="70B5035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auto" w:sz="12" w:space="0"/>
            </w:tcBorders>
            <w:shd w:val="clear" w:color="auto" w:fill="auto"/>
            <w:vAlign w:val="top"/>
          </w:tcPr>
          <w:p w14:paraId="2244FC4A">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144" w:type="pct"/>
            <w:tcBorders>
              <w:top w:val="single" w:color="000000" w:sz="6" w:space="0"/>
              <w:bottom w:val="single" w:color="auto" w:sz="12" w:space="0"/>
            </w:tcBorders>
            <w:shd w:val="clear" w:color="auto" w:fill="auto"/>
            <w:vAlign w:val="top"/>
          </w:tcPr>
          <w:p w14:paraId="2886CC6E">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711" w:type="pct"/>
            <w:tcBorders>
              <w:top w:val="single" w:color="000000" w:sz="6" w:space="0"/>
              <w:bottom w:val="single" w:color="auto" w:sz="12" w:space="0"/>
            </w:tcBorders>
            <w:shd w:val="clear" w:color="auto" w:fill="E6E6E6"/>
            <w:vAlign w:val="top"/>
          </w:tcPr>
          <w:p w14:paraId="34BEDF4B">
            <w:pPr>
              <w:autoSpaceDE w:val="0"/>
              <w:autoSpaceDN w:val="0"/>
              <w:adjustRightInd w:val="0"/>
              <w:spacing w:line="360" w:lineRule="exact"/>
              <w:jc w:val="left"/>
              <w:rPr>
                <w:rFonts w:ascii="宋体" w:hAnsi="宋体"/>
                <w:sz w:val="22"/>
                <w:szCs w:val="22"/>
              </w:rPr>
            </w:pPr>
            <w:r>
              <w:rPr>
                <w:rFonts w:hint="eastAsia" w:ascii="宋体" w:hAnsi="宋体"/>
                <w:sz w:val="22"/>
                <w:szCs w:val="22"/>
              </w:rPr>
              <w:t>6578188.52</w:t>
            </w:r>
          </w:p>
        </w:tc>
        <w:tc>
          <w:tcPr>
            <w:tcW w:w="711" w:type="pct"/>
            <w:tcBorders>
              <w:top w:val="single" w:color="000000" w:sz="6" w:space="0"/>
              <w:bottom w:val="single" w:color="auto" w:sz="12" w:space="0"/>
              <w:right w:val="single" w:color="auto" w:sz="12" w:space="0"/>
            </w:tcBorders>
            <w:shd w:val="clear" w:color="auto" w:fill="E6E6E6"/>
            <w:vAlign w:val="top"/>
          </w:tcPr>
          <w:p w14:paraId="43F6AC73">
            <w:pPr>
              <w:autoSpaceDE w:val="0"/>
              <w:autoSpaceDN w:val="0"/>
              <w:adjustRightInd w:val="0"/>
              <w:spacing w:line="360" w:lineRule="exact"/>
              <w:jc w:val="left"/>
              <w:rPr>
                <w:rFonts w:ascii="宋体" w:hAnsi="宋体"/>
                <w:sz w:val="22"/>
                <w:szCs w:val="22"/>
              </w:rPr>
            </w:pPr>
            <w:r>
              <w:rPr>
                <w:rFonts w:hint="eastAsia" w:ascii="宋体" w:hAnsi="宋体"/>
                <w:sz w:val="22"/>
                <w:szCs w:val="22"/>
              </w:rPr>
              <w:t>6968405.19</w:t>
            </w:r>
          </w:p>
        </w:tc>
        <w:tc>
          <w:tcPr>
            <w:tcW w:w="794" w:type="pct"/>
            <w:tcBorders>
              <w:top w:val="single" w:color="000000" w:sz="6" w:space="0"/>
              <w:left w:val="single" w:color="auto" w:sz="12" w:space="0"/>
              <w:bottom w:val="single" w:color="auto" w:sz="12" w:space="0"/>
            </w:tcBorders>
            <w:shd w:val="clear" w:color="auto" w:fill="auto"/>
            <w:vAlign w:val="top"/>
          </w:tcPr>
          <w:p w14:paraId="0719FEBA">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201" w:type="pct"/>
            <w:tcBorders>
              <w:top w:val="single" w:color="000000" w:sz="6" w:space="0"/>
              <w:bottom w:val="single" w:color="auto" w:sz="12" w:space="0"/>
            </w:tcBorders>
            <w:shd w:val="clear" w:color="auto" w:fill="auto"/>
            <w:vAlign w:val="top"/>
          </w:tcPr>
          <w:p w14:paraId="5F7EBA33">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769" w:type="pct"/>
            <w:tcBorders>
              <w:top w:val="single" w:color="000000" w:sz="6" w:space="0"/>
              <w:bottom w:val="single" w:color="auto" w:sz="12" w:space="0"/>
            </w:tcBorders>
            <w:shd w:val="clear" w:color="auto" w:fill="E6E6E6"/>
            <w:vAlign w:val="top"/>
          </w:tcPr>
          <w:p w14:paraId="5DE415F8">
            <w:pPr>
              <w:autoSpaceDE w:val="0"/>
              <w:autoSpaceDN w:val="0"/>
              <w:adjustRightInd w:val="0"/>
              <w:spacing w:line="360" w:lineRule="exact"/>
              <w:jc w:val="left"/>
              <w:rPr>
                <w:rFonts w:ascii="宋体" w:hAnsi="宋体"/>
                <w:sz w:val="22"/>
                <w:szCs w:val="22"/>
              </w:rPr>
            </w:pPr>
            <w:r>
              <w:rPr>
                <w:rFonts w:hint="eastAsia" w:ascii="宋体" w:hAnsi="宋体"/>
                <w:sz w:val="22"/>
                <w:szCs w:val="22"/>
              </w:rPr>
              <w:t>6578188.52</w:t>
            </w:r>
          </w:p>
        </w:tc>
        <w:tc>
          <w:tcPr>
            <w:tcW w:w="769" w:type="pct"/>
            <w:tcBorders>
              <w:top w:val="single" w:color="000000" w:sz="6" w:space="0"/>
              <w:bottom w:val="single" w:color="auto" w:sz="12" w:space="0"/>
              <w:right w:val="single" w:color="auto" w:sz="4" w:space="0"/>
            </w:tcBorders>
            <w:shd w:val="clear" w:color="auto" w:fill="E6E6E6"/>
            <w:vAlign w:val="top"/>
          </w:tcPr>
          <w:p w14:paraId="775143B9">
            <w:pPr>
              <w:autoSpaceDE w:val="0"/>
              <w:autoSpaceDN w:val="0"/>
              <w:adjustRightInd w:val="0"/>
              <w:spacing w:line="360" w:lineRule="exact"/>
              <w:jc w:val="left"/>
              <w:rPr>
                <w:rFonts w:ascii="宋体" w:hAnsi="宋体"/>
                <w:sz w:val="22"/>
                <w:szCs w:val="22"/>
              </w:rPr>
            </w:pPr>
            <w:r>
              <w:rPr>
                <w:rFonts w:hint="eastAsia" w:ascii="宋体" w:hAnsi="宋体"/>
                <w:sz w:val="22"/>
                <w:szCs w:val="22"/>
              </w:rPr>
              <w:t>6968405.19</w:t>
            </w:r>
          </w:p>
        </w:tc>
      </w:tr>
    </w:tbl>
    <w:p w14:paraId="308B11CB">
      <w:pPr>
        <w:spacing w:line="360" w:lineRule="auto"/>
        <w:jc w:val="both"/>
        <w:rPr>
          <w:rFonts w:hint="eastAsia" w:ascii="宋体" w:hAnsi="宋体"/>
          <w:b/>
          <w:szCs w:val="21"/>
          <w:lang w:val="en-US" w:eastAsia="zh-CN"/>
        </w:rPr>
      </w:pPr>
      <w:r>
        <w:rPr>
          <w:rFonts w:hint="eastAsia" w:ascii="宋体" w:hAnsi="宋体"/>
          <w:b/>
          <w:szCs w:val="21"/>
          <w:lang w:val="en-US" w:eastAsia="zh-CN"/>
        </w:rPr>
        <w:t>情况说明：</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38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BC426C">
            <w:pPr>
              <w:spacing w:line="360" w:lineRule="auto"/>
              <w:jc w:val="both"/>
              <w:rPr>
                <w:rFonts w:hint="default" w:ascii="宋体" w:hAnsi="宋体"/>
                <w:b/>
                <w:szCs w:val="21"/>
                <w:vertAlign w:val="baseline"/>
                <w:lang w:val="en-US" w:eastAsia="zh-CN"/>
              </w:rPr>
            </w:pPr>
          </w:p>
        </w:tc>
      </w:tr>
    </w:tbl>
    <w:p w14:paraId="63F787E0">
      <w:pPr>
        <w:spacing w:line="360" w:lineRule="auto"/>
        <w:rPr>
          <w:rFonts w:hint="eastAsia" w:ascii="宋体" w:hAnsi="宋体"/>
          <w:b/>
          <w:bCs/>
          <w:color w:val="FF0000"/>
          <w:sz w:val="22"/>
          <w:szCs w:val="22"/>
        </w:rPr>
      </w:pPr>
    </w:p>
    <w:p w14:paraId="456F6670">
      <w:pPr>
        <w:spacing w:line="360" w:lineRule="auto"/>
        <w:rPr>
          <w:rFonts w:hint="eastAsia" w:ascii="宋体" w:hAnsi="宋体"/>
          <w:b/>
          <w:bCs/>
          <w:color w:val="FF0000"/>
          <w:sz w:val="22"/>
          <w:szCs w:val="22"/>
        </w:rPr>
      </w:pPr>
      <w:r>
        <w:rPr>
          <w:rFonts w:hint="eastAsia" w:ascii="宋体" w:hAnsi="宋体"/>
          <w:b/>
          <w:bCs/>
          <w:color w:val="FF0000"/>
          <w:sz w:val="22"/>
          <w:szCs w:val="22"/>
        </w:rPr>
        <w:t>填报说明：</w:t>
      </w:r>
    </w:p>
    <w:p w14:paraId="52A3CFA4">
      <w:pPr>
        <w:numPr>
          <w:ilvl w:val="0"/>
          <w:numId w:val="0"/>
        </w:numPr>
        <w:spacing w:line="360" w:lineRule="auto"/>
        <w:rPr>
          <w:rFonts w:hint="eastAsia" w:ascii="宋体" w:hAnsi="宋体"/>
          <w:b/>
          <w:bCs/>
          <w:color w:val="FF0000"/>
          <w:sz w:val="22"/>
          <w:szCs w:val="22"/>
        </w:rPr>
      </w:pPr>
      <w:r>
        <w:rPr>
          <w:rFonts w:hint="eastAsia" w:ascii="宋体" w:hAnsi="宋体"/>
          <w:b/>
          <w:bCs/>
          <w:color w:val="FF0000"/>
          <w:sz w:val="22"/>
          <w:szCs w:val="22"/>
        </w:rPr>
        <w:t>流动资产合计、固定资产合计、资产总计为负数时，必须填写情况说明。</w:t>
      </w:r>
    </w:p>
    <w:p w14:paraId="2B7E2C34">
      <w:pPr>
        <w:spacing w:line="360" w:lineRule="auto"/>
        <w:jc w:val="both"/>
        <w:rPr>
          <w:rFonts w:hint="default" w:ascii="宋体" w:hAnsi="宋体"/>
          <w:b/>
          <w:szCs w:val="21"/>
          <w:lang w:val="en-US" w:eastAsia="zh-CN"/>
        </w:rPr>
      </w:pPr>
    </w:p>
    <w:p w14:paraId="1FDCF379">
      <w:pPr>
        <w:spacing w:line="360" w:lineRule="auto"/>
        <w:rPr>
          <w:rFonts w:ascii="宋体" w:hAnsi="宋体"/>
          <w:b/>
          <w:szCs w:val="21"/>
        </w:rPr>
      </w:pPr>
    </w:p>
    <w:p w14:paraId="31E6DAE9">
      <w:pPr>
        <w:spacing w:line="360" w:lineRule="auto"/>
        <w:jc w:val="center"/>
        <w:rPr>
          <w:rFonts w:ascii="宋体" w:hAnsi="宋体"/>
          <w:b/>
          <w:szCs w:val="21"/>
        </w:rPr>
      </w:pPr>
      <w:r>
        <w:rPr>
          <w:rFonts w:hint="eastAsia" w:ascii="宋体" w:hAnsi="宋体"/>
          <w:b/>
          <w:szCs w:val="21"/>
        </w:rPr>
        <w:t>（二）业务活动表</w:t>
      </w:r>
    </w:p>
    <w:p w14:paraId="7145F88F">
      <w:pPr>
        <w:spacing w:line="360" w:lineRule="auto"/>
        <w:rPr>
          <w:rFonts w:ascii="宋体" w:hAnsi="宋体"/>
          <w:sz w:val="22"/>
          <w:szCs w:val="22"/>
        </w:rPr>
      </w:pPr>
      <w:r>
        <w:rPr>
          <w:rFonts w:ascii="宋体" w:hAnsi="宋体" w:eastAsia="宋体" w:cs="宋体"/>
          <w:color w:val="auto"/>
          <w:sz w:val="22"/>
        </w:rPr>
        <w:t>编制单位：北京民族文化遗产保护基金会              2025年                    单位：人民币元</w:t>
      </w:r>
    </w:p>
    <w:tbl>
      <w:tblPr>
        <w:tblStyle w:val="14"/>
        <w:tblW w:w="5000" w:type="pc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436"/>
        <w:gridCol w:w="1389"/>
        <w:gridCol w:w="1389"/>
        <w:gridCol w:w="1492"/>
        <w:gridCol w:w="1389"/>
        <w:gridCol w:w="1389"/>
        <w:gridCol w:w="1494"/>
      </w:tblGrid>
      <w:tr w14:paraId="5B346EC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vMerge w:val="restart"/>
            <w:vAlign w:val="center"/>
          </w:tcPr>
          <w:p w14:paraId="5A3C375A">
            <w:pPr>
              <w:spacing w:line="360" w:lineRule="auto"/>
              <w:jc w:val="center"/>
              <w:rPr>
                <w:rFonts w:ascii="宋体" w:hAnsi="宋体"/>
                <w:sz w:val="22"/>
                <w:szCs w:val="22"/>
              </w:rPr>
            </w:pPr>
            <w:r>
              <w:rPr>
                <w:rFonts w:hint="eastAsia" w:ascii="宋体" w:hAnsi="宋体"/>
                <w:sz w:val="22"/>
                <w:szCs w:val="22"/>
              </w:rPr>
              <w:t>项  目</w:t>
            </w:r>
          </w:p>
        </w:tc>
        <w:tc>
          <w:tcPr>
            <w:tcW w:w="209" w:type="pct"/>
            <w:vMerge w:val="restart"/>
            <w:vAlign w:val="center"/>
          </w:tcPr>
          <w:p w14:paraId="134975A1">
            <w:pPr>
              <w:spacing w:line="360" w:lineRule="auto"/>
              <w:jc w:val="center"/>
              <w:rPr>
                <w:rFonts w:ascii="宋体" w:hAnsi="宋体"/>
                <w:sz w:val="22"/>
                <w:szCs w:val="22"/>
              </w:rPr>
            </w:pPr>
            <w:r>
              <w:rPr>
                <w:rFonts w:hint="eastAsia" w:ascii="宋体" w:hAnsi="宋体"/>
                <w:sz w:val="22"/>
                <w:szCs w:val="22"/>
              </w:rPr>
              <w:t>行次</w:t>
            </w:r>
          </w:p>
        </w:tc>
        <w:tc>
          <w:tcPr>
            <w:tcW w:w="2188" w:type="pct"/>
            <w:gridSpan w:val="3"/>
            <w:vAlign w:val="center"/>
          </w:tcPr>
          <w:p w14:paraId="6E485A88">
            <w:pPr>
              <w:spacing w:line="360" w:lineRule="auto"/>
              <w:jc w:val="center"/>
              <w:rPr>
                <w:rFonts w:ascii="宋体" w:hAnsi="宋体"/>
                <w:sz w:val="22"/>
                <w:szCs w:val="22"/>
              </w:rPr>
            </w:pPr>
            <w:r>
              <w:rPr>
                <w:rFonts w:hint="eastAsia" w:ascii="宋体" w:hAnsi="宋体"/>
                <w:sz w:val="22"/>
                <w:szCs w:val="22"/>
              </w:rPr>
              <w:t>上年数</w:t>
            </w:r>
          </w:p>
        </w:tc>
        <w:tc>
          <w:tcPr>
            <w:tcW w:w="2189" w:type="pct"/>
            <w:gridSpan w:val="3"/>
            <w:vAlign w:val="center"/>
          </w:tcPr>
          <w:p w14:paraId="2E5FAF8A">
            <w:pPr>
              <w:spacing w:line="360" w:lineRule="auto"/>
              <w:jc w:val="center"/>
              <w:rPr>
                <w:rFonts w:ascii="宋体" w:hAnsi="宋体"/>
                <w:sz w:val="22"/>
                <w:szCs w:val="22"/>
              </w:rPr>
            </w:pPr>
            <w:r>
              <w:rPr>
                <w:rFonts w:hint="eastAsia" w:ascii="宋体" w:hAnsi="宋体"/>
                <w:sz w:val="22"/>
                <w:szCs w:val="22"/>
              </w:rPr>
              <w:t>本年累计数</w:t>
            </w:r>
          </w:p>
        </w:tc>
      </w:tr>
      <w:tr w14:paraId="00D2528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vMerge w:val="continue"/>
            <w:vAlign w:val="center"/>
          </w:tcPr>
          <w:p w14:paraId="0231EA9D">
            <w:pPr>
              <w:spacing w:line="360" w:lineRule="auto"/>
              <w:jc w:val="center"/>
              <w:rPr>
                <w:rFonts w:ascii="宋体" w:hAnsi="宋体"/>
                <w:sz w:val="22"/>
                <w:szCs w:val="22"/>
              </w:rPr>
            </w:pPr>
          </w:p>
        </w:tc>
        <w:tc>
          <w:tcPr>
            <w:tcW w:w="209" w:type="pct"/>
            <w:vMerge w:val="continue"/>
            <w:vAlign w:val="center"/>
          </w:tcPr>
          <w:p w14:paraId="3FF0E5E1">
            <w:pPr>
              <w:spacing w:line="360" w:lineRule="auto"/>
              <w:jc w:val="center"/>
              <w:rPr>
                <w:rFonts w:ascii="宋体" w:hAnsi="宋体"/>
                <w:sz w:val="22"/>
                <w:szCs w:val="22"/>
              </w:rPr>
            </w:pPr>
          </w:p>
        </w:tc>
        <w:tc>
          <w:tcPr>
            <w:tcW w:w="712" w:type="pct"/>
            <w:vAlign w:val="center"/>
          </w:tcPr>
          <w:p w14:paraId="4FBDC61C">
            <w:pPr>
              <w:spacing w:line="360" w:lineRule="auto"/>
              <w:jc w:val="center"/>
              <w:rPr>
                <w:rFonts w:ascii="宋体" w:hAnsi="宋体"/>
                <w:sz w:val="22"/>
                <w:szCs w:val="22"/>
              </w:rPr>
            </w:pPr>
            <w:r>
              <w:rPr>
                <w:rFonts w:hint="eastAsia" w:ascii="宋体" w:hAnsi="宋体"/>
                <w:sz w:val="22"/>
                <w:szCs w:val="22"/>
              </w:rPr>
              <w:t>非限定性</w:t>
            </w:r>
          </w:p>
        </w:tc>
        <w:tc>
          <w:tcPr>
            <w:tcW w:w="712" w:type="pct"/>
            <w:vAlign w:val="center"/>
          </w:tcPr>
          <w:p w14:paraId="4F62BB24">
            <w:pPr>
              <w:spacing w:line="360" w:lineRule="auto"/>
              <w:jc w:val="center"/>
              <w:rPr>
                <w:rFonts w:ascii="宋体" w:hAnsi="宋体"/>
                <w:sz w:val="22"/>
                <w:szCs w:val="22"/>
              </w:rPr>
            </w:pPr>
            <w:r>
              <w:rPr>
                <w:rFonts w:hint="eastAsia" w:ascii="宋体" w:hAnsi="宋体"/>
                <w:sz w:val="22"/>
                <w:szCs w:val="22"/>
              </w:rPr>
              <w:t>限定性</w:t>
            </w:r>
          </w:p>
        </w:tc>
        <w:tc>
          <w:tcPr>
            <w:tcW w:w="764" w:type="pct"/>
            <w:vAlign w:val="center"/>
          </w:tcPr>
          <w:p w14:paraId="7330B0B0">
            <w:pPr>
              <w:spacing w:line="360" w:lineRule="auto"/>
              <w:jc w:val="center"/>
              <w:rPr>
                <w:rFonts w:ascii="宋体" w:hAnsi="宋体"/>
                <w:sz w:val="22"/>
                <w:szCs w:val="22"/>
              </w:rPr>
            </w:pPr>
            <w:r>
              <w:rPr>
                <w:rFonts w:hint="eastAsia" w:ascii="宋体" w:hAnsi="宋体"/>
                <w:sz w:val="22"/>
                <w:szCs w:val="22"/>
              </w:rPr>
              <w:t>合计</w:t>
            </w:r>
          </w:p>
        </w:tc>
        <w:tc>
          <w:tcPr>
            <w:tcW w:w="712" w:type="pct"/>
            <w:vAlign w:val="center"/>
          </w:tcPr>
          <w:p w14:paraId="6AFD9825">
            <w:pPr>
              <w:spacing w:line="360" w:lineRule="auto"/>
              <w:jc w:val="center"/>
              <w:rPr>
                <w:rFonts w:ascii="宋体" w:hAnsi="宋体"/>
                <w:sz w:val="22"/>
                <w:szCs w:val="22"/>
              </w:rPr>
            </w:pPr>
            <w:r>
              <w:rPr>
                <w:rFonts w:hint="eastAsia" w:ascii="宋体" w:hAnsi="宋体"/>
                <w:sz w:val="22"/>
                <w:szCs w:val="22"/>
              </w:rPr>
              <w:t>非限定性</w:t>
            </w:r>
          </w:p>
        </w:tc>
        <w:tc>
          <w:tcPr>
            <w:tcW w:w="712" w:type="pct"/>
            <w:vAlign w:val="center"/>
          </w:tcPr>
          <w:p w14:paraId="2A8296FB">
            <w:pPr>
              <w:spacing w:line="360" w:lineRule="auto"/>
              <w:jc w:val="center"/>
              <w:rPr>
                <w:rFonts w:ascii="宋体" w:hAnsi="宋体"/>
                <w:sz w:val="22"/>
                <w:szCs w:val="22"/>
              </w:rPr>
            </w:pPr>
            <w:r>
              <w:rPr>
                <w:rFonts w:hint="eastAsia" w:ascii="宋体" w:hAnsi="宋体"/>
                <w:sz w:val="22"/>
                <w:szCs w:val="22"/>
              </w:rPr>
              <w:t>限定性</w:t>
            </w:r>
          </w:p>
        </w:tc>
        <w:tc>
          <w:tcPr>
            <w:tcW w:w="765" w:type="pct"/>
            <w:vAlign w:val="center"/>
          </w:tcPr>
          <w:p w14:paraId="675668B4">
            <w:pPr>
              <w:spacing w:line="360" w:lineRule="auto"/>
              <w:jc w:val="center"/>
              <w:rPr>
                <w:rFonts w:ascii="宋体" w:hAnsi="宋体"/>
                <w:sz w:val="22"/>
                <w:szCs w:val="22"/>
              </w:rPr>
            </w:pPr>
            <w:r>
              <w:rPr>
                <w:rFonts w:hint="eastAsia" w:ascii="宋体" w:hAnsi="宋体"/>
                <w:sz w:val="22"/>
                <w:szCs w:val="22"/>
              </w:rPr>
              <w:t>合计</w:t>
            </w:r>
          </w:p>
        </w:tc>
      </w:tr>
      <w:tr w14:paraId="3CBEB7B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0041604">
            <w:pPr>
              <w:spacing w:line="360" w:lineRule="auto"/>
              <w:rPr>
                <w:rFonts w:ascii="宋体" w:hAnsi="宋体"/>
                <w:sz w:val="22"/>
                <w:szCs w:val="22"/>
              </w:rPr>
            </w:pPr>
            <w:r>
              <w:rPr>
                <w:rFonts w:hint="eastAsia" w:ascii="宋体" w:hAnsi="宋体"/>
                <w:sz w:val="22"/>
                <w:szCs w:val="22"/>
              </w:rPr>
              <w:t>一、收  入</w:t>
            </w:r>
          </w:p>
        </w:tc>
        <w:tc>
          <w:tcPr>
            <w:tcW w:w="209" w:type="pct"/>
            <w:shd w:val="clear" w:color="auto" w:fill="auto"/>
            <w:vAlign w:val="center"/>
          </w:tcPr>
          <w:p w14:paraId="0B83EE33">
            <w:pPr>
              <w:spacing w:line="360" w:lineRule="auto"/>
              <w:jc w:val="center"/>
              <w:rPr>
                <w:rFonts w:ascii="宋体" w:hAnsi="宋体"/>
                <w:sz w:val="22"/>
                <w:szCs w:val="22"/>
              </w:rPr>
            </w:pPr>
          </w:p>
        </w:tc>
        <w:tc>
          <w:tcPr>
            <w:tcW w:w="712" w:type="pct"/>
            <w:shd w:val="clear" w:color="auto" w:fill="auto"/>
          </w:tcPr>
          <w:p w14:paraId="1B9FFB77">
            <w:pPr>
              <w:spacing w:line="360" w:lineRule="auto"/>
              <w:rPr>
                <w:rFonts w:ascii="宋体" w:hAnsi="宋体"/>
                <w:sz w:val="22"/>
                <w:szCs w:val="22"/>
              </w:rPr>
            </w:pPr>
          </w:p>
        </w:tc>
        <w:tc>
          <w:tcPr>
            <w:tcW w:w="712" w:type="pct"/>
            <w:shd w:val="clear" w:color="auto" w:fill="auto"/>
          </w:tcPr>
          <w:p w14:paraId="1A63B1B1">
            <w:pPr>
              <w:spacing w:line="360" w:lineRule="auto"/>
              <w:rPr>
                <w:rFonts w:ascii="宋体" w:hAnsi="宋体"/>
                <w:sz w:val="22"/>
                <w:szCs w:val="22"/>
              </w:rPr>
            </w:pPr>
          </w:p>
        </w:tc>
        <w:tc>
          <w:tcPr>
            <w:tcW w:w="764" w:type="pct"/>
            <w:shd w:val="clear" w:color="auto" w:fill="E6E6E6"/>
          </w:tcPr>
          <w:p w14:paraId="1B36F7A4">
            <w:pPr>
              <w:spacing w:line="360" w:lineRule="auto"/>
              <w:rPr>
                <w:rFonts w:ascii="宋体" w:hAnsi="宋体"/>
                <w:sz w:val="22"/>
                <w:szCs w:val="22"/>
              </w:rPr>
            </w:pPr>
          </w:p>
        </w:tc>
        <w:tc>
          <w:tcPr>
            <w:tcW w:w="712" w:type="pct"/>
            <w:shd w:val="clear" w:color="auto" w:fill="auto"/>
          </w:tcPr>
          <w:p w14:paraId="292401C7">
            <w:pPr>
              <w:spacing w:line="360" w:lineRule="auto"/>
              <w:rPr>
                <w:rFonts w:ascii="宋体" w:hAnsi="宋体"/>
                <w:sz w:val="22"/>
                <w:szCs w:val="22"/>
              </w:rPr>
            </w:pPr>
          </w:p>
        </w:tc>
        <w:tc>
          <w:tcPr>
            <w:tcW w:w="712" w:type="pct"/>
            <w:shd w:val="clear" w:color="auto" w:fill="auto"/>
          </w:tcPr>
          <w:p w14:paraId="76C60A1F">
            <w:pPr>
              <w:spacing w:line="360" w:lineRule="auto"/>
              <w:rPr>
                <w:rFonts w:ascii="宋体" w:hAnsi="宋体"/>
                <w:sz w:val="22"/>
                <w:szCs w:val="22"/>
              </w:rPr>
            </w:pPr>
          </w:p>
        </w:tc>
        <w:tc>
          <w:tcPr>
            <w:tcW w:w="765" w:type="pct"/>
            <w:shd w:val="clear" w:color="auto" w:fill="E6E6E6"/>
          </w:tcPr>
          <w:p w14:paraId="51FD45BF">
            <w:pPr>
              <w:spacing w:line="360" w:lineRule="auto"/>
              <w:rPr>
                <w:rFonts w:ascii="宋体" w:hAnsi="宋体"/>
                <w:sz w:val="22"/>
                <w:szCs w:val="22"/>
              </w:rPr>
            </w:pPr>
          </w:p>
        </w:tc>
      </w:tr>
      <w:tr w14:paraId="6C89CBF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74989781">
            <w:pPr>
              <w:spacing w:line="360" w:lineRule="auto"/>
              <w:jc w:val="left"/>
              <w:rPr>
                <w:rFonts w:ascii="宋体" w:hAnsi="宋体"/>
                <w:sz w:val="22"/>
                <w:szCs w:val="22"/>
              </w:rPr>
            </w:pPr>
            <w:r>
              <w:rPr>
                <w:rFonts w:hint="eastAsia" w:ascii="宋体" w:hAnsi="宋体"/>
                <w:sz w:val="22"/>
                <w:szCs w:val="22"/>
              </w:rPr>
              <w:t>其中：捐赠收入</w:t>
            </w:r>
          </w:p>
        </w:tc>
        <w:tc>
          <w:tcPr>
            <w:tcW w:w="209" w:type="pct"/>
            <w:shd w:val="clear" w:color="auto" w:fill="auto"/>
            <w:vAlign w:val="center"/>
          </w:tcPr>
          <w:p w14:paraId="4AB9B951">
            <w:pPr>
              <w:spacing w:line="360" w:lineRule="auto"/>
              <w:jc w:val="left"/>
              <w:rPr>
                <w:rFonts w:ascii="宋体" w:hAnsi="宋体"/>
                <w:sz w:val="22"/>
                <w:szCs w:val="22"/>
              </w:rPr>
            </w:pPr>
            <w:r>
              <w:rPr>
                <w:rFonts w:hint="eastAsia" w:ascii="宋体" w:hAnsi="宋体"/>
                <w:sz w:val="22"/>
                <w:szCs w:val="22"/>
              </w:rPr>
              <w:t>1</w:t>
            </w:r>
          </w:p>
        </w:tc>
        <w:tc>
          <w:tcPr>
            <w:tcW w:w="712" w:type="pct"/>
            <w:shd w:val="clear" w:color="auto" w:fill="auto"/>
          </w:tcPr>
          <w:p w14:paraId="19C16ED8">
            <w:pPr>
              <w:spacing w:line="360" w:lineRule="auto"/>
              <w:jc w:val="left"/>
              <w:rPr>
                <w:rFonts w:ascii="宋体" w:hAnsi="宋体"/>
                <w:sz w:val="22"/>
                <w:szCs w:val="22"/>
              </w:rPr>
            </w:pPr>
            <w:r>
              <w:rPr>
                <w:rFonts w:ascii="宋体" w:hAnsi="宋体"/>
                <w:sz w:val="22"/>
                <w:szCs w:val="22"/>
              </w:rPr>
              <w:t>3670000.00</w:t>
            </w:r>
          </w:p>
        </w:tc>
        <w:tc>
          <w:tcPr>
            <w:tcW w:w="712" w:type="pct"/>
            <w:shd w:val="clear" w:color="auto" w:fill="auto"/>
          </w:tcPr>
          <w:p w14:paraId="2585BD6C">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25296E16">
            <w:pPr>
              <w:spacing w:line="360" w:lineRule="auto"/>
              <w:jc w:val="left"/>
              <w:rPr>
                <w:rFonts w:ascii="宋体" w:hAnsi="宋体"/>
                <w:sz w:val="22"/>
                <w:szCs w:val="22"/>
              </w:rPr>
            </w:pPr>
            <w:r>
              <w:rPr>
                <w:rFonts w:ascii="宋体" w:hAnsi="宋体"/>
                <w:sz w:val="22"/>
                <w:szCs w:val="22"/>
              </w:rPr>
              <w:t>3670000.00</w:t>
            </w:r>
          </w:p>
        </w:tc>
        <w:tc>
          <w:tcPr>
            <w:tcW w:w="712" w:type="pct"/>
            <w:shd w:val="clear" w:color="auto" w:fill="auto"/>
          </w:tcPr>
          <w:p w14:paraId="72C845EB">
            <w:pPr>
              <w:spacing w:line="360" w:lineRule="auto"/>
              <w:jc w:val="left"/>
              <w:rPr>
                <w:rFonts w:ascii="宋体" w:hAnsi="宋体"/>
                <w:sz w:val="22"/>
                <w:szCs w:val="22"/>
              </w:rPr>
            </w:pPr>
            <w:r>
              <w:rPr>
                <w:rFonts w:ascii="宋体" w:hAnsi="宋体"/>
                <w:sz w:val="22"/>
                <w:szCs w:val="22"/>
              </w:rPr>
              <w:t>1650000.00</w:t>
            </w:r>
          </w:p>
        </w:tc>
        <w:tc>
          <w:tcPr>
            <w:tcW w:w="712" w:type="pct"/>
            <w:shd w:val="clear" w:color="auto" w:fill="auto"/>
          </w:tcPr>
          <w:p w14:paraId="3788DB01">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4DEF5B8F">
            <w:pPr>
              <w:spacing w:line="360" w:lineRule="auto"/>
              <w:jc w:val="left"/>
              <w:rPr>
                <w:rFonts w:ascii="宋体" w:hAnsi="宋体"/>
                <w:sz w:val="22"/>
                <w:szCs w:val="22"/>
              </w:rPr>
            </w:pPr>
            <w:r>
              <w:rPr>
                <w:rFonts w:ascii="宋体" w:hAnsi="宋体"/>
                <w:sz w:val="22"/>
                <w:szCs w:val="22"/>
              </w:rPr>
              <w:t>1650000.00</w:t>
            </w:r>
          </w:p>
        </w:tc>
      </w:tr>
      <w:tr w14:paraId="4EBEEB4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78094E86">
            <w:pPr>
              <w:spacing w:line="360" w:lineRule="auto"/>
              <w:jc w:val="left"/>
              <w:rPr>
                <w:rFonts w:ascii="宋体" w:hAnsi="宋体"/>
                <w:sz w:val="22"/>
                <w:szCs w:val="22"/>
              </w:rPr>
            </w:pPr>
            <w:r>
              <w:rPr>
                <w:rFonts w:hint="eastAsia" w:ascii="宋体" w:hAnsi="宋体"/>
                <w:sz w:val="22"/>
                <w:szCs w:val="22"/>
              </w:rPr>
              <w:t>会费收入</w:t>
            </w:r>
          </w:p>
        </w:tc>
        <w:tc>
          <w:tcPr>
            <w:tcW w:w="209" w:type="pct"/>
            <w:shd w:val="clear" w:color="auto" w:fill="auto"/>
            <w:vAlign w:val="center"/>
          </w:tcPr>
          <w:p w14:paraId="1AF05B3E">
            <w:pPr>
              <w:spacing w:line="360" w:lineRule="auto"/>
              <w:jc w:val="left"/>
              <w:rPr>
                <w:rFonts w:ascii="宋体" w:hAnsi="宋体"/>
                <w:sz w:val="22"/>
                <w:szCs w:val="22"/>
              </w:rPr>
            </w:pPr>
            <w:r>
              <w:rPr>
                <w:rFonts w:hint="eastAsia" w:ascii="宋体" w:hAnsi="宋体"/>
                <w:sz w:val="22"/>
                <w:szCs w:val="22"/>
              </w:rPr>
              <w:t>2</w:t>
            </w:r>
          </w:p>
        </w:tc>
        <w:tc>
          <w:tcPr>
            <w:tcW w:w="712" w:type="pct"/>
            <w:shd w:val="clear" w:color="auto" w:fill="auto"/>
          </w:tcPr>
          <w:p w14:paraId="0C3EB6FB">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662E1DC0">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55F8FD16">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512C1155">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594113D5">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0CE17BC3">
            <w:pPr>
              <w:spacing w:line="360" w:lineRule="auto"/>
              <w:jc w:val="left"/>
              <w:rPr>
                <w:rFonts w:ascii="宋体" w:hAnsi="宋体"/>
                <w:sz w:val="22"/>
                <w:szCs w:val="22"/>
              </w:rPr>
            </w:pPr>
            <w:r>
              <w:rPr>
                <w:rFonts w:ascii="宋体" w:hAnsi="宋体"/>
                <w:sz w:val="22"/>
                <w:szCs w:val="22"/>
              </w:rPr>
              <w:t>0.00</w:t>
            </w:r>
          </w:p>
        </w:tc>
      </w:tr>
      <w:tr w14:paraId="24FBCB0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67CF0562">
            <w:pPr>
              <w:spacing w:line="360" w:lineRule="auto"/>
              <w:jc w:val="left"/>
              <w:rPr>
                <w:rFonts w:ascii="宋体" w:hAnsi="宋体"/>
                <w:sz w:val="22"/>
                <w:szCs w:val="22"/>
              </w:rPr>
            </w:pPr>
            <w:r>
              <w:rPr>
                <w:rFonts w:hint="eastAsia" w:ascii="宋体" w:hAnsi="宋体"/>
                <w:sz w:val="22"/>
                <w:szCs w:val="22"/>
              </w:rPr>
              <w:t>提供服务收入</w:t>
            </w:r>
          </w:p>
        </w:tc>
        <w:tc>
          <w:tcPr>
            <w:tcW w:w="209" w:type="pct"/>
            <w:shd w:val="clear" w:color="auto" w:fill="auto"/>
            <w:vAlign w:val="center"/>
          </w:tcPr>
          <w:p w14:paraId="711EDBB4">
            <w:pPr>
              <w:spacing w:line="360" w:lineRule="auto"/>
              <w:jc w:val="left"/>
              <w:rPr>
                <w:rFonts w:ascii="宋体" w:hAnsi="宋体"/>
                <w:sz w:val="22"/>
                <w:szCs w:val="22"/>
              </w:rPr>
            </w:pPr>
            <w:r>
              <w:rPr>
                <w:rFonts w:hint="eastAsia" w:ascii="宋体" w:hAnsi="宋体"/>
                <w:sz w:val="22"/>
                <w:szCs w:val="22"/>
              </w:rPr>
              <w:t>3</w:t>
            </w:r>
          </w:p>
        </w:tc>
        <w:tc>
          <w:tcPr>
            <w:tcW w:w="712" w:type="pct"/>
            <w:shd w:val="clear" w:color="auto" w:fill="auto"/>
          </w:tcPr>
          <w:p w14:paraId="11B407BD">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782E7001">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0FA48B4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312D41E3">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556CF2A3">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2D614876">
            <w:pPr>
              <w:spacing w:line="360" w:lineRule="auto"/>
              <w:jc w:val="left"/>
              <w:rPr>
                <w:rFonts w:ascii="宋体" w:hAnsi="宋体"/>
                <w:sz w:val="22"/>
                <w:szCs w:val="22"/>
              </w:rPr>
            </w:pPr>
            <w:r>
              <w:rPr>
                <w:rFonts w:ascii="宋体" w:hAnsi="宋体"/>
                <w:sz w:val="22"/>
                <w:szCs w:val="22"/>
              </w:rPr>
              <w:t>0.00</w:t>
            </w:r>
          </w:p>
        </w:tc>
      </w:tr>
      <w:tr w14:paraId="62A58D3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579AB715">
            <w:pPr>
              <w:spacing w:line="360" w:lineRule="auto"/>
              <w:jc w:val="left"/>
              <w:rPr>
                <w:rFonts w:ascii="宋体" w:hAnsi="宋体"/>
                <w:sz w:val="22"/>
                <w:szCs w:val="22"/>
              </w:rPr>
            </w:pPr>
            <w:r>
              <w:rPr>
                <w:rFonts w:hint="eastAsia" w:ascii="宋体" w:hAnsi="宋体"/>
                <w:sz w:val="22"/>
                <w:szCs w:val="22"/>
              </w:rPr>
              <w:t>商品销售收入</w:t>
            </w:r>
          </w:p>
        </w:tc>
        <w:tc>
          <w:tcPr>
            <w:tcW w:w="209" w:type="pct"/>
            <w:shd w:val="clear" w:color="auto" w:fill="auto"/>
            <w:vAlign w:val="center"/>
          </w:tcPr>
          <w:p w14:paraId="5B5309D0">
            <w:pPr>
              <w:spacing w:line="360" w:lineRule="auto"/>
              <w:jc w:val="left"/>
              <w:rPr>
                <w:rFonts w:ascii="宋体" w:hAnsi="宋体"/>
                <w:sz w:val="22"/>
                <w:szCs w:val="22"/>
              </w:rPr>
            </w:pPr>
            <w:r>
              <w:rPr>
                <w:rFonts w:hint="eastAsia" w:ascii="宋体" w:hAnsi="宋体"/>
                <w:sz w:val="22"/>
                <w:szCs w:val="22"/>
              </w:rPr>
              <w:t>4</w:t>
            </w:r>
          </w:p>
        </w:tc>
        <w:tc>
          <w:tcPr>
            <w:tcW w:w="712" w:type="pct"/>
            <w:shd w:val="clear" w:color="auto" w:fill="auto"/>
          </w:tcPr>
          <w:p w14:paraId="149F0A91">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79F6505D">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0671657C">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70469A73">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0C58FBE4">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04A4EF65">
            <w:pPr>
              <w:spacing w:line="360" w:lineRule="auto"/>
              <w:jc w:val="left"/>
              <w:rPr>
                <w:rFonts w:ascii="宋体" w:hAnsi="宋体"/>
                <w:sz w:val="22"/>
                <w:szCs w:val="22"/>
              </w:rPr>
            </w:pPr>
            <w:r>
              <w:rPr>
                <w:rFonts w:ascii="宋体" w:hAnsi="宋体"/>
                <w:sz w:val="22"/>
                <w:szCs w:val="22"/>
              </w:rPr>
              <w:t>0.00</w:t>
            </w:r>
          </w:p>
        </w:tc>
      </w:tr>
      <w:tr w14:paraId="204EB1E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0CFE4CAF">
            <w:pPr>
              <w:spacing w:line="360" w:lineRule="auto"/>
              <w:jc w:val="left"/>
              <w:rPr>
                <w:rFonts w:ascii="宋体" w:hAnsi="宋体"/>
                <w:sz w:val="22"/>
                <w:szCs w:val="22"/>
              </w:rPr>
            </w:pPr>
            <w:r>
              <w:rPr>
                <w:rFonts w:hint="eastAsia" w:ascii="宋体" w:hAnsi="宋体"/>
                <w:sz w:val="22"/>
                <w:szCs w:val="22"/>
              </w:rPr>
              <w:t>政府补助收入</w:t>
            </w:r>
          </w:p>
        </w:tc>
        <w:tc>
          <w:tcPr>
            <w:tcW w:w="209" w:type="pct"/>
            <w:shd w:val="clear" w:color="auto" w:fill="auto"/>
            <w:vAlign w:val="center"/>
          </w:tcPr>
          <w:p w14:paraId="6BE9A5CD">
            <w:pPr>
              <w:spacing w:line="360" w:lineRule="auto"/>
              <w:jc w:val="left"/>
              <w:rPr>
                <w:rFonts w:ascii="宋体" w:hAnsi="宋体"/>
                <w:sz w:val="22"/>
                <w:szCs w:val="22"/>
              </w:rPr>
            </w:pPr>
            <w:r>
              <w:rPr>
                <w:rFonts w:hint="eastAsia" w:ascii="宋体" w:hAnsi="宋体"/>
                <w:sz w:val="22"/>
                <w:szCs w:val="22"/>
              </w:rPr>
              <w:t>5</w:t>
            </w:r>
          </w:p>
        </w:tc>
        <w:tc>
          <w:tcPr>
            <w:tcW w:w="712" w:type="pct"/>
            <w:shd w:val="clear" w:color="auto" w:fill="auto"/>
          </w:tcPr>
          <w:p w14:paraId="5732AEA5">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757A0649">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0C606DA7">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5F52E56C">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3A0A9910">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353A933F">
            <w:pPr>
              <w:spacing w:line="360" w:lineRule="auto"/>
              <w:jc w:val="left"/>
              <w:rPr>
                <w:rFonts w:ascii="宋体" w:hAnsi="宋体"/>
                <w:sz w:val="22"/>
                <w:szCs w:val="22"/>
              </w:rPr>
            </w:pPr>
            <w:r>
              <w:rPr>
                <w:rFonts w:ascii="宋体" w:hAnsi="宋体"/>
                <w:sz w:val="22"/>
                <w:szCs w:val="22"/>
              </w:rPr>
              <w:t>0.00</w:t>
            </w:r>
          </w:p>
        </w:tc>
      </w:tr>
      <w:tr w14:paraId="10BB938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0EA16696">
            <w:pPr>
              <w:spacing w:line="360" w:lineRule="auto"/>
              <w:jc w:val="left"/>
              <w:rPr>
                <w:rFonts w:ascii="宋体" w:hAnsi="宋体"/>
                <w:sz w:val="22"/>
                <w:szCs w:val="22"/>
              </w:rPr>
            </w:pPr>
            <w:r>
              <w:rPr>
                <w:rFonts w:hint="eastAsia" w:ascii="宋体" w:hAnsi="宋体"/>
                <w:sz w:val="22"/>
                <w:szCs w:val="22"/>
              </w:rPr>
              <w:t>投资收益</w:t>
            </w:r>
          </w:p>
        </w:tc>
        <w:tc>
          <w:tcPr>
            <w:tcW w:w="209" w:type="pct"/>
            <w:shd w:val="clear" w:color="auto" w:fill="auto"/>
            <w:vAlign w:val="center"/>
          </w:tcPr>
          <w:p w14:paraId="74C89359">
            <w:pPr>
              <w:spacing w:line="360" w:lineRule="auto"/>
              <w:jc w:val="left"/>
              <w:rPr>
                <w:rFonts w:ascii="宋体" w:hAnsi="宋体"/>
                <w:sz w:val="22"/>
                <w:szCs w:val="22"/>
              </w:rPr>
            </w:pPr>
            <w:r>
              <w:rPr>
                <w:rFonts w:hint="eastAsia" w:ascii="宋体" w:hAnsi="宋体"/>
                <w:sz w:val="22"/>
                <w:szCs w:val="22"/>
              </w:rPr>
              <w:t>6</w:t>
            </w:r>
          </w:p>
        </w:tc>
        <w:tc>
          <w:tcPr>
            <w:tcW w:w="712" w:type="pct"/>
            <w:shd w:val="clear" w:color="auto" w:fill="auto"/>
          </w:tcPr>
          <w:p w14:paraId="0C887AD6">
            <w:pPr>
              <w:spacing w:line="360" w:lineRule="auto"/>
              <w:jc w:val="left"/>
              <w:rPr>
                <w:rFonts w:ascii="宋体" w:hAnsi="宋体"/>
                <w:sz w:val="22"/>
                <w:szCs w:val="22"/>
              </w:rPr>
            </w:pPr>
            <w:r>
              <w:rPr>
                <w:rFonts w:ascii="宋体" w:hAnsi="宋体"/>
                <w:sz w:val="22"/>
                <w:szCs w:val="22"/>
              </w:rPr>
              <w:t>65051.41</w:t>
            </w:r>
          </w:p>
        </w:tc>
        <w:tc>
          <w:tcPr>
            <w:tcW w:w="712" w:type="pct"/>
            <w:shd w:val="clear" w:color="auto" w:fill="auto"/>
          </w:tcPr>
          <w:p w14:paraId="281282CF">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0DE11F6C">
            <w:pPr>
              <w:spacing w:line="360" w:lineRule="auto"/>
              <w:jc w:val="left"/>
              <w:rPr>
                <w:rFonts w:ascii="宋体" w:hAnsi="宋体"/>
                <w:sz w:val="22"/>
                <w:szCs w:val="22"/>
              </w:rPr>
            </w:pPr>
            <w:r>
              <w:rPr>
                <w:rFonts w:ascii="宋体" w:hAnsi="宋体"/>
                <w:sz w:val="22"/>
                <w:szCs w:val="22"/>
              </w:rPr>
              <w:t>65051.41</w:t>
            </w:r>
          </w:p>
        </w:tc>
        <w:tc>
          <w:tcPr>
            <w:tcW w:w="712" w:type="pct"/>
            <w:shd w:val="clear" w:color="auto" w:fill="auto"/>
          </w:tcPr>
          <w:p w14:paraId="13BD84D7">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3D40F45E">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585B9BB6">
            <w:pPr>
              <w:spacing w:line="360" w:lineRule="auto"/>
              <w:jc w:val="left"/>
              <w:rPr>
                <w:rFonts w:ascii="宋体" w:hAnsi="宋体"/>
                <w:sz w:val="22"/>
                <w:szCs w:val="22"/>
              </w:rPr>
            </w:pPr>
            <w:r>
              <w:rPr>
                <w:rFonts w:ascii="宋体" w:hAnsi="宋体"/>
                <w:sz w:val="22"/>
                <w:szCs w:val="22"/>
              </w:rPr>
              <w:t>0.00</w:t>
            </w:r>
          </w:p>
        </w:tc>
      </w:tr>
      <w:tr w14:paraId="09B6344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641CE44E">
            <w:pPr>
              <w:spacing w:line="360" w:lineRule="auto"/>
              <w:jc w:val="left"/>
              <w:rPr>
                <w:rFonts w:ascii="宋体" w:hAnsi="宋体"/>
                <w:sz w:val="22"/>
                <w:szCs w:val="22"/>
              </w:rPr>
            </w:pPr>
            <w:r>
              <w:rPr>
                <w:rFonts w:hint="eastAsia" w:ascii="宋体" w:hAnsi="宋体"/>
                <w:sz w:val="22"/>
                <w:szCs w:val="22"/>
              </w:rPr>
              <w:t>其他收入</w:t>
            </w:r>
          </w:p>
        </w:tc>
        <w:tc>
          <w:tcPr>
            <w:tcW w:w="209" w:type="pct"/>
            <w:shd w:val="clear" w:color="auto" w:fill="auto"/>
            <w:vAlign w:val="center"/>
          </w:tcPr>
          <w:p w14:paraId="715438A7">
            <w:pPr>
              <w:spacing w:line="360" w:lineRule="auto"/>
              <w:jc w:val="left"/>
              <w:rPr>
                <w:rFonts w:ascii="宋体" w:hAnsi="宋体"/>
                <w:sz w:val="22"/>
                <w:szCs w:val="22"/>
              </w:rPr>
            </w:pPr>
            <w:r>
              <w:rPr>
                <w:rFonts w:hint="eastAsia" w:ascii="宋体" w:hAnsi="宋体"/>
                <w:sz w:val="22"/>
                <w:szCs w:val="22"/>
              </w:rPr>
              <w:t>9</w:t>
            </w:r>
          </w:p>
        </w:tc>
        <w:tc>
          <w:tcPr>
            <w:tcW w:w="712" w:type="pct"/>
            <w:shd w:val="clear" w:color="auto" w:fill="auto"/>
          </w:tcPr>
          <w:p w14:paraId="0C9E5678">
            <w:pPr>
              <w:spacing w:line="360" w:lineRule="auto"/>
              <w:jc w:val="left"/>
              <w:rPr>
                <w:rFonts w:ascii="宋体" w:hAnsi="宋体"/>
                <w:sz w:val="22"/>
                <w:szCs w:val="22"/>
              </w:rPr>
            </w:pPr>
            <w:r>
              <w:rPr>
                <w:rFonts w:ascii="宋体" w:hAnsi="宋体"/>
                <w:sz w:val="22"/>
                <w:szCs w:val="22"/>
              </w:rPr>
              <w:t>6085.47</w:t>
            </w:r>
          </w:p>
        </w:tc>
        <w:tc>
          <w:tcPr>
            <w:tcW w:w="712" w:type="pct"/>
            <w:shd w:val="clear" w:color="auto" w:fill="auto"/>
          </w:tcPr>
          <w:p w14:paraId="0672FB3A">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008FFACC">
            <w:pPr>
              <w:spacing w:line="360" w:lineRule="auto"/>
              <w:jc w:val="left"/>
              <w:rPr>
                <w:rFonts w:ascii="宋体" w:hAnsi="宋体"/>
                <w:sz w:val="22"/>
                <w:szCs w:val="22"/>
              </w:rPr>
            </w:pPr>
            <w:r>
              <w:rPr>
                <w:rFonts w:ascii="宋体" w:hAnsi="宋体"/>
                <w:sz w:val="22"/>
                <w:szCs w:val="22"/>
              </w:rPr>
              <w:t>6085.47</w:t>
            </w:r>
          </w:p>
        </w:tc>
        <w:tc>
          <w:tcPr>
            <w:tcW w:w="712" w:type="pct"/>
            <w:shd w:val="clear" w:color="auto" w:fill="auto"/>
          </w:tcPr>
          <w:p w14:paraId="129DFD9E">
            <w:pPr>
              <w:spacing w:line="360" w:lineRule="auto"/>
              <w:jc w:val="left"/>
              <w:rPr>
                <w:rFonts w:ascii="宋体" w:hAnsi="宋体"/>
                <w:sz w:val="22"/>
                <w:szCs w:val="22"/>
              </w:rPr>
            </w:pPr>
            <w:r>
              <w:rPr>
                <w:rFonts w:ascii="宋体" w:hAnsi="宋体"/>
                <w:sz w:val="22"/>
                <w:szCs w:val="22"/>
              </w:rPr>
              <w:t>4948.39</w:t>
            </w:r>
          </w:p>
        </w:tc>
        <w:tc>
          <w:tcPr>
            <w:tcW w:w="712" w:type="pct"/>
            <w:shd w:val="clear" w:color="auto" w:fill="auto"/>
          </w:tcPr>
          <w:p w14:paraId="3BD8336C">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16DCB213">
            <w:pPr>
              <w:spacing w:line="360" w:lineRule="auto"/>
              <w:jc w:val="left"/>
              <w:rPr>
                <w:rFonts w:ascii="宋体" w:hAnsi="宋体"/>
                <w:sz w:val="22"/>
                <w:szCs w:val="22"/>
              </w:rPr>
            </w:pPr>
            <w:r>
              <w:rPr>
                <w:rFonts w:ascii="宋体" w:hAnsi="宋体"/>
                <w:sz w:val="22"/>
                <w:szCs w:val="22"/>
              </w:rPr>
              <w:t>4948.39</w:t>
            </w:r>
          </w:p>
        </w:tc>
      </w:tr>
      <w:tr w14:paraId="747A920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479DBBEC">
            <w:pPr>
              <w:spacing w:line="360" w:lineRule="auto"/>
              <w:jc w:val="left"/>
              <w:rPr>
                <w:rFonts w:ascii="宋体" w:hAnsi="宋体"/>
                <w:sz w:val="22"/>
                <w:szCs w:val="22"/>
              </w:rPr>
            </w:pPr>
            <w:r>
              <w:rPr>
                <w:rFonts w:hint="eastAsia" w:ascii="宋体" w:hAnsi="宋体"/>
                <w:sz w:val="22"/>
                <w:szCs w:val="22"/>
              </w:rPr>
              <w:t>收入合计</w:t>
            </w:r>
          </w:p>
        </w:tc>
        <w:tc>
          <w:tcPr>
            <w:tcW w:w="209" w:type="pct"/>
            <w:shd w:val="clear" w:color="auto" w:fill="auto"/>
            <w:vAlign w:val="center"/>
          </w:tcPr>
          <w:p w14:paraId="7523757C">
            <w:pPr>
              <w:spacing w:line="360" w:lineRule="auto"/>
              <w:jc w:val="left"/>
              <w:rPr>
                <w:rFonts w:ascii="宋体" w:hAnsi="宋体"/>
                <w:sz w:val="22"/>
                <w:szCs w:val="22"/>
              </w:rPr>
            </w:pPr>
            <w:r>
              <w:rPr>
                <w:rFonts w:hint="eastAsia" w:ascii="宋体" w:hAnsi="宋体"/>
                <w:sz w:val="22"/>
                <w:szCs w:val="22"/>
              </w:rPr>
              <w:t>11</w:t>
            </w:r>
          </w:p>
        </w:tc>
        <w:tc>
          <w:tcPr>
            <w:tcW w:w="712" w:type="pct"/>
            <w:shd w:val="clear" w:color="auto" w:fill="E6E6E6"/>
          </w:tcPr>
          <w:p w14:paraId="7F8D456B">
            <w:pPr>
              <w:spacing w:line="360" w:lineRule="auto"/>
              <w:jc w:val="left"/>
              <w:rPr>
                <w:rFonts w:ascii="宋体" w:hAnsi="宋体"/>
                <w:sz w:val="22"/>
                <w:szCs w:val="22"/>
              </w:rPr>
            </w:pPr>
            <w:r>
              <w:rPr>
                <w:rFonts w:ascii="宋体" w:hAnsi="宋体"/>
                <w:sz w:val="22"/>
                <w:szCs w:val="22"/>
              </w:rPr>
              <w:t>3741136.88</w:t>
            </w:r>
          </w:p>
        </w:tc>
        <w:tc>
          <w:tcPr>
            <w:tcW w:w="712" w:type="pct"/>
            <w:shd w:val="clear" w:color="auto" w:fill="E6E6E6"/>
          </w:tcPr>
          <w:p w14:paraId="3DC0428F">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748ED1B7">
            <w:pPr>
              <w:spacing w:line="360" w:lineRule="auto"/>
              <w:jc w:val="left"/>
              <w:rPr>
                <w:rFonts w:ascii="宋体" w:hAnsi="宋体"/>
                <w:sz w:val="22"/>
                <w:szCs w:val="22"/>
              </w:rPr>
            </w:pPr>
            <w:r>
              <w:rPr>
                <w:rFonts w:ascii="宋体" w:hAnsi="宋体"/>
                <w:sz w:val="22"/>
                <w:szCs w:val="22"/>
              </w:rPr>
              <w:t>3741136.88</w:t>
            </w:r>
          </w:p>
        </w:tc>
        <w:tc>
          <w:tcPr>
            <w:tcW w:w="712" w:type="pct"/>
            <w:shd w:val="clear" w:color="auto" w:fill="E6E6E6"/>
          </w:tcPr>
          <w:p w14:paraId="5F131FBA">
            <w:pPr>
              <w:spacing w:line="360" w:lineRule="auto"/>
              <w:jc w:val="left"/>
              <w:rPr>
                <w:rFonts w:ascii="宋体" w:hAnsi="宋体"/>
                <w:sz w:val="22"/>
                <w:szCs w:val="22"/>
              </w:rPr>
            </w:pPr>
            <w:r>
              <w:rPr>
                <w:rFonts w:ascii="宋体" w:hAnsi="宋体"/>
                <w:sz w:val="22"/>
                <w:szCs w:val="22"/>
              </w:rPr>
              <w:t>1654948.39</w:t>
            </w:r>
          </w:p>
        </w:tc>
        <w:tc>
          <w:tcPr>
            <w:tcW w:w="712" w:type="pct"/>
            <w:shd w:val="clear" w:color="auto" w:fill="E6E6E6"/>
          </w:tcPr>
          <w:p w14:paraId="041EE028">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382D4757">
            <w:pPr>
              <w:spacing w:line="360" w:lineRule="auto"/>
              <w:jc w:val="left"/>
              <w:rPr>
                <w:rFonts w:ascii="宋体" w:hAnsi="宋体"/>
                <w:sz w:val="22"/>
                <w:szCs w:val="22"/>
              </w:rPr>
            </w:pPr>
            <w:r>
              <w:rPr>
                <w:rFonts w:ascii="宋体" w:hAnsi="宋体"/>
                <w:sz w:val="22"/>
                <w:szCs w:val="22"/>
              </w:rPr>
              <w:t>1654948.39</w:t>
            </w:r>
          </w:p>
        </w:tc>
      </w:tr>
      <w:tr w14:paraId="2436F70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C6DF852">
            <w:pPr>
              <w:spacing w:line="360" w:lineRule="auto"/>
              <w:jc w:val="left"/>
              <w:rPr>
                <w:rFonts w:ascii="宋体" w:hAnsi="宋体"/>
                <w:sz w:val="22"/>
                <w:szCs w:val="22"/>
              </w:rPr>
            </w:pPr>
            <w:r>
              <w:rPr>
                <w:rFonts w:hint="eastAsia" w:ascii="宋体" w:hAnsi="宋体"/>
                <w:sz w:val="22"/>
                <w:szCs w:val="22"/>
              </w:rPr>
              <w:t>二、费  用</w:t>
            </w:r>
          </w:p>
        </w:tc>
        <w:tc>
          <w:tcPr>
            <w:tcW w:w="209" w:type="pct"/>
            <w:shd w:val="clear" w:color="auto" w:fill="auto"/>
            <w:vAlign w:val="center"/>
          </w:tcPr>
          <w:p w14:paraId="5721BD70">
            <w:pPr>
              <w:spacing w:line="360" w:lineRule="auto"/>
              <w:jc w:val="left"/>
              <w:rPr>
                <w:rFonts w:ascii="宋体" w:hAnsi="宋体"/>
                <w:sz w:val="22"/>
                <w:szCs w:val="22"/>
              </w:rPr>
            </w:pPr>
          </w:p>
        </w:tc>
        <w:tc>
          <w:tcPr>
            <w:tcW w:w="712" w:type="pct"/>
            <w:shd w:val="clear" w:color="auto" w:fill="auto"/>
          </w:tcPr>
          <w:p w14:paraId="27E1A173">
            <w:pPr>
              <w:spacing w:line="360" w:lineRule="auto"/>
              <w:jc w:val="left"/>
              <w:rPr>
                <w:rFonts w:ascii="宋体" w:hAnsi="宋体"/>
                <w:sz w:val="22"/>
                <w:szCs w:val="22"/>
              </w:rPr>
            </w:pPr>
          </w:p>
        </w:tc>
        <w:tc>
          <w:tcPr>
            <w:tcW w:w="712" w:type="pct"/>
            <w:shd w:val="clear" w:color="auto" w:fill="auto"/>
          </w:tcPr>
          <w:p w14:paraId="58D9C1A8">
            <w:pPr>
              <w:spacing w:line="360" w:lineRule="auto"/>
              <w:jc w:val="left"/>
              <w:rPr>
                <w:rFonts w:ascii="宋体" w:hAnsi="宋体"/>
                <w:sz w:val="22"/>
                <w:szCs w:val="22"/>
              </w:rPr>
            </w:pPr>
          </w:p>
        </w:tc>
        <w:tc>
          <w:tcPr>
            <w:tcW w:w="764" w:type="pct"/>
            <w:shd w:val="clear" w:color="auto" w:fill="E6E6E6"/>
          </w:tcPr>
          <w:p w14:paraId="3F932C8E">
            <w:pPr>
              <w:spacing w:line="360" w:lineRule="auto"/>
              <w:jc w:val="left"/>
              <w:rPr>
                <w:rFonts w:ascii="宋体" w:hAnsi="宋体"/>
                <w:sz w:val="22"/>
                <w:szCs w:val="22"/>
              </w:rPr>
            </w:pPr>
          </w:p>
        </w:tc>
        <w:tc>
          <w:tcPr>
            <w:tcW w:w="712" w:type="pct"/>
            <w:shd w:val="clear" w:color="auto" w:fill="auto"/>
          </w:tcPr>
          <w:p w14:paraId="3F462771">
            <w:pPr>
              <w:spacing w:line="360" w:lineRule="auto"/>
              <w:jc w:val="left"/>
              <w:rPr>
                <w:rFonts w:ascii="宋体" w:hAnsi="宋体"/>
                <w:sz w:val="22"/>
                <w:szCs w:val="22"/>
              </w:rPr>
            </w:pPr>
          </w:p>
        </w:tc>
        <w:tc>
          <w:tcPr>
            <w:tcW w:w="712" w:type="pct"/>
            <w:shd w:val="clear" w:color="auto" w:fill="auto"/>
          </w:tcPr>
          <w:p w14:paraId="2E28E28C">
            <w:pPr>
              <w:spacing w:line="360" w:lineRule="auto"/>
              <w:jc w:val="left"/>
              <w:rPr>
                <w:rFonts w:ascii="宋体" w:hAnsi="宋体"/>
                <w:sz w:val="22"/>
                <w:szCs w:val="22"/>
              </w:rPr>
            </w:pPr>
          </w:p>
        </w:tc>
        <w:tc>
          <w:tcPr>
            <w:tcW w:w="765" w:type="pct"/>
            <w:shd w:val="clear" w:color="auto" w:fill="E6E6E6"/>
          </w:tcPr>
          <w:p w14:paraId="13B74340">
            <w:pPr>
              <w:spacing w:line="360" w:lineRule="auto"/>
              <w:jc w:val="left"/>
              <w:rPr>
                <w:rFonts w:ascii="宋体" w:hAnsi="宋体"/>
                <w:sz w:val="22"/>
                <w:szCs w:val="22"/>
              </w:rPr>
            </w:pPr>
          </w:p>
        </w:tc>
      </w:tr>
      <w:tr w14:paraId="3F83C91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1" w:type="pct"/>
            <w:shd w:val="clear" w:color="auto" w:fill="auto"/>
          </w:tcPr>
          <w:p w14:paraId="6D50B16A">
            <w:pPr>
              <w:spacing w:line="360" w:lineRule="auto"/>
              <w:jc w:val="left"/>
              <w:rPr>
                <w:rFonts w:ascii="宋体" w:hAnsi="宋体"/>
                <w:sz w:val="22"/>
                <w:szCs w:val="22"/>
              </w:rPr>
            </w:pPr>
            <w:r>
              <w:rPr>
                <w:rFonts w:hint="eastAsia" w:ascii="宋体" w:hAnsi="宋体"/>
                <w:sz w:val="22"/>
                <w:szCs w:val="22"/>
              </w:rPr>
              <w:t>（一）业务活动成本</w:t>
            </w:r>
          </w:p>
        </w:tc>
        <w:tc>
          <w:tcPr>
            <w:tcW w:w="209" w:type="pct"/>
            <w:shd w:val="clear" w:color="auto" w:fill="auto"/>
            <w:vAlign w:val="center"/>
          </w:tcPr>
          <w:p w14:paraId="1C7FF2C2">
            <w:pPr>
              <w:spacing w:line="360" w:lineRule="auto"/>
              <w:jc w:val="left"/>
              <w:rPr>
                <w:rFonts w:ascii="宋体" w:hAnsi="宋体"/>
                <w:sz w:val="22"/>
                <w:szCs w:val="22"/>
              </w:rPr>
            </w:pPr>
            <w:r>
              <w:rPr>
                <w:rFonts w:hint="eastAsia" w:ascii="宋体" w:hAnsi="宋体"/>
                <w:sz w:val="22"/>
                <w:szCs w:val="22"/>
              </w:rPr>
              <w:t>12</w:t>
            </w:r>
          </w:p>
        </w:tc>
        <w:tc>
          <w:tcPr>
            <w:tcW w:w="712" w:type="pct"/>
            <w:shd w:val="clear" w:color="auto" w:fill="auto"/>
          </w:tcPr>
          <w:p w14:paraId="4AC9337F">
            <w:pPr>
              <w:spacing w:line="360" w:lineRule="auto"/>
              <w:jc w:val="left"/>
              <w:rPr>
                <w:rFonts w:ascii="宋体" w:hAnsi="宋体"/>
                <w:sz w:val="22"/>
                <w:szCs w:val="22"/>
              </w:rPr>
            </w:pPr>
            <w:r>
              <w:rPr>
                <w:rFonts w:ascii="宋体" w:hAnsi="宋体"/>
                <w:sz w:val="22"/>
                <w:szCs w:val="22"/>
              </w:rPr>
              <w:t>1280505.92</w:t>
            </w:r>
          </w:p>
        </w:tc>
        <w:tc>
          <w:tcPr>
            <w:tcW w:w="712" w:type="pct"/>
            <w:shd w:val="clear" w:color="auto" w:fill="auto"/>
          </w:tcPr>
          <w:p w14:paraId="327658CC">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74600C68">
            <w:pPr>
              <w:spacing w:line="360" w:lineRule="auto"/>
              <w:jc w:val="left"/>
              <w:rPr>
                <w:rFonts w:ascii="宋体" w:hAnsi="宋体"/>
                <w:sz w:val="22"/>
                <w:szCs w:val="22"/>
              </w:rPr>
            </w:pPr>
            <w:r>
              <w:rPr>
                <w:rFonts w:ascii="宋体" w:hAnsi="宋体"/>
                <w:sz w:val="22"/>
                <w:szCs w:val="22"/>
              </w:rPr>
              <w:t>1280505.92</w:t>
            </w:r>
          </w:p>
        </w:tc>
        <w:tc>
          <w:tcPr>
            <w:tcW w:w="712" w:type="pct"/>
            <w:shd w:val="clear" w:color="auto" w:fill="auto"/>
          </w:tcPr>
          <w:p w14:paraId="35704F09">
            <w:pPr>
              <w:spacing w:line="360" w:lineRule="auto"/>
              <w:jc w:val="left"/>
              <w:rPr>
                <w:rFonts w:ascii="宋体" w:hAnsi="宋体"/>
                <w:sz w:val="22"/>
                <w:szCs w:val="22"/>
              </w:rPr>
            </w:pPr>
            <w:r>
              <w:rPr>
                <w:rFonts w:ascii="宋体" w:hAnsi="宋体"/>
                <w:sz w:val="22"/>
                <w:szCs w:val="22"/>
              </w:rPr>
              <w:t>1580002.60</w:t>
            </w:r>
          </w:p>
        </w:tc>
        <w:tc>
          <w:tcPr>
            <w:tcW w:w="712" w:type="pct"/>
            <w:shd w:val="clear" w:color="auto" w:fill="auto"/>
          </w:tcPr>
          <w:p w14:paraId="66D5DF53">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7F631015">
            <w:pPr>
              <w:spacing w:line="360" w:lineRule="auto"/>
              <w:jc w:val="left"/>
              <w:rPr>
                <w:rFonts w:ascii="宋体" w:hAnsi="宋体"/>
                <w:sz w:val="22"/>
                <w:szCs w:val="22"/>
              </w:rPr>
            </w:pPr>
            <w:r>
              <w:rPr>
                <w:rFonts w:ascii="宋体" w:hAnsi="宋体"/>
                <w:sz w:val="22"/>
                <w:szCs w:val="22"/>
              </w:rPr>
              <w:t>1580002.60</w:t>
            </w:r>
          </w:p>
        </w:tc>
      </w:tr>
      <w:tr w14:paraId="1212104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5ED483BC">
            <w:pPr>
              <w:spacing w:line="360" w:lineRule="auto"/>
              <w:jc w:val="left"/>
              <w:rPr>
                <w:rFonts w:ascii="宋体" w:hAnsi="宋体"/>
                <w:sz w:val="22"/>
                <w:szCs w:val="22"/>
              </w:rPr>
            </w:pPr>
            <w:r>
              <w:rPr>
                <w:rFonts w:hint="eastAsia" w:ascii="宋体" w:hAnsi="宋体"/>
                <w:sz w:val="22"/>
                <w:szCs w:val="22"/>
              </w:rPr>
              <w:t>（二）管理费用</w:t>
            </w:r>
          </w:p>
        </w:tc>
        <w:tc>
          <w:tcPr>
            <w:tcW w:w="209" w:type="pct"/>
            <w:shd w:val="clear" w:color="auto" w:fill="auto"/>
            <w:vAlign w:val="center"/>
          </w:tcPr>
          <w:p w14:paraId="45141EAA">
            <w:pPr>
              <w:spacing w:line="360" w:lineRule="auto"/>
              <w:jc w:val="left"/>
              <w:rPr>
                <w:rFonts w:ascii="宋体" w:hAnsi="宋体"/>
                <w:sz w:val="22"/>
                <w:szCs w:val="22"/>
              </w:rPr>
            </w:pPr>
            <w:r>
              <w:rPr>
                <w:rFonts w:hint="eastAsia" w:ascii="宋体" w:hAnsi="宋体"/>
                <w:sz w:val="22"/>
                <w:szCs w:val="22"/>
              </w:rPr>
              <w:t>21</w:t>
            </w:r>
          </w:p>
        </w:tc>
        <w:tc>
          <w:tcPr>
            <w:tcW w:w="712" w:type="pct"/>
            <w:shd w:val="clear" w:color="auto" w:fill="auto"/>
          </w:tcPr>
          <w:p w14:paraId="74CD7E7F">
            <w:pPr>
              <w:spacing w:line="360" w:lineRule="auto"/>
              <w:jc w:val="left"/>
              <w:rPr>
                <w:rFonts w:ascii="宋体" w:hAnsi="宋体"/>
                <w:sz w:val="22"/>
                <w:szCs w:val="22"/>
              </w:rPr>
            </w:pPr>
            <w:r>
              <w:rPr>
                <w:rFonts w:ascii="宋体" w:hAnsi="宋体"/>
                <w:sz w:val="22"/>
                <w:szCs w:val="22"/>
              </w:rPr>
              <w:t>146162.39</w:t>
            </w:r>
          </w:p>
        </w:tc>
        <w:tc>
          <w:tcPr>
            <w:tcW w:w="712" w:type="pct"/>
            <w:shd w:val="clear" w:color="auto" w:fill="auto"/>
          </w:tcPr>
          <w:p w14:paraId="2BB32BBE">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5013BCDA">
            <w:pPr>
              <w:spacing w:line="360" w:lineRule="auto"/>
              <w:jc w:val="left"/>
              <w:rPr>
                <w:rFonts w:ascii="宋体" w:hAnsi="宋体"/>
                <w:sz w:val="22"/>
                <w:szCs w:val="22"/>
              </w:rPr>
            </w:pPr>
            <w:r>
              <w:rPr>
                <w:rFonts w:ascii="宋体" w:hAnsi="宋体"/>
                <w:sz w:val="22"/>
                <w:szCs w:val="22"/>
              </w:rPr>
              <w:t>146162.39</w:t>
            </w:r>
          </w:p>
        </w:tc>
        <w:tc>
          <w:tcPr>
            <w:tcW w:w="712" w:type="pct"/>
            <w:shd w:val="clear" w:color="auto" w:fill="auto"/>
          </w:tcPr>
          <w:p w14:paraId="141D8ED1">
            <w:pPr>
              <w:spacing w:line="360" w:lineRule="auto"/>
              <w:jc w:val="left"/>
              <w:rPr>
                <w:rFonts w:ascii="宋体" w:hAnsi="宋体"/>
                <w:sz w:val="22"/>
                <w:szCs w:val="22"/>
              </w:rPr>
            </w:pPr>
            <w:r>
              <w:rPr>
                <w:rFonts w:ascii="宋体" w:hAnsi="宋体"/>
                <w:sz w:val="22"/>
                <w:szCs w:val="22"/>
              </w:rPr>
              <w:t>143902.35</w:t>
            </w:r>
          </w:p>
        </w:tc>
        <w:tc>
          <w:tcPr>
            <w:tcW w:w="712" w:type="pct"/>
            <w:shd w:val="clear" w:color="auto" w:fill="auto"/>
          </w:tcPr>
          <w:p w14:paraId="7B9935A6">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5CEF8376">
            <w:pPr>
              <w:spacing w:line="360" w:lineRule="auto"/>
              <w:jc w:val="left"/>
              <w:rPr>
                <w:rFonts w:ascii="宋体" w:hAnsi="宋体"/>
                <w:sz w:val="22"/>
                <w:szCs w:val="22"/>
              </w:rPr>
            </w:pPr>
            <w:r>
              <w:rPr>
                <w:rFonts w:ascii="宋体" w:hAnsi="宋体"/>
                <w:sz w:val="22"/>
                <w:szCs w:val="22"/>
              </w:rPr>
              <w:t>143902.35</w:t>
            </w:r>
          </w:p>
        </w:tc>
      </w:tr>
      <w:tr w14:paraId="42D70DB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1254AFA7">
            <w:pPr>
              <w:spacing w:line="360" w:lineRule="auto"/>
              <w:jc w:val="left"/>
              <w:rPr>
                <w:rFonts w:ascii="宋体" w:hAnsi="宋体"/>
                <w:sz w:val="22"/>
                <w:szCs w:val="22"/>
              </w:rPr>
            </w:pPr>
            <w:r>
              <w:rPr>
                <w:rFonts w:hint="eastAsia" w:ascii="宋体" w:hAnsi="宋体"/>
                <w:sz w:val="22"/>
                <w:szCs w:val="22"/>
              </w:rPr>
              <w:t>（三）筹资费用</w:t>
            </w:r>
          </w:p>
        </w:tc>
        <w:tc>
          <w:tcPr>
            <w:tcW w:w="209" w:type="pct"/>
            <w:shd w:val="clear" w:color="auto" w:fill="auto"/>
            <w:vAlign w:val="center"/>
          </w:tcPr>
          <w:p w14:paraId="64845144">
            <w:pPr>
              <w:spacing w:line="360" w:lineRule="auto"/>
              <w:jc w:val="left"/>
              <w:rPr>
                <w:rFonts w:ascii="宋体" w:hAnsi="宋体"/>
                <w:sz w:val="22"/>
                <w:szCs w:val="22"/>
              </w:rPr>
            </w:pPr>
            <w:r>
              <w:rPr>
                <w:rFonts w:hint="eastAsia" w:ascii="宋体" w:hAnsi="宋体"/>
                <w:sz w:val="22"/>
                <w:szCs w:val="22"/>
              </w:rPr>
              <w:t>24</w:t>
            </w:r>
          </w:p>
        </w:tc>
        <w:tc>
          <w:tcPr>
            <w:tcW w:w="712" w:type="pct"/>
            <w:shd w:val="clear" w:color="auto" w:fill="auto"/>
          </w:tcPr>
          <w:p w14:paraId="549129E9">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05B1A562">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40A0911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08F727C6">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2219E44A">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6BFC42B8">
            <w:pPr>
              <w:spacing w:line="360" w:lineRule="auto"/>
              <w:jc w:val="left"/>
              <w:rPr>
                <w:rFonts w:ascii="宋体" w:hAnsi="宋体"/>
                <w:sz w:val="22"/>
                <w:szCs w:val="22"/>
              </w:rPr>
            </w:pPr>
            <w:r>
              <w:rPr>
                <w:rFonts w:ascii="宋体" w:hAnsi="宋体"/>
                <w:sz w:val="22"/>
                <w:szCs w:val="22"/>
              </w:rPr>
              <w:t>0.00</w:t>
            </w:r>
          </w:p>
        </w:tc>
      </w:tr>
      <w:tr w14:paraId="0E2A41D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5C7D682">
            <w:pPr>
              <w:spacing w:line="360" w:lineRule="auto"/>
              <w:jc w:val="left"/>
              <w:rPr>
                <w:rFonts w:ascii="宋体" w:hAnsi="宋体"/>
                <w:sz w:val="22"/>
                <w:szCs w:val="22"/>
              </w:rPr>
            </w:pPr>
            <w:r>
              <w:rPr>
                <w:rFonts w:hint="eastAsia" w:ascii="宋体" w:hAnsi="宋体"/>
                <w:sz w:val="22"/>
                <w:szCs w:val="22"/>
              </w:rPr>
              <w:t>（四）其他费用</w:t>
            </w:r>
          </w:p>
        </w:tc>
        <w:tc>
          <w:tcPr>
            <w:tcW w:w="209" w:type="pct"/>
            <w:shd w:val="clear" w:color="auto" w:fill="auto"/>
            <w:vAlign w:val="center"/>
          </w:tcPr>
          <w:p w14:paraId="29E4D092">
            <w:pPr>
              <w:spacing w:line="360" w:lineRule="auto"/>
              <w:jc w:val="left"/>
              <w:rPr>
                <w:rFonts w:ascii="宋体" w:hAnsi="宋体"/>
                <w:sz w:val="22"/>
                <w:szCs w:val="22"/>
              </w:rPr>
            </w:pPr>
            <w:r>
              <w:rPr>
                <w:rFonts w:hint="eastAsia" w:ascii="宋体" w:hAnsi="宋体"/>
                <w:sz w:val="22"/>
                <w:szCs w:val="22"/>
              </w:rPr>
              <w:t>28</w:t>
            </w:r>
          </w:p>
        </w:tc>
        <w:tc>
          <w:tcPr>
            <w:tcW w:w="712" w:type="pct"/>
            <w:shd w:val="clear" w:color="auto" w:fill="auto"/>
          </w:tcPr>
          <w:p w14:paraId="73AF3810">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613CC5DD">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761CFCE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46D014DE">
            <w:pPr>
              <w:spacing w:line="360" w:lineRule="auto"/>
              <w:jc w:val="left"/>
              <w:rPr>
                <w:rFonts w:ascii="宋体" w:hAnsi="宋体"/>
                <w:sz w:val="22"/>
                <w:szCs w:val="22"/>
              </w:rPr>
            </w:pPr>
            <w:r>
              <w:rPr>
                <w:rFonts w:ascii="宋体" w:hAnsi="宋体"/>
                <w:sz w:val="22"/>
                <w:szCs w:val="22"/>
              </w:rPr>
              <w:t>1754.63</w:t>
            </w:r>
          </w:p>
        </w:tc>
        <w:tc>
          <w:tcPr>
            <w:tcW w:w="712" w:type="pct"/>
            <w:shd w:val="clear" w:color="auto" w:fill="auto"/>
          </w:tcPr>
          <w:p w14:paraId="353053E2">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3A81EF54">
            <w:pPr>
              <w:spacing w:line="360" w:lineRule="auto"/>
              <w:jc w:val="left"/>
              <w:rPr>
                <w:rFonts w:ascii="宋体" w:hAnsi="宋体"/>
                <w:sz w:val="22"/>
                <w:szCs w:val="22"/>
              </w:rPr>
            </w:pPr>
            <w:r>
              <w:rPr>
                <w:rFonts w:ascii="宋体" w:hAnsi="宋体"/>
                <w:sz w:val="22"/>
                <w:szCs w:val="22"/>
              </w:rPr>
              <w:t>1754.63</w:t>
            </w:r>
          </w:p>
        </w:tc>
      </w:tr>
      <w:tr w14:paraId="26127A8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24A8CAD">
            <w:pPr>
              <w:spacing w:line="360" w:lineRule="auto"/>
              <w:jc w:val="left"/>
              <w:rPr>
                <w:rFonts w:ascii="宋体" w:hAnsi="宋体"/>
                <w:sz w:val="22"/>
                <w:szCs w:val="22"/>
              </w:rPr>
            </w:pPr>
            <w:r>
              <w:rPr>
                <w:rFonts w:hint="eastAsia" w:ascii="宋体" w:hAnsi="宋体"/>
                <w:sz w:val="22"/>
                <w:szCs w:val="22"/>
              </w:rPr>
              <w:t>费用合计</w:t>
            </w:r>
          </w:p>
        </w:tc>
        <w:tc>
          <w:tcPr>
            <w:tcW w:w="209" w:type="pct"/>
            <w:shd w:val="clear" w:color="auto" w:fill="auto"/>
            <w:vAlign w:val="center"/>
          </w:tcPr>
          <w:p w14:paraId="4E741AFC">
            <w:pPr>
              <w:spacing w:line="360" w:lineRule="auto"/>
              <w:jc w:val="left"/>
              <w:rPr>
                <w:rFonts w:ascii="宋体" w:hAnsi="宋体"/>
                <w:sz w:val="22"/>
                <w:szCs w:val="22"/>
              </w:rPr>
            </w:pPr>
            <w:r>
              <w:rPr>
                <w:rFonts w:hint="eastAsia" w:ascii="宋体" w:hAnsi="宋体"/>
                <w:sz w:val="22"/>
                <w:szCs w:val="22"/>
              </w:rPr>
              <w:t>35</w:t>
            </w:r>
          </w:p>
        </w:tc>
        <w:tc>
          <w:tcPr>
            <w:tcW w:w="712" w:type="pct"/>
            <w:shd w:val="clear" w:color="auto" w:fill="E6E6E6"/>
          </w:tcPr>
          <w:p w14:paraId="04A64DE6">
            <w:pPr>
              <w:spacing w:line="360" w:lineRule="auto"/>
              <w:jc w:val="left"/>
              <w:rPr>
                <w:rFonts w:ascii="宋体" w:hAnsi="宋体"/>
                <w:sz w:val="22"/>
                <w:szCs w:val="22"/>
              </w:rPr>
            </w:pPr>
            <w:r>
              <w:rPr>
                <w:rFonts w:ascii="宋体" w:hAnsi="宋体"/>
                <w:sz w:val="22"/>
                <w:szCs w:val="22"/>
              </w:rPr>
              <w:t>1426668.31</w:t>
            </w:r>
          </w:p>
        </w:tc>
        <w:tc>
          <w:tcPr>
            <w:tcW w:w="712" w:type="pct"/>
            <w:shd w:val="clear" w:color="auto" w:fill="E6E6E6"/>
          </w:tcPr>
          <w:p w14:paraId="755E5601">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7EAD7828">
            <w:pPr>
              <w:spacing w:line="360" w:lineRule="auto"/>
              <w:jc w:val="left"/>
              <w:rPr>
                <w:rFonts w:ascii="宋体" w:hAnsi="宋体"/>
                <w:sz w:val="22"/>
                <w:szCs w:val="22"/>
              </w:rPr>
            </w:pPr>
            <w:r>
              <w:rPr>
                <w:rFonts w:ascii="宋体" w:hAnsi="宋体"/>
                <w:sz w:val="22"/>
                <w:szCs w:val="22"/>
              </w:rPr>
              <w:t>1426668.31</w:t>
            </w:r>
          </w:p>
        </w:tc>
        <w:tc>
          <w:tcPr>
            <w:tcW w:w="712" w:type="pct"/>
            <w:shd w:val="clear" w:color="auto" w:fill="E6E6E6"/>
          </w:tcPr>
          <w:p w14:paraId="791C61B7">
            <w:pPr>
              <w:spacing w:line="360" w:lineRule="auto"/>
              <w:jc w:val="left"/>
              <w:rPr>
                <w:rFonts w:ascii="宋体" w:hAnsi="宋体"/>
                <w:sz w:val="22"/>
                <w:szCs w:val="22"/>
              </w:rPr>
            </w:pPr>
            <w:r>
              <w:rPr>
                <w:rFonts w:ascii="宋体" w:hAnsi="宋体"/>
                <w:sz w:val="22"/>
                <w:szCs w:val="22"/>
              </w:rPr>
              <w:t>1725659.58</w:t>
            </w:r>
          </w:p>
        </w:tc>
        <w:tc>
          <w:tcPr>
            <w:tcW w:w="712" w:type="pct"/>
            <w:shd w:val="clear" w:color="auto" w:fill="E6E6E6"/>
          </w:tcPr>
          <w:p w14:paraId="739244DD">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77B08626">
            <w:pPr>
              <w:spacing w:line="360" w:lineRule="auto"/>
              <w:jc w:val="left"/>
              <w:rPr>
                <w:rFonts w:ascii="宋体" w:hAnsi="宋体"/>
                <w:sz w:val="22"/>
                <w:szCs w:val="22"/>
              </w:rPr>
            </w:pPr>
            <w:r>
              <w:rPr>
                <w:rFonts w:ascii="宋体" w:hAnsi="宋体"/>
                <w:sz w:val="22"/>
                <w:szCs w:val="22"/>
              </w:rPr>
              <w:t>1725659.58</w:t>
            </w:r>
          </w:p>
        </w:tc>
      </w:tr>
      <w:tr w14:paraId="2936AF2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1511879">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209" w:type="pct"/>
            <w:shd w:val="clear" w:color="auto" w:fill="auto"/>
            <w:vAlign w:val="center"/>
          </w:tcPr>
          <w:p w14:paraId="1F32EF77">
            <w:pPr>
              <w:spacing w:line="360" w:lineRule="auto"/>
              <w:jc w:val="left"/>
              <w:rPr>
                <w:rFonts w:ascii="宋体" w:hAnsi="宋体"/>
                <w:sz w:val="22"/>
                <w:szCs w:val="22"/>
              </w:rPr>
            </w:pPr>
            <w:r>
              <w:rPr>
                <w:rFonts w:hint="eastAsia" w:ascii="宋体" w:hAnsi="宋体"/>
                <w:sz w:val="22"/>
                <w:szCs w:val="22"/>
              </w:rPr>
              <w:t>40</w:t>
            </w:r>
          </w:p>
        </w:tc>
        <w:tc>
          <w:tcPr>
            <w:tcW w:w="712" w:type="pct"/>
            <w:shd w:val="clear" w:color="auto" w:fill="auto"/>
          </w:tcPr>
          <w:p w14:paraId="5FB4BE0D">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48F2261B">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55F11EA4">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16AD102B">
            <w:pPr>
              <w:spacing w:line="360" w:lineRule="auto"/>
              <w:jc w:val="left"/>
              <w:rPr>
                <w:rFonts w:ascii="宋体" w:hAnsi="宋体"/>
                <w:sz w:val="22"/>
                <w:szCs w:val="22"/>
              </w:rPr>
            </w:pPr>
            <w:r>
              <w:rPr>
                <w:rFonts w:ascii="宋体" w:hAnsi="宋体"/>
                <w:sz w:val="22"/>
                <w:szCs w:val="22"/>
              </w:rPr>
              <w:t>0</w:t>
            </w:r>
          </w:p>
        </w:tc>
        <w:tc>
          <w:tcPr>
            <w:tcW w:w="712" w:type="pct"/>
            <w:shd w:val="clear" w:color="auto" w:fill="auto"/>
          </w:tcPr>
          <w:p w14:paraId="1B13CA1F">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5AD1E4F8">
            <w:pPr>
              <w:spacing w:line="360" w:lineRule="auto"/>
              <w:jc w:val="left"/>
              <w:rPr>
                <w:rFonts w:ascii="宋体" w:hAnsi="宋体"/>
                <w:sz w:val="22"/>
                <w:szCs w:val="22"/>
              </w:rPr>
            </w:pPr>
            <w:r>
              <w:rPr>
                <w:rFonts w:ascii="宋体" w:hAnsi="宋体"/>
                <w:sz w:val="22"/>
                <w:szCs w:val="22"/>
              </w:rPr>
              <w:t>0.00</w:t>
            </w:r>
          </w:p>
        </w:tc>
      </w:tr>
      <w:tr w14:paraId="5A578D8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4147B93E">
            <w:pPr>
              <w:spacing w:line="360" w:lineRule="auto"/>
              <w:jc w:val="left"/>
              <w:rPr>
                <w:rFonts w:ascii="宋体" w:hAnsi="宋体"/>
                <w:sz w:val="22"/>
                <w:szCs w:val="22"/>
              </w:rPr>
            </w:pPr>
            <w:r>
              <w:rPr>
                <w:rFonts w:hint="eastAsia" w:ascii="宋体" w:hAnsi="宋体"/>
                <w:sz w:val="22"/>
                <w:szCs w:val="22"/>
              </w:rPr>
              <w:t>四、净资产变动额</w:t>
            </w:r>
            <w:r>
              <w:rPr>
                <w:rStyle w:val="18"/>
                <w:rFonts w:hint="eastAsia"/>
                <w:sz w:val="22"/>
                <w:szCs w:val="22"/>
              </w:rPr>
              <w:t>（若为净资产减少额，以“-”号填列）</w:t>
            </w:r>
          </w:p>
        </w:tc>
        <w:tc>
          <w:tcPr>
            <w:tcW w:w="209" w:type="pct"/>
            <w:shd w:val="clear" w:color="auto" w:fill="auto"/>
            <w:vAlign w:val="center"/>
          </w:tcPr>
          <w:p w14:paraId="559D6DAB">
            <w:pPr>
              <w:spacing w:line="360" w:lineRule="auto"/>
              <w:jc w:val="left"/>
              <w:rPr>
                <w:rFonts w:ascii="宋体" w:hAnsi="宋体"/>
                <w:sz w:val="22"/>
                <w:szCs w:val="22"/>
              </w:rPr>
            </w:pPr>
            <w:r>
              <w:rPr>
                <w:rFonts w:hint="eastAsia" w:ascii="宋体" w:hAnsi="宋体"/>
                <w:sz w:val="22"/>
                <w:szCs w:val="22"/>
              </w:rPr>
              <w:t>45</w:t>
            </w:r>
          </w:p>
        </w:tc>
        <w:tc>
          <w:tcPr>
            <w:tcW w:w="712" w:type="pct"/>
            <w:shd w:val="clear" w:color="auto" w:fill="auto"/>
          </w:tcPr>
          <w:p w14:paraId="1ABA8BE1">
            <w:pPr>
              <w:spacing w:line="360" w:lineRule="auto"/>
              <w:jc w:val="left"/>
              <w:rPr>
                <w:rFonts w:ascii="宋体" w:hAnsi="宋体"/>
                <w:sz w:val="22"/>
                <w:szCs w:val="22"/>
              </w:rPr>
            </w:pPr>
            <w:r>
              <w:rPr>
                <w:rFonts w:ascii="宋体" w:hAnsi="宋体"/>
                <w:sz w:val="22"/>
                <w:szCs w:val="22"/>
              </w:rPr>
              <w:t>2314468.57</w:t>
            </w:r>
          </w:p>
        </w:tc>
        <w:tc>
          <w:tcPr>
            <w:tcW w:w="712" w:type="pct"/>
            <w:shd w:val="clear" w:color="auto" w:fill="auto"/>
          </w:tcPr>
          <w:p w14:paraId="26C966FB">
            <w:pPr>
              <w:spacing w:line="360" w:lineRule="auto"/>
              <w:jc w:val="left"/>
              <w:rPr>
                <w:rFonts w:ascii="宋体" w:hAnsi="宋体"/>
                <w:sz w:val="22"/>
                <w:szCs w:val="22"/>
              </w:rPr>
            </w:pPr>
            <w:r>
              <w:rPr>
                <w:rFonts w:ascii="宋体" w:hAnsi="宋体"/>
                <w:sz w:val="22"/>
                <w:szCs w:val="22"/>
              </w:rPr>
              <w:t>0</w:t>
            </w:r>
          </w:p>
        </w:tc>
        <w:tc>
          <w:tcPr>
            <w:tcW w:w="764" w:type="pct"/>
            <w:shd w:val="clear" w:color="auto" w:fill="E6E6E6"/>
          </w:tcPr>
          <w:p w14:paraId="308DA6E2">
            <w:pPr>
              <w:spacing w:line="360" w:lineRule="auto"/>
              <w:jc w:val="left"/>
              <w:rPr>
                <w:rFonts w:ascii="宋体" w:hAnsi="宋体"/>
                <w:sz w:val="22"/>
                <w:szCs w:val="22"/>
              </w:rPr>
            </w:pPr>
            <w:r>
              <w:rPr>
                <w:rFonts w:ascii="宋体" w:hAnsi="宋体"/>
                <w:sz w:val="22"/>
                <w:szCs w:val="22"/>
              </w:rPr>
              <w:t>2314468.57</w:t>
            </w:r>
          </w:p>
        </w:tc>
        <w:tc>
          <w:tcPr>
            <w:tcW w:w="712" w:type="pct"/>
            <w:shd w:val="clear" w:color="auto" w:fill="auto"/>
          </w:tcPr>
          <w:p w14:paraId="00486C09">
            <w:pPr>
              <w:spacing w:line="360" w:lineRule="auto"/>
              <w:jc w:val="left"/>
              <w:rPr>
                <w:rFonts w:ascii="宋体" w:hAnsi="宋体"/>
                <w:sz w:val="22"/>
                <w:szCs w:val="22"/>
              </w:rPr>
            </w:pPr>
            <w:r>
              <w:rPr>
                <w:rFonts w:ascii="宋体" w:hAnsi="宋体"/>
                <w:sz w:val="22"/>
                <w:szCs w:val="22"/>
              </w:rPr>
              <w:t>-70711.19</w:t>
            </w:r>
          </w:p>
        </w:tc>
        <w:tc>
          <w:tcPr>
            <w:tcW w:w="712" w:type="pct"/>
            <w:shd w:val="clear" w:color="auto" w:fill="auto"/>
          </w:tcPr>
          <w:p w14:paraId="4DEE27CC">
            <w:pPr>
              <w:spacing w:line="360" w:lineRule="auto"/>
              <w:jc w:val="left"/>
              <w:rPr>
                <w:rFonts w:ascii="宋体" w:hAnsi="宋体"/>
                <w:sz w:val="22"/>
                <w:szCs w:val="22"/>
              </w:rPr>
            </w:pPr>
            <w:r>
              <w:rPr>
                <w:rFonts w:ascii="宋体" w:hAnsi="宋体"/>
                <w:sz w:val="22"/>
                <w:szCs w:val="22"/>
              </w:rPr>
              <w:t>0</w:t>
            </w:r>
          </w:p>
        </w:tc>
        <w:tc>
          <w:tcPr>
            <w:tcW w:w="765" w:type="pct"/>
            <w:shd w:val="clear" w:color="auto" w:fill="E6E6E6"/>
          </w:tcPr>
          <w:p w14:paraId="24E94B69">
            <w:pPr>
              <w:spacing w:line="360" w:lineRule="auto"/>
              <w:jc w:val="left"/>
              <w:rPr>
                <w:rFonts w:ascii="宋体" w:hAnsi="宋体"/>
                <w:sz w:val="22"/>
                <w:szCs w:val="22"/>
              </w:rPr>
            </w:pPr>
            <w:r>
              <w:rPr>
                <w:rFonts w:ascii="宋体" w:hAnsi="宋体"/>
                <w:sz w:val="22"/>
                <w:szCs w:val="22"/>
              </w:rPr>
              <w:t>-70711.19</w:t>
            </w:r>
          </w:p>
        </w:tc>
      </w:tr>
    </w:tbl>
    <w:p w14:paraId="36E78594">
      <w:pPr>
        <w:spacing w:line="360" w:lineRule="auto"/>
        <w:jc w:val="both"/>
        <w:rPr>
          <w:rFonts w:hint="eastAsia" w:ascii="宋体" w:hAnsi="宋体"/>
          <w:b/>
          <w:szCs w:val="21"/>
          <w:lang w:val="en-US" w:eastAsia="zh-CN"/>
        </w:rPr>
      </w:pPr>
      <w:r>
        <w:rPr>
          <w:rFonts w:hint="eastAsia" w:ascii="宋体" w:hAnsi="宋体"/>
          <w:b/>
          <w:szCs w:val="21"/>
          <w:lang w:val="en-US" w:eastAsia="zh-CN"/>
        </w:rPr>
        <w:t>情况说明：</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19B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ED90106">
            <w:pPr>
              <w:spacing w:line="360" w:lineRule="auto"/>
              <w:jc w:val="both"/>
              <w:rPr>
                <w:rFonts w:hint="default" w:ascii="宋体" w:hAnsi="宋体"/>
                <w:b/>
                <w:szCs w:val="21"/>
                <w:vertAlign w:val="baseline"/>
                <w:lang w:val="en-US" w:eastAsia="zh-CN"/>
              </w:rPr>
            </w:pPr>
          </w:p>
        </w:tc>
      </w:tr>
    </w:tbl>
    <w:p w14:paraId="3B7B0C3D">
      <w:pPr>
        <w:spacing w:line="360" w:lineRule="auto"/>
        <w:rPr>
          <w:rFonts w:hint="eastAsia" w:ascii="宋体" w:hAnsi="宋体"/>
          <w:b/>
          <w:bCs/>
          <w:color w:val="FF0000"/>
          <w:sz w:val="22"/>
          <w:szCs w:val="22"/>
        </w:rPr>
      </w:pPr>
    </w:p>
    <w:p w14:paraId="280A0D1E">
      <w:pPr>
        <w:spacing w:line="360" w:lineRule="auto"/>
        <w:rPr>
          <w:rFonts w:hint="eastAsia" w:ascii="宋体" w:hAnsi="宋体"/>
          <w:b/>
          <w:bCs/>
          <w:color w:val="FF0000"/>
          <w:sz w:val="22"/>
          <w:szCs w:val="22"/>
        </w:rPr>
      </w:pPr>
      <w:r>
        <w:rPr>
          <w:rFonts w:hint="eastAsia" w:ascii="宋体" w:hAnsi="宋体"/>
          <w:b/>
          <w:bCs/>
          <w:color w:val="FF0000"/>
          <w:sz w:val="22"/>
          <w:szCs w:val="22"/>
        </w:rPr>
        <w:t>填报说明：</w:t>
      </w:r>
    </w:p>
    <w:p w14:paraId="1B0E8DCF">
      <w:pPr>
        <w:numPr>
          <w:ilvl w:val="0"/>
          <w:numId w:val="0"/>
        </w:numPr>
        <w:spacing w:line="360" w:lineRule="auto"/>
        <w:rPr>
          <w:rFonts w:hint="eastAsia" w:ascii="宋体" w:hAnsi="宋体"/>
          <w:b/>
          <w:bCs/>
          <w:color w:val="FF0000"/>
          <w:sz w:val="22"/>
          <w:szCs w:val="22"/>
        </w:rPr>
      </w:pPr>
      <w:r>
        <w:rPr>
          <w:rFonts w:hint="eastAsia" w:ascii="宋体" w:hAnsi="宋体"/>
          <w:b/>
          <w:bCs/>
          <w:color w:val="FF0000"/>
          <w:sz w:val="22"/>
          <w:szCs w:val="22"/>
        </w:rPr>
        <w:t>银行存款利息计入其他收入，业务活动成本包括公益事业支出和其他支出。</w:t>
      </w:r>
    </w:p>
    <w:p w14:paraId="2786B9BD">
      <w:pPr>
        <w:numPr>
          <w:ilvl w:val="0"/>
          <w:numId w:val="0"/>
        </w:numPr>
        <w:spacing w:line="360" w:lineRule="auto"/>
        <w:rPr>
          <w:rFonts w:hint="eastAsia" w:ascii="宋体" w:hAnsi="宋体"/>
          <w:b/>
          <w:bCs/>
          <w:color w:val="FF0000"/>
          <w:sz w:val="22"/>
          <w:szCs w:val="22"/>
        </w:rPr>
      </w:pPr>
      <w:r>
        <w:rPr>
          <w:rFonts w:hint="eastAsia" w:ascii="宋体" w:hAnsi="宋体"/>
          <w:b/>
          <w:bCs/>
          <w:color w:val="FF0000"/>
          <w:sz w:val="22"/>
          <w:szCs w:val="22"/>
        </w:rPr>
        <w:t>会费、商品销售收入有内容时（不为0时），或者收入合计为负数时，必须填写情况说明。</w:t>
      </w:r>
    </w:p>
    <w:p w14:paraId="163E1705">
      <w:pPr>
        <w:spacing w:line="360" w:lineRule="exact"/>
        <w:jc w:val="center"/>
        <w:rPr>
          <w:rFonts w:ascii="宋体" w:hAnsi="宋体"/>
          <w:b/>
          <w:szCs w:val="21"/>
        </w:rPr>
      </w:pPr>
      <w:r>
        <w:rPr>
          <w:rFonts w:hint="eastAsia" w:ascii="宋体" w:hAnsi="宋体"/>
          <w:b/>
          <w:szCs w:val="21"/>
        </w:rPr>
        <w:t>（三）现金流量表</w:t>
      </w:r>
    </w:p>
    <w:p w14:paraId="7DEE6B22">
      <w:pPr>
        <w:spacing w:line="360" w:lineRule="auto"/>
        <w:jc w:val="center"/>
        <w:rPr>
          <w:rFonts w:ascii="宋体" w:hAnsi="宋体"/>
          <w:sz w:val="22"/>
          <w:szCs w:val="22"/>
        </w:rPr>
      </w:pPr>
      <w:r>
        <w:rPr>
          <w:rFonts w:ascii="宋体" w:hAnsi="宋体" w:eastAsia="宋体" w:cs="宋体"/>
          <w:color w:val="auto"/>
          <w:sz w:val="22"/>
        </w:rPr>
        <w:t>编制单位：北京民族文化遗产保护基金会           2025年度                     单位：人民币元</w:t>
      </w:r>
    </w:p>
    <w:tbl>
      <w:tblPr>
        <w:tblStyle w:val="14"/>
        <w:tblW w:w="4999" w:type="pct"/>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autofit"/>
        <w:tblCellMar>
          <w:top w:w="0" w:type="dxa"/>
          <w:left w:w="30" w:type="dxa"/>
          <w:bottom w:w="0" w:type="dxa"/>
          <w:right w:w="30" w:type="dxa"/>
        </w:tblCellMar>
      </w:tblPr>
      <w:tblGrid>
        <w:gridCol w:w="5937"/>
        <w:gridCol w:w="716"/>
        <w:gridCol w:w="3043"/>
      </w:tblGrid>
      <w:tr w14:paraId="354401C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6C982AF3">
            <w:pPr>
              <w:autoSpaceDE w:val="0"/>
              <w:autoSpaceDN w:val="0"/>
              <w:jc w:val="center"/>
              <w:rPr>
                <w:rFonts w:ascii="宋体" w:hAnsi="宋体"/>
                <w:sz w:val="22"/>
                <w:szCs w:val="22"/>
              </w:rPr>
            </w:pPr>
            <w:r>
              <w:rPr>
                <w:rFonts w:hint="eastAsia" w:ascii="宋体" w:hAnsi="宋体"/>
                <w:sz w:val="22"/>
                <w:szCs w:val="22"/>
              </w:rPr>
              <w:t>项  目</w:t>
            </w:r>
          </w:p>
        </w:tc>
        <w:tc>
          <w:tcPr>
            <w:tcW w:w="369" w:type="pct"/>
            <w:vAlign w:val="top"/>
          </w:tcPr>
          <w:p w14:paraId="2806A457">
            <w:pPr>
              <w:autoSpaceDE w:val="0"/>
              <w:autoSpaceDN w:val="0"/>
              <w:jc w:val="center"/>
              <w:rPr>
                <w:rFonts w:ascii="宋体" w:hAnsi="宋体"/>
                <w:sz w:val="22"/>
                <w:szCs w:val="22"/>
              </w:rPr>
            </w:pPr>
            <w:r>
              <w:rPr>
                <w:rFonts w:hint="eastAsia" w:ascii="宋体" w:hAnsi="宋体"/>
                <w:sz w:val="22"/>
                <w:szCs w:val="22"/>
              </w:rPr>
              <w:t>行次</w:t>
            </w:r>
          </w:p>
        </w:tc>
        <w:tc>
          <w:tcPr>
            <w:tcW w:w="1569" w:type="pct"/>
            <w:vAlign w:val="top"/>
          </w:tcPr>
          <w:p w14:paraId="5FAD797F">
            <w:pPr>
              <w:autoSpaceDE w:val="0"/>
              <w:autoSpaceDN w:val="0"/>
              <w:jc w:val="center"/>
              <w:rPr>
                <w:rFonts w:ascii="宋体" w:hAnsi="宋体"/>
                <w:sz w:val="22"/>
                <w:szCs w:val="22"/>
              </w:rPr>
            </w:pPr>
            <w:r>
              <w:rPr>
                <w:rFonts w:hint="eastAsia" w:ascii="宋体" w:hAnsi="宋体"/>
                <w:sz w:val="22"/>
                <w:szCs w:val="22"/>
              </w:rPr>
              <w:t>金  额</w:t>
            </w:r>
          </w:p>
        </w:tc>
      </w:tr>
      <w:tr w14:paraId="1AC2902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C405AD0">
            <w:pPr>
              <w:autoSpaceDE w:val="0"/>
              <w:autoSpaceDN w:val="0"/>
              <w:rPr>
                <w:rFonts w:ascii="宋体" w:hAnsi="宋体"/>
                <w:sz w:val="22"/>
                <w:szCs w:val="22"/>
              </w:rPr>
            </w:pPr>
            <w:r>
              <w:rPr>
                <w:rFonts w:hint="eastAsia" w:ascii="宋体" w:hAnsi="宋体"/>
                <w:sz w:val="22"/>
                <w:szCs w:val="22"/>
              </w:rPr>
              <w:t>一、业务活动产生的现金流量：</w:t>
            </w:r>
          </w:p>
        </w:tc>
        <w:tc>
          <w:tcPr>
            <w:tcW w:w="369" w:type="pct"/>
            <w:vAlign w:val="top"/>
          </w:tcPr>
          <w:p w14:paraId="33FD69B3">
            <w:pPr>
              <w:autoSpaceDE w:val="0"/>
              <w:autoSpaceDN w:val="0"/>
              <w:jc w:val="center"/>
              <w:rPr>
                <w:rFonts w:ascii="宋体" w:hAnsi="宋体"/>
                <w:sz w:val="22"/>
                <w:szCs w:val="22"/>
              </w:rPr>
            </w:pPr>
          </w:p>
        </w:tc>
        <w:tc>
          <w:tcPr>
            <w:tcW w:w="1569" w:type="pct"/>
            <w:vAlign w:val="top"/>
          </w:tcPr>
          <w:p w14:paraId="7481DCA0">
            <w:pPr>
              <w:autoSpaceDE w:val="0"/>
              <w:autoSpaceDN w:val="0"/>
              <w:jc w:val="center"/>
              <w:rPr>
                <w:rFonts w:ascii="宋体" w:hAnsi="宋体"/>
                <w:sz w:val="22"/>
                <w:szCs w:val="22"/>
              </w:rPr>
            </w:pPr>
          </w:p>
        </w:tc>
      </w:tr>
      <w:tr w14:paraId="0516A9D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613A870">
            <w:pPr>
              <w:autoSpaceDE w:val="0"/>
              <w:autoSpaceDN w:val="0"/>
              <w:rPr>
                <w:rFonts w:ascii="宋体" w:hAnsi="宋体"/>
                <w:sz w:val="22"/>
                <w:szCs w:val="22"/>
              </w:rPr>
            </w:pPr>
            <w:r>
              <w:rPr>
                <w:rFonts w:hint="eastAsia" w:ascii="宋体" w:hAnsi="宋体"/>
                <w:sz w:val="22"/>
                <w:szCs w:val="22"/>
              </w:rPr>
              <w:t xml:space="preserve">      接受捐赠收到的现金</w:t>
            </w:r>
          </w:p>
        </w:tc>
        <w:tc>
          <w:tcPr>
            <w:tcW w:w="369" w:type="pct"/>
            <w:vAlign w:val="top"/>
          </w:tcPr>
          <w:p w14:paraId="670EB870">
            <w:pPr>
              <w:autoSpaceDE w:val="0"/>
              <w:autoSpaceDN w:val="0"/>
              <w:jc w:val="center"/>
              <w:rPr>
                <w:rFonts w:ascii="宋体" w:hAnsi="宋体"/>
                <w:sz w:val="22"/>
                <w:szCs w:val="22"/>
              </w:rPr>
            </w:pPr>
            <w:r>
              <w:rPr>
                <w:rFonts w:hint="eastAsia" w:ascii="宋体" w:hAnsi="宋体"/>
                <w:sz w:val="22"/>
                <w:szCs w:val="22"/>
              </w:rPr>
              <w:t>1</w:t>
            </w:r>
          </w:p>
        </w:tc>
        <w:tc>
          <w:tcPr>
            <w:tcW w:w="1569" w:type="pct"/>
            <w:vAlign w:val="top"/>
          </w:tcPr>
          <w:p w14:paraId="3F10C1B1">
            <w:pPr>
              <w:autoSpaceDE w:val="0"/>
              <w:autoSpaceDN w:val="0"/>
              <w:jc w:val="center"/>
              <w:rPr>
                <w:rFonts w:ascii="宋体" w:hAnsi="宋体"/>
                <w:sz w:val="22"/>
                <w:szCs w:val="22"/>
              </w:rPr>
            </w:pPr>
            <w:r>
              <w:rPr>
                <w:rFonts w:ascii="宋体" w:hAnsi="宋体"/>
                <w:sz w:val="22"/>
                <w:szCs w:val="22"/>
              </w:rPr>
              <w:t>1650000.00</w:t>
            </w:r>
          </w:p>
        </w:tc>
      </w:tr>
      <w:tr w14:paraId="04A0C2D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40A0DFAD">
            <w:pPr>
              <w:autoSpaceDE w:val="0"/>
              <w:autoSpaceDN w:val="0"/>
              <w:rPr>
                <w:rFonts w:ascii="宋体" w:hAnsi="宋体"/>
                <w:sz w:val="22"/>
                <w:szCs w:val="22"/>
              </w:rPr>
            </w:pPr>
            <w:r>
              <w:rPr>
                <w:rFonts w:hint="eastAsia" w:ascii="宋体" w:hAnsi="宋体"/>
                <w:sz w:val="22"/>
                <w:szCs w:val="22"/>
              </w:rPr>
              <w:t xml:space="preserve">      收取会费收到的现金</w:t>
            </w:r>
          </w:p>
        </w:tc>
        <w:tc>
          <w:tcPr>
            <w:tcW w:w="369" w:type="pct"/>
            <w:vAlign w:val="top"/>
          </w:tcPr>
          <w:p w14:paraId="5FB985C6">
            <w:pPr>
              <w:autoSpaceDE w:val="0"/>
              <w:autoSpaceDN w:val="0"/>
              <w:jc w:val="center"/>
              <w:rPr>
                <w:rFonts w:ascii="宋体" w:hAnsi="宋体"/>
                <w:sz w:val="22"/>
                <w:szCs w:val="22"/>
              </w:rPr>
            </w:pPr>
            <w:r>
              <w:rPr>
                <w:rFonts w:hint="eastAsia" w:ascii="宋体" w:hAnsi="宋体"/>
                <w:sz w:val="22"/>
                <w:szCs w:val="22"/>
              </w:rPr>
              <w:t>2</w:t>
            </w:r>
          </w:p>
        </w:tc>
        <w:tc>
          <w:tcPr>
            <w:tcW w:w="1569" w:type="pct"/>
            <w:vAlign w:val="top"/>
          </w:tcPr>
          <w:p w14:paraId="1CEF90F8">
            <w:pPr>
              <w:autoSpaceDE w:val="0"/>
              <w:autoSpaceDN w:val="0"/>
              <w:jc w:val="center"/>
              <w:rPr>
                <w:rFonts w:ascii="宋体" w:hAnsi="宋体"/>
                <w:sz w:val="22"/>
                <w:szCs w:val="22"/>
              </w:rPr>
            </w:pPr>
            <w:r>
              <w:rPr>
                <w:rFonts w:ascii="宋体" w:hAnsi="宋体"/>
                <w:sz w:val="22"/>
                <w:szCs w:val="22"/>
              </w:rPr>
              <w:t>0</w:t>
            </w:r>
          </w:p>
        </w:tc>
      </w:tr>
      <w:tr w14:paraId="267ACBE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59623115">
            <w:pPr>
              <w:autoSpaceDE w:val="0"/>
              <w:autoSpaceDN w:val="0"/>
              <w:rPr>
                <w:rFonts w:ascii="宋体" w:hAnsi="宋体"/>
                <w:sz w:val="22"/>
                <w:szCs w:val="22"/>
              </w:rPr>
            </w:pPr>
            <w:r>
              <w:rPr>
                <w:rFonts w:hint="eastAsia" w:ascii="宋体" w:hAnsi="宋体"/>
                <w:sz w:val="22"/>
                <w:szCs w:val="22"/>
              </w:rPr>
              <w:t xml:space="preserve">      提供服务收到的现金</w:t>
            </w:r>
          </w:p>
        </w:tc>
        <w:tc>
          <w:tcPr>
            <w:tcW w:w="369" w:type="pct"/>
            <w:vAlign w:val="top"/>
          </w:tcPr>
          <w:p w14:paraId="00C96DB5">
            <w:pPr>
              <w:autoSpaceDE w:val="0"/>
              <w:autoSpaceDN w:val="0"/>
              <w:jc w:val="center"/>
              <w:rPr>
                <w:rFonts w:ascii="宋体" w:hAnsi="宋体"/>
                <w:sz w:val="22"/>
                <w:szCs w:val="22"/>
              </w:rPr>
            </w:pPr>
            <w:r>
              <w:rPr>
                <w:rFonts w:hint="eastAsia" w:ascii="宋体" w:hAnsi="宋体"/>
                <w:sz w:val="22"/>
                <w:szCs w:val="22"/>
              </w:rPr>
              <w:t>3</w:t>
            </w:r>
          </w:p>
        </w:tc>
        <w:tc>
          <w:tcPr>
            <w:tcW w:w="1569" w:type="pct"/>
            <w:vAlign w:val="top"/>
          </w:tcPr>
          <w:p w14:paraId="0BA40F2A">
            <w:pPr>
              <w:autoSpaceDE w:val="0"/>
              <w:autoSpaceDN w:val="0"/>
              <w:jc w:val="center"/>
              <w:rPr>
                <w:rFonts w:ascii="宋体" w:hAnsi="宋体"/>
                <w:sz w:val="22"/>
                <w:szCs w:val="22"/>
              </w:rPr>
            </w:pPr>
            <w:r>
              <w:rPr>
                <w:rFonts w:ascii="宋体" w:hAnsi="宋体"/>
                <w:sz w:val="22"/>
                <w:szCs w:val="22"/>
              </w:rPr>
              <w:t>0</w:t>
            </w:r>
          </w:p>
        </w:tc>
      </w:tr>
      <w:tr w14:paraId="5807FBB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5E67B49A">
            <w:pPr>
              <w:autoSpaceDE w:val="0"/>
              <w:autoSpaceDN w:val="0"/>
              <w:rPr>
                <w:rFonts w:ascii="宋体" w:hAnsi="宋体"/>
                <w:sz w:val="22"/>
                <w:szCs w:val="22"/>
              </w:rPr>
            </w:pPr>
            <w:r>
              <w:rPr>
                <w:rFonts w:hint="eastAsia" w:ascii="宋体" w:hAnsi="宋体"/>
                <w:sz w:val="22"/>
                <w:szCs w:val="22"/>
              </w:rPr>
              <w:t xml:space="preserve">      销售商品收到的现金</w:t>
            </w:r>
          </w:p>
        </w:tc>
        <w:tc>
          <w:tcPr>
            <w:tcW w:w="369" w:type="pct"/>
            <w:vAlign w:val="top"/>
          </w:tcPr>
          <w:p w14:paraId="36747448">
            <w:pPr>
              <w:autoSpaceDE w:val="0"/>
              <w:autoSpaceDN w:val="0"/>
              <w:jc w:val="center"/>
              <w:rPr>
                <w:rFonts w:ascii="宋体" w:hAnsi="宋体"/>
                <w:sz w:val="22"/>
                <w:szCs w:val="22"/>
              </w:rPr>
            </w:pPr>
            <w:r>
              <w:rPr>
                <w:rFonts w:hint="eastAsia" w:ascii="宋体" w:hAnsi="宋体"/>
                <w:sz w:val="22"/>
                <w:szCs w:val="22"/>
              </w:rPr>
              <w:t>4</w:t>
            </w:r>
          </w:p>
        </w:tc>
        <w:tc>
          <w:tcPr>
            <w:tcW w:w="1569" w:type="pct"/>
            <w:vAlign w:val="top"/>
          </w:tcPr>
          <w:p w14:paraId="453019FE">
            <w:pPr>
              <w:autoSpaceDE w:val="0"/>
              <w:autoSpaceDN w:val="0"/>
              <w:jc w:val="center"/>
              <w:rPr>
                <w:rFonts w:ascii="宋体" w:hAnsi="宋体"/>
                <w:sz w:val="22"/>
                <w:szCs w:val="22"/>
              </w:rPr>
            </w:pPr>
            <w:r>
              <w:rPr>
                <w:rFonts w:ascii="宋体" w:hAnsi="宋体"/>
                <w:sz w:val="22"/>
                <w:szCs w:val="22"/>
              </w:rPr>
              <w:t>0</w:t>
            </w:r>
          </w:p>
        </w:tc>
      </w:tr>
      <w:tr w14:paraId="424539F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8708528">
            <w:pPr>
              <w:autoSpaceDE w:val="0"/>
              <w:autoSpaceDN w:val="0"/>
              <w:rPr>
                <w:rFonts w:ascii="宋体" w:hAnsi="宋体"/>
                <w:sz w:val="22"/>
                <w:szCs w:val="22"/>
              </w:rPr>
            </w:pPr>
            <w:r>
              <w:rPr>
                <w:rFonts w:hint="eastAsia" w:ascii="宋体" w:hAnsi="宋体"/>
                <w:sz w:val="22"/>
                <w:szCs w:val="22"/>
              </w:rPr>
              <w:t xml:space="preserve">      政府补助收到的现金</w:t>
            </w:r>
          </w:p>
        </w:tc>
        <w:tc>
          <w:tcPr>
            <w:tcW w:w="369" w:type="pct"/>
            <w:vAlign w:val="top"/>
          </w:tcPr>
          <w:p w14:paraId="02F2FE7F">
            <w:pPr>
              <w:autoSpaceDE w:val="0"/>
              <w:autoSpaceDN w:val="0"/>
              <w:jc w:val="center"/>
              <w:rPr>
                <w:rFonts w:ascii="宋体" w:hAnsi="宋体"/>
                <w:sz w:val="22"/>
                <w:szCs w:val="22"/>
              </w:rPr>
            </w:pPr>
            <w:r>
              <w:rPr>
                <w:rFonts w:hint="eastAsia" w:ascii="宋体" w:hAnsi="宋体"/>
                <w:sz w:val="22"/>
                <w:szCs w:val="22"/>
              </w:rPr>
              <w:t>5</w:t>
            </w:r>
          </w:p>
        </w:tc>
        <w:tc>
          <w:tcPr>
            <w:tcW w:w="1569" w:type="pct"/>
            <w:vAlign w:val="top"/>
          </w:tcPr>
          <w:p w14:paraId="46DB1844">
            <w:pPr>
              <w:autoSpaceDE w:val="0"/>
              <w:autoSpaceDN w:val="0"/>
              <w:jc w:val="center"/>
              <w:rPr>
                <w:rFonts w:ascii="宋体" w:hAnsi="宋体"/>
                <w:sz w:val="22"/>
                <w:szCs w:val="22"/>
              </w:rPr>
            </w:pPr>
            <w:r>
              <w:rPr>
                <w:rFonts w:ascii="宋体" w:hAnsi="宋体"/>
                <w:sz w:val="22"/>
                <w:szCs w:val="22"/>
              </w:rPr>
              <w:t>0</w:t>
            </w:r>
          </w:p>
        </w:tc>
      </w:tr>
      <w:tr w14:paraId="0C47473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1402EE34">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369" w:type="pct"/>
            <w:vAlign w:val="top"/>
          </w:tcPr>
          <w:p w14:paraId="55156B37">
            <w:pPr>
              <w:autoSpaceDE w:val="0"/>
              <w:autoSpaceDN w:val="0"/>
              <w:jc w:val="center"/>
              <w:rPr>
                <w:rFonts w:ascii="宋体" w:hAnsi="宋体"/>
                <w:sz w:val="22"/>
                <w:szCs w:val="22"/>
              </w:rPr>
            </w:pPr>
            <w:r>
              <w:rPr>
                <w:rFonts w:hint="eastAsia" w:ascii="宋体" w:hAnsi="宋体"/>
                <w:sz w:val="22"/>
                <w:szCs w:val="22"/>
              </w:rPr>
              <w:t>8</w:t>
            </w:r>
          </w:p>
        </w:tc>
        <w:tc>
          <w:tcPr>
            <w:tcW w:w="1569" w:type="pct"/>
            <w:vAlign w:val="top"/>
          </w:tcPr>
          <w:p w14:paraId="17EDD5A1">
            <w:pPr>
              <w:autoSpaceDE w:val="0"/>
              <w:autoSpaceDN w:val="0"/>
              <w:jc w:val="center"/>
              <w:rPr>
                <w:rFonts w:ascii="宋体" w:hAnsi="宋体"/>
                <w:sz w:val="22"/>
                <w:szCs w:val="22"/>
              </w:rPr>
            </w:pPr>
            <w:r>
              <w:rPr>
                <w:rFonts w:ascii="宋体" w:hAnsi="宋体"/>
                <w:sz w:val="22"/>
                <w:szCs w:val="22"/>
              </w:rPr>
              <w:t>4948.39</w:t>
            </w:r>
          </w:p>
        </w:tc>
      </w:tr>
      <w:tr w14:paraId="676D5BC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70FD2099">
            <w:pPr>
              <w:autoSpaceDE w:val="0"/>
              <w:autoSpaceDN w:val="0"/>
              <w:rPr>
                <w:rFonts w:ascii="宋体" w:hAnsi="宋体"/>
                <w:sz w:val="22"/>
                <w:szCs w:val="22"/>
              </w:rPr>
            </w:pPr>
            <w:r>
              <w:rPr>
                <w:rFonts w:hint="eastAsia" w:ascii="宋体" w:hAnsi="宋体"/>
                <w:sz w:val="22"/>
                <w:szCs w:val="22"/>
              </w:rPr>
              <w:t xml:space="preserve">                          现金流入小计</w:t>
            </w:r>
          </w:p>
        </w:tc>
        <w:tc>
          <w:tcPr>
            <w:tcW w:w="369" w:type="pct"/>
            <w:shd w:val="clear" w:color="auto" w:fill="FFFFFF"/>
            <w:vAlign w:val="top"/>
          </w:tcPr>
          <w:p w14:paraId="2569F591">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1569" w:type="pct"/>
            <w:shd w:val="clear" w:color="auto" w:fill="E6E6E6"/>
            <w:vAlign w:val="top"/>
          </w:tcPr>
          <w:p w14:paraId="21A6F9F6">
            <w:pPr>
              <w:autoSpaceDE w:val="0"/>
              <w:autoSpaceDN w:val="0"/>
              <w:jc w:val="center"/>
              <w:rPr>
                <w:rFonts w:ascii="宋体" w:hAnsi="宋体"/>
                <w:sz w:val="22"/>
                <w:szCs w:val="22"/>
              </w:rPr>
            </w:pPr>
            <w:r>
              <w:rPr>
                <w:rFonts w:ascii="宋体" w:hAnsi="宋体"/>
                <w:sz w:val="22"/>
                <w:szCs w:val="22"/>
              </w:rPr>
              <w:t>1654948.39</w:t>
            </w:r>
          </w:p>
        </w:tc>
      </w:tr>
      <w:tr w14:paraId="2FC734A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3C67687">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369" w:type="pct"/>
            <w:vAlign w:val="top"/>
          </w:tcPr>
          <w:p w14:paraId="0071EA15">
            <w:pPr>
              <w:autoSpaceDE w:val="0"/>
              <w:autoSpaceDN w:val="0"/>
              <w:jc w:val="center"/>
              <w:rPr>
                <w:rFonts w:ascii="宋体" w:hAnsi="宋体"/>
                <w:sz w:val="22"/>
                <w:szCs w:val="22"/>
              </w:rPr>
            </w:pPr>
            <w:r>
              <w:rPr>
                <w:rFonts w:hint="eastAsia" w:ascii="宋体" w:hAnsi="宋体"/>
                <w:sz w:val="22"/>
                <w:szCs w:val="22"/>
              </w:rPr>
              <w:t>14</w:t>
            </w:r>
          </w:p>
        </w:tc>
        <w:tc>
          <w:tcPr>
            <w:tcW w:w="1569" w:type="pct"/>
            <w:vAlign w:val="top"/>
          </w:tcPr>
          <w:p w14:paraId="380E77B5">
            <w:pPr>
              <w:autoSpaceDE w:val="0"/>
              <w:autoSpaceDN w:val="0"/>
              <w:jc w:val="center"/>
              <w:rPr>
                <w:rFonts w:ascii="宋体" w:hAnsi="宋体"/>
                <w:sz w:val="22"/>
                <w:szCs w:val="22"/>
              </w:rPr>
            </w:pPr>
            <w:r>
              <w:rPr>
                <w:rFonts w:ascii="宋体" w:hAnsi="宋体"/>
                <w:sz w:val="22"/>
                <w:szCs w:val="22"/>
              </w:rPr>
              <w:t>985044.69</w:t>
            </w:r>
          </w:p>
        </w:tc>
      </w:tr>
      <w:tr w14:paraId="314A808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0404F12">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369" w:type="pct"/>
            <w:vAlign w:val="top"/>
          </w:tcPr>
          <w:p w14:paraId="0D6EAE8E">
            <w:pPr>
              <w:autoSpaceDE w:val="0"/>
              <w:autoSpaceDN w:val="0"/>
              <w:jc w:val="center"/>
              <w:rPr>
                <w:rFonts w:ascii="宋体" w:hAnsi="宋体"/>
                <w:sz w:val="22"/>
                <w:szCs w:val="22"/>
              </w:rPr>
            </w:pPr>
            <w:r>
              <w:rPr>
                <w:rFonts w:hint="eastAsia" w:ascii="宋体" w:hAnsi="宋体"/>
                <w:sz w:val="22"/>
                <w:szCs w:val="22"/>
              </w:rPr>
              <w:t>15</w:t>
            </w:r>
          </w:p>
        </w:tc>
        <w:tc>
          <w:tcPr>
            <w:tcW w:w="1569" w:type="pct"/>
            <w:vAlign w:val="top"/>
          </w:tcPr>
          <w:p w14:paraId="03A933CE">
            <w:pPr>
              <w:autoSpaceDE w:val="0"/>
              <w:autoSpaceDN w:val="0"/>
              <w:jc w:val="center"/>
              <w:rPr>
                <w:rFonts w:ascii="宋体" w:hAnsi="宋体"/>
                <w:sz w:val="22"/>
                <w:szCs w:val="22"/>
              </w:rPr>
            </w:pPr>
            <w:r>
              <w:rPr>
                <w:rFonts w:ascii="宋体" w:hAnsi="宋体"/>
                <w:sz w:val="22"/>
                <w:szCs w:val="22"/>
              </w:rPr>
              <w:t>217932.40</w:t>
            </w:r>
          </w:p>
        </w:tc>
      </w:tr>
      <w:tr w14:paraId="59A89EE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5D67E334">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369" w:type="pct"/>
            <w:vAlign w:val="top"/>
          </w:tcPr>
          <w:p w14:paraId="399F598D">
            <w:pPr>
              <w:autoSpaceDE w:val="0"/>
              <w:autoSpaceDN w:val="0"/>
              <w:jc w:val="center"/>
              <w:rPr>
                <w:rFonts w:ascii="宋体" w:hAnsi="宋体"/>
                <w:sz w:val="22"/>
                <w:szCs w:val="22"/>
              </w:rPr>
            </w:pPr>
            <w:r>
              <w:rPr>
                <w:rFonts w:hint="eastAsia" w:ascii="宋体" w:hAnsi="宋体"/>
                <w:sz w:val="22"/>
                <w:szCs w:val="22"/>
              </w:rPr>
              <w:t>16</w:t>
            </w:r>
          </w:p>
        </w:tc>
        <w:tc>
          <w:tcPr>
            <w:tcW w:w="1569" w:type="pct"/>
            <w:vAlign w:val="top"/>
          </w:tcPr>
          <w:p w14:paraId="7D24CF20">
            <w:pPr>
              <w:autoSpaceDE w:val="0"/>
              <w:autoSpaceDN w:val="0"/>
              <w:jc w:val="center"/>
              <w:rPr>
                <w:rFonts w:ascii="宋体" w:hAnsi="宋体"/>
                <w:sz w:val="22"/>
                <w:szCs w:val="22"/>
              </w:rPr>
            </w:pPr>
            <w:r>
              <w:rPr>
                <w:rFonts w:ascii="宋体" w:hAnsi="宋体"/>
                <w:sz w:val="22"/>
                <w:szCs w:val="22"/>
              </w:rPr>
              <w:t>60000.00</w:t>
            </w:r>
          </w:p>
        </w:tc>
      </w:tr>
      <w:tr w14:paraId="5E8B342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C5FAD36">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369" w:type="pct"/>
            <w:vAlign w:val="top"/>
          </w:tcPr>
          <w:p w14:paraId="2E54FF8B">
            <w:pPr>
              <w:autoSpaceDE w:val="0"/>
              <w:autoSpaceDN w:val="0"/>
              <w:jc w:val="center"/>
              <w:rPr>
                <w:rFonts w:ascii="宋体" w:hAnsi="宋体"/>
                <w:sz w:val="22"/>
                <w:szCs w:val="22"/>
              </w:rPr>
            </w:pPr>
            <w:r>
              <w:rPr>
                <w:rFonts w:hint="eastAsia" w:ascii="宋体" w:hAnsi="宋体"/>
                <w:sz w:val="22"/>
                <w:szCs w:val="22"/>
              </w:rPr>
              <w:t>19</w:t>
            </w:r>
          </w:p>
        </w:tc>
        <w:tc>
          <w:tcPr>
            <w:tcW w:w="1569" w:type="pct"/>
            <w:vAlign w:val="top"/>
          </w:tcPr>
          <w:p w14:paraId="6DB3DF3E">
            <w:pPr>
              <w:autoSpaceDE w:val="0"/>
              <w:autoSpaceDN w:val="0"/>
              <w:jc w:val="center"/>
              <w:rPr>
                <w:rFonts w:ascii="宋体" w:hAnsi="宋体"/>
                <w:sz w:val="22"/>
                <w:szCs w:val="22"/>
              </w:rPr>
            </w:pPr>
            <w:r>
              <w:rPr>
                <w:rFonts w:ascii="宋体" w:hAnsi="宋体"/>
                <w:sz w:val="22"/>
                <w:szCs w:val="22"/>
              </w:rPr>
              <w:t>1754.63</w:t>
            </w:r>
          </w:p>
        </w:tc>
      </w:tr>
      <w:tr w14:paraId="0B14E28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69E27E5B">
            <w:pPr>
              <w:autoSpaceDE w:val="0"/>
              <w:autoSpaceDN w:val="0"/>
              <w:rPr>
                <w:rFonts w:ascii="宋体" w:hAnsi="宋体"/>
                <w:sz w:val="22"/>
                <w:szCs w:val="22"/>
              </w:rPr>
            </w:pPr>
            <w:r>
              <w:rPr>
                <w:rFonts w:hint="eastAsia" w:ascii="宋体" w:hAnsi="宋体"/>
                <w:sz w:val="22"/>
                <w:szCs w:val="22"/>
              </w:rPr>
              <w:t xml:space="preserve">                          现金流出小计</w:t>
            </w:r>
          </w:p>
        </w:tc>
        <w:tc>
          <w:tcPr>
            <w:tcW w:w="369" w:type="pct"/>
            <w:shd w:val="clear" w:color="auto" w:fill="auto"/>
            <w:vAlign w:val="top"/>
          </w:tcPr>
          <w:p w14:paraId="222A77C5">
            <w:pPr>
              <w:autoSpaceDE w:val="0"/>
              <w:autoSpaceDN w:val="0"/>
              <w:jc w:val="center"/>
              <w:rPr>
                <w:rFonts w:ascii="宋体" w:hAnsi="宋体"/>
                <w:sz w:val="22"/>
                <w:szCs w:val="22"/>
              </w:rPr>
            </w:pPr>
            <w:r>
              <w:rPr>
                <w:rFonts w:hint="eastAsia" w:ascii="宋体" w:hAnsi="宋体"/>
                <w:sz w:val="22"/>
                <w:szCs w:val="22"/>
              </w:rPr>
              <w:t>23</w:t>
            </w:r>
          </w:p>
        </w:tc>
        <w:tc>
          <w:tcPr>
            <w:tcW w:w="1569" w:type="pct"/>
            <w:shd w:val="clear" w:color="auto" w:fill="E6E6E6"/>
            <w:vAlign w:val="top"/>
          </w:tcPr>
          <w:p w14:paraId="586C08B4">
            <w:pPr>
              <w:autoSpaceDE w:val="0"/>
              <w:autoSpaceDN w:val="0"/>
              <w:jc w:val="center"/>
              <w:rPr>
                <w:rFonts w:ascii="宋体" w:hAnsi="宋体"/>
                <w:sz w:val="22"/>
                <w:szCs w:val="22"/>
              </w:rPr>
            </w:pPr>
            <w:r>
              <w:rPr>
                <w:rFonts w:ascii="宋体" w:hAnsi="宋体"/>
                <w:sz w:val="22"/>
                <w:szCs w:val="22"/>
              </w:rPr>
              <w:t>1264731.72</w:t>
            </w:r>
          </w:p>
        </w:tc>
      </w:tr>
      <w:tr w14:paraId="21E9752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323DF3D5">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369" w:type="pct"/>
            <w:shd w:val="clear" w:color="auto" w:fill="auto"/>
            <w:vAlign w:val="top"/>
          </w:tcPr>
          <w:p w14:paraId="74E6B304">
            <w:pPr>
              <w:autoSpaceDE w:val="0"/>
              <w:autoSpaceDN w:val="0"/>
              <w:jc w:val="center"/>
              <w:rPr>
                <w:rFonts w:ascii="宋体" w:hAnsi="宋体"/>
                <w:sz w:val="22"/>
                <w:szCs w:val="22"/>
              </w:rPr>
            </w:pPr>
            <w:r>
              <w:rPr>
                <w:rFonts w:hint="eastAsia" w:ascii="宋体" w:hAnsi="宋体"/>
                <w:sz w:val="22"/>
                <w:szCs w:val="22"/>
              </w:rPr>
              <w:t>24</w:t>
            </w:r>
          </w:p>
        </w:tc>
        <w:tc>
          <w:tcPr>
            <w:tcW w:w="1569" w:type="pct"/>
            <w:shd w:val="clear" w:color="auto" w:fill="E6E6E6"/>
            <w:vAlign w:val="top"/>
          </w:tcPr>
          <w:p w14:paraId="205DA5C4">
            <w:pPr>
              <w:autoSpaceDE w:val="0"/>
              <w:autoSpaceDN w:val="0"/>
              <w:jc w:val="center"/>
              <w:rPr>
                <w:rFonts w:ascii="宋体" w:hAnsi="宋体"/>
                <w:sz w:val="22"/>
                <w:szCs w:val="22"/>
              </w:rPr>
            </w:pPr>
            <w:r>
              <w:rPr>
                <w:rFonts w:ascii="宋体" w:hAnsi="宋体"/>
                <w:sz w:val="22"/>
                <w:szCs w:val="22"/>
              </w:rPr>
              <w:t>390216.67</w:t>
            </w:r>
          </w:p>
        </w:tc>
      </w:tr>
      <w:tr w14:paraId="360AB9E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7FFB55EA">
            <w:pPr>
              <w:autoSpaceDE w:val="0"/>
              <w:autoSpaceDN w:val="0"/>
              <w:rPr>
                <w:rFonts w:ascii="宋体" w:hAnsi="宋体"/>
                <w:sz w:val="22"/>
                <w:szCs w:val="22"/>
              </w:rPr>
            </w:pPr>
            <w:r>
              <w:rPr>
                <w:rFonts w:hint="eastAsia" w:ascii="宋体" w:hAnsi="宋体"/>
                <w:sz w:val="22"/>
                <w:szCs w:val="22"/>
              </w:rPr>
              <w:t>二、投资活动产生的现金流量：</w:t>
            </w:r>
          </w:p>
        </w:tc>
        <w:tc>
          <w:tcPr>
            <w:tcW w:w="369" w:type="pct"/>
            <w:vAlign w:val="top"/>
          </w:tcPr>
          <w:p w14:paraId="4DAD5B45">
            <w:pPr>
              <w:autoSpaceDE w:val="0"/>
              <w:autoSpaceDN w:val="0"/>
              <w:jc w:val="center"/>
              <w:rPr>
                <w:rFonts w:ascii="宋体" w:hAnsi="宋体"/>
                <w:sz w:val="22"/>
                <w:szCs w:val="22"/>
              </w:rPr>
            </w:pPr>
          </w:p>
        </w:tc>
        <w:tc>
          <w:tcPr>
            <w:tcW w:w="1569" w:type="pct"/>
            <w:vAlign w:val="top"/>
          </w:tcPr>
          <w:p w14:paraId="723BFCB9">
            <w:pPr>
              <w:autoSpaceDE w:val="0"/>
              <w:autoSpaceDN w:val="0"/>
              <w:jc w:val="center"/>
              <w:rPr>
                <w:rFonts w:ascii="宋体" w:hAnsi="宋体"/>
                <w:sz w:val="22"/>
                <w:szCs w:val="22"/>
              </w:rPr>
            </w:pPr>
          </w:p>
        </w:tc>
      </w:tr>
      <w:tr w14:paraId="026E9CF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21FD464F">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369" w:type="pct"/>
            <w:vAlign w:val="top"/>
          </w:tcPr>
          <w:p w14:paraId="1926DBD0">
            <w:pPr>
              <w:autoSpaceDE w:val="0"/>
              <w:autoSpaceDN w:val="0"/>
              <w:jc w:val="center"/>
              <w:rPr>
                <w:rFonts w:ascii="宋体" w:hAnsi="宋体"/>
                <w:sz w:val="22"/>
                <w:szCs w:val="22"/>
              </w:rPr>
            </w:pPr>
            <w:r>
              <w:rPr>
                <w:rFonts w:hint="eastAsia" w:ascii="宋体" w:hAnsi="宋体"/>
                <w:sz w:val="22"/>
                <w:szCs w:val="22"/>
              </w:rPr>
              <w:t>25</w:t>
            </w:r>
          </w:p>
        </w:tc>
        <w:tc>
          <w:tcPr>
            <w:tcW w:w="1569" w:type="pct"/>
            <w:vAlign w:val="top"/>
          </w:tcPr>
          <w:p w14:paraId="777D4029">
            <w:pPr>
              <w:autoSpaceDE w:val="0"/>
              <w:autoSpaceDN w:val="0"/>
              <w:jc w:val="center"/>
              <w:rPr>
                <w:rFonts w:ascii="宋体" w:hAnsi="宋体"/>
                <w:sz w:val="22"/>
                <w:szCs w:val="22"/>
              </w:rPr>
            </w:pPr>
            <w:r>
              <w:rPr>
                <w:rFonts w:ascii="宋体" w:hAnsi="宋体"/>
                <w:sz w:val="22"/>
                <w:szCs w:val="22"/>
              </w:rPr>
              <w:t>0</w:t>
            </w:r>
          </w:p>
        </w:tc>
      </w:tr>
      <w:tr w14:paraId="3FA5071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9598411">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369" w:type="pct"/>
            <w:vAlign w:val="top"/>
          </w:tcPr>
          <w:p w14:paraId="0AA7404D">
            <w:pPr>
              <w:autoSpaceDE w:val="0"/>
              <w:autoSpaceDN w:val="0"/>
              <w:jc w:val="center"/>
              <w:rPr>
                <w:rFonts w:ascii="宋体" w:hAnsi="宋体"/>
                <w:sz w:val="22"/>
                <w:szCs w:val="22"/>
              </w:rPr>
            </w:pPr>
            <w:r>
              <w:rPr>
                <w:rFonts w:hint="eastAsia" w:ascii="宋体" w:hAnsi="宋体"/>
                <w:sz w:val="22"/>
                <w:szCs w:val="22"/>
              </w:rPr>
              <w:t>26</w:t>
            </w:r>
          </w:p>
        </w:tc>
        <w:tc>
          <w:tcPr>
            <w:tcW w:w="1569" w:type="pct"/>
            <w:vAlign w:val="top"/>
          </w:tcPr>
          <w:p w14:paraId="2FBFDCBF">
            <w:pPr>
              <w:autoSpaceDE w:val="0"/>
              <w:autoSpaceDN w:val="0"/>
              <w:jc w:val="center"/>
              <w:rPr>
                <w:rFonts w:ascii="宋体" w:hAnsi="宋体"/>
                <w:sz w:val="22"/>
                <w:szCs w:val="22"/>
              </w:rPr>
            </w:pPr>
            <w:r>
              <w:rPr>
                <w:rFonts w:ascii="宋体" w:hAnsi="宋体"/>
                <w:sz w:val="22"/>
                <w:szCs w:val="22"/>
              </w:rPr>
              <w:t>0</w:t>
            </w:r>
          </w:p>
        </w:tc>
      </w:tr>
      <w:tr w14:paraId="078E992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44D5617D">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369" w:type="pct"/>
            <w:vAlign w:val="top"/>
          </w:tcPr>
          <w:p w14:paraId="6A2D28DC">
            <w:pPr>
              <w:autoSpaceDE w:val="0"/>
              <w:autoSpaceDN w:val="0"/>
              <w:jc w:val="center"/>
              <w:rPr>
                <w:rFonts w:ascii="宋体" w:hAnsi="宋体"/>
                <w:sz w:val="22"/>
                <w:szCs w:val="22"/>
              </w:rPr>
            </w:pPr>
            <w:r>
              <w:rPr>
                <w:rFonts w:hint="eastAsia" w:ascii="宋体" w:hAnsi="宋体"/>
                <w:sz w:val="22"/>
                <w:szCs w:val="22"/>
              </w:rPr>
              <w:t>27</w:t>
            </w:r>
          </w:p>
        </w:tc>
        <w:tc>
          <w:tcPr>
            <w:tcW w:w="1569" w:type="pct"/>
            <w:vAlign w:val="top"/>
          </w:tcPr>
          <w:p w14:paraId="7FA22FBB">
            <w:pPr>
              <w:autoSpaceDE w:val="0"/>
              <w:autoSpaceDN w:val="0"/>
              <w:jc w:val="center"/>
              <w:rPr>
                <w:rFonts w:ascii="宋体" w:hAnsi="宋体"/>
                <w:sz w:val="22"/>
                <w:szCs w:val="22"/>
              </w:rPr>
            </w:pPr>
            <w:r>
              <w:rPr>
                <w:rFonts w:ascii="宋体" w:hAnsi="宋体"/>
                <w:sz w:val="22"/>
                <w:szCs w:val="22"/>
              </w:rPr>
              <w:t>0</w:t>
            </w:r>
          </w:p>
        </w:tc>
      </w:tr>
      <w:tr w14:paraId="4BEE996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ACDEA16">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369" w:type="pct"/>
            <w:vAlign w:val="top"/>
          </w:tcPr>
          <w:p w14:paraId="09776242">
            <w:pPr>
              <w:autoSpaceDE w:val="0"/>
              <w:autoSpaceDN w:val="0"/>
              <w:jc w:val="center"/>
              <w:rPr>
                <w:rFonts w:ascii="宋体" w:hAnsi="宋体"/>
                <w:sz w:val="22"/>
                <w:szCs w:val="22"/>
              </w:rPr>
            </w:pPr>
            <w:r>
              <w:rPr>
                <w:rFonts w:hint="eastAsia" w:ascii="宋体" w:hAnsi="宋体"/>
                <w:sz w:val="22"/>
                <w:szCs w:val="22"/>
              </w:rPr>
              <w:t>30</w:t>
            </w:r>
          </w:p>
        </w:tc>
        <w:tc>
          <w:tcPr>
            <w:tcW w:w="1569" w:type="pct"/>
            <w:vAlign w:val="top"/>
          </w:tcPr>
          <w:p w14:paraId="7E7FE1F4">
            <w:pPr>
              <w:autoSpaceDE w:val="0"/>
              <w:autoSpaceDN w:val="0"/>
              <w:jc w:val="center"/>
              <w:rPr>
                <w:rFonts w:ascii="宋体" w:hAnsi="宋体"/>
                <w:sz w:val="22"/>
                <w:szCs w:val="22"/>
              </w:rPr>
            </w:pPr>
            <w:r>
              <w:rPr>
                <w:rFonts w:ascii="宋体" w:hAnsi="宋体"/>
                <w:sz w:val="22"/>
                <w:szCs w:val="22"/>
              </w:rPr>
              <w:t>0</w:t>
            </w:r>
          </w:p>
        </w:tc>
      </w:tr>
      <w:tr w14:paraId="2E9A5B2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4E15A116">
            <w:pPr>
              <w:autoSpaceDE w:val="0"/>
              <w:autoSpaceDN w:val="0"/>
              <w:rPr>
                <w:rFonts w:ascii="宋体" w:hAnsi="宋体"/>
                <w:sz w:val="22"/>
                <w:szCs w:val="22"/>
              </w:rPr>
            </w:pPr>
            <w:r>
              <w:rPr>
                <w:rFonts w:hint="eastAsia" w:ascii="宋体" w:hAnsi="宋体"/>
                <w:sz w:val="22"/>
                <w:szCs w:val="22"/>
              </w:rPr>
              <w:t xml:space="preserve">                          现金流入小计</w:t>
            </w:r>
          </w:p>
        </w:tc>
        <w:tc>
          <w:tcPr>
            <w:tcW w:w="369" w:type="pct"/>
            <w:shd w:val="clear" w:color="auto" w:fill="auto"/>
            <w:vAlign w:val="top"/>
          </w:tcPr>
          <w:p w14:paraId="63DAB2BE">
            <w:pPr>
              <w:autoSpaceDE w:val="0"/>
              <w:autoSpaceDN w:val="0"/>
              <w:jc w:val="center"/>
              <w:rPr>
                <w:rFonts w:ascii="宋体" w:hAnsi="宋体"/>
                <w:sz w:val="22"/>
                <w:szCs w:val="22"/>
              </w:rPr>
            </w:pPr>
            <w:r>
              <w:rPr>
                <w:rFonts w:hint="eastAsia" w:ascii="宋体" w:hAnsi="宋体"/>
                <w:sz w:val="22"/>
                <w:szCs w:val="22"/>
              </w:rPr>
              <w:t>34</w:t>
            </w:r>
          </w:p>
        </w:tc>
        <w:tc>
          <w:tcPr>
            <w:tcW w:w="1569" w:type="pct"/>
            <w:shd w:val="clear" w:color="auto" w:fill="E6E6E6"/>
            <w:vAlign w:val="top"/>
          </w:tcPr>
          <w:p w14:paraId="3126C8E7">
            <w:pPr>
              <w:autoSpaceDE w:val="0"/>
              <w:autoSpaceDN w:val="0"/>
              <w:jc w:val="center"/>
              <w:rPr>
                <w:rFonts w:ascii="宋体" w:hAnsi="宋体"/>
                <w:sz w:val="22"/>
                <w:szCs w:val="22"/>
              </w:rPr>
            </w:pPr>
            <w:r>
              <w:rPr>
                <w:rFonts w:ascii="宋体" w:hAnsi="宋体"/>
                <w:sz w:val="22"/>
                <w:szCs w:val="22"/>
              </w:rPr>
              <w:t>0.00</w:t>
            </w:r>
          </w:p>
        </w:tc>
      </w:tr>
      <w:tr w14:paraId="542BADE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8803DA3">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369" w:type="pct"/>
            <w:vAlign w:val="top"/>
          </w:tcPr>
          <w:p w14:paraId="74BED506">
            <w:pPr>
              <w:autoSpaceDE w:val="0"/>
              <w:autoSpaceDN w:val="0"/>
              <w:jc w:val="center"/>
              <w:rPr>
                <w:rFonts w:ascii="宋体" w:hAnsi="宋体"/>
                <w:sz w:val="22"/>
                <w:szCs w:val="22"/>
              </w:rPr>
            </w:pPr>
            <w:r>
              <w:rPr>
                <w:rFonts w:hint="eastAsia" w:ascii="宋体" w:hAnsi="宋体"/>
                <w:sz w:val="22"/>
                <w:szCs w:val="22"/>
              </w:rPr>
              <w:t>35</w:t>
            </w:r>
          </w:p>
        </w:tc>
        <w:tc>
          <w:tcPr>
            <w:tcW w:w="1569" w:type="pct"/>
            <w:vAlign w:val="top"/>
          </w:tcPr>
          <w:p w14:paraId="1E5C30F1">
            <w:pPr>
              <w:autoSpaceDE w:val="0"/>
              <w:autoSpaceDN w:val="0"/>
              <w:jc w:val="center"/>
              <w:rPr>
                <w:rFonts w:ascii="宋体" w:hAnsi="宋体"/>
                <w:sz w:val="22"/>
                <w:szCs w:val="22"/>
              </w:rPr>
            </w:pPr>
            <w:r>
              <w:rPr>
                <w:rFonts w:ascii="宋体" w:hAnsi="宋体"/>
                <w:sz w:val="22"/>
                <w:szCs w:val="22"/>
              </w:rPr>
              <w:t>0</w:t>
            </w:r>
          </w:p>
        </w:tc>
      </w:tr>
      <w:tr w14:paraId="33432BF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79E0644E">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369" w:type="pct"/>
            <w:vAlign w:val="top"/>
          </w:tcPr>
          <w:p w14:paraId="589E6987">
            <w:pPr>
              <w:autoSpaceDE w:val="0"/>
              <w:autoSpaceDN w:val="0"/>
              <w:jc w:val="center"/>
              <w:rPr>
                <w:rFonts w:ascii="宋体" w:hAnsi="宋体"/>
                <w:sz w:val="22"/>
                <w:szCs w:val="22"/>
              </w:rPr>
            </w:pPr>
            <w:r>
              <w:rPr>
                <w:rFonts w:hint="eastAsia" w:ascii="宋体" w:hAnsi="宋体"/>
                <w:sz w:val="22"/>
                <w:szCs w:val="22"/>
              </w:rPr>
              <w:t>36</w:t>
            </w:r>
          </w:p>
        </w:tc>
        <w:tc>
          <w:tcPr>
            <w:tcW w:w="1569" w:type="pct"/>
            <w:vAlign w:val="top"/>
          </w:tcPr>
          <w:p w14:paraId="09908B2F">
            <w:pPr>
              <w:autoSpaceDE w:val="0"/>
              <w:autoSpaceDN w:val="0"/>
              <w:jc w:val="center"/>
              <w:rPr>
                <w:rFonts w:ascii="宋体" w:hAnsi="宋体"/>
                <w:sz w:val="22"/>
                <w:szCs w:val="22"/>
              </w:rPr>
            </w:pPr>
            <w:r>
              <w:rPr>
                <w:rFonts w:ascii="宋体" w:hAnsi="宋体"/>
                <w:sz w:val="22"/>
                <w:szCs w:val="22"/>
              </w:rPr>
              <w:t>0</w:t>
            </w:r>
          </w:p>
        </w:tc>
      </w:tr>
      <w:tr w14:paraId="4ADC8D0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4A513CE0">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369" w:type="pct"/>
            <w:vAlign w:val="top"/>
          </w:tcPr>
          <w:p w14:paraId="0C1536AC">
            <w:pPr>
              <w:autoSpaceDE w:val="0"/>
              <w:autoSpaceDN w:val="0"/>
              <w:jc w:val="center"/>
              <w:rPr>
                <w:rFonts w:ascii="宋体" w:hAnsi="宋体"/>
                <w:sz w:val="22"/>
                <w:szCs w:val="22"/>
              </w:rPr>
            </w:pPr>
            <w:r>
              <w:rPr>
                <w:rFonts w:hint="eastAsia" w:ascii="宋体" w:hAnsi="宋体"/>
                <w:sz w:val="22"/>
                <w:szCs w:val="22"/>
              </w:rPr>
              <w:t>39</w:t>
            </w:r>
          </w:p>
        </w:tc>
        <w:tc>
          <w:tcPr>
            <w:tcW w:w="1569" w:type="pct"/>
            <w:vAlign w:val="top"/>
          </w:tcPr>
          <w:p w14:paraId="553EE5EB">
            <w:pPr>
              <w:autoSpaceDE w:val="0"/>
              <w:autoSpaceDN w:val="0"/>
              <w:jc w:val="center"/>
              <w:rPr>
                <w:rFonts w:ascii="宋体" w:hAnsi="宋体"/>
                <w:sz w:val="22"/>
                <w:szCs w:val="22"/>
              </w:rPr>
            </w:pPr>
            <w:r>
              <w:rPr>
                <w:rFonts w:ascii="宋体" w:hAnsi="宋体"/>
                <w:sz w:val="22"/>
                <w:szCs w:val="22"/>
              </w:rPr>
              <w:t>0</w:t>
            </w:r>
          </w:p>
        </w:tc>
      </w:tr>
      <w:tr w14:paraId="137AEAE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42E0C5D1">
            <w:pPr>
              <w:autoSpaceDE w:val="0"/>
              <w:autoSpaceDN w:val="0"/>
              <w:rPr>
                <w:rFonts w:ascii="宋体" w:hAnsi="宋体"/>
                <w:sz w:val="22"/>
                <w:szCs w:val="22"/>
              </w:rPr>
            </w:pPr>
            <w:r>
              <w:rPr>
                <w:rFonts w:hint="eastAsia" w:ascii="宋体" w:hAnsi="宋体"/>
                <w:sz w:val="22"/>
                <w:szCs w:val="22"/>
              </w:rPr>
              <w:t xml:space="preserve">                          现金流出小计</w:t>
            </w:r>
          </w:p>
        </w:tc>
        <w:tc>
          <w:tcPr>
            <w:tcW w:w="369" w:type="pct"/>
            <w:shd w:val="clear" w:color="auto" w:fill="auto"/>
            <w:vAlign w:val="top"/>
          </w:tcPr>
          <w:p w14:paraId="77189D8D">
            <w:pPr>
              <w:autoSpaceDE w:val="0"/>
              <w:autoSpaceDN w:val="0"/>
              <w:jc w:val="center"/>
              <w:rPr>
                <w:rFonts w:ascii="宋体" w:hAnsi="宋体"/>
                <w:sz w:val="22"/>
                <w:szCs w:val="22"/>
              </w:rPr>
            </w:pPr>
            <w:r>
              <w:rPr>
                <w:rFonts w:hint="eastAsia" w:ascii="宋体" w:hAnsi="宋体"/>
                <w:sz w:val="22"/>
                <w:szCs w:val="22"/>
              </w:rPr>
              <w:t>43</w:t>
            </w:r>
          </w:p>
        </w:tc>
        <w:tc>
          <w:tcPr>
            <w:tcW w:w="1569" w:type="pct"/>
            <w:shd w:val="clear" w:color="auto" w:fill="E6E6E6"/>
            <w:vAlign w:val="top"/>
          </w:tcPr>
          <w:p w14:paraId="19ED157F">
            <w:pPr>
              <w:autoSpaceDE w:val="0"/>
              <w:autoSpaceDN w:val="0"/>
              <w:jc w:val="center"/>
              <w:rPr>
                <w:rFonts w:ascii="宋体" w:hAnsi="宋体"/>
                <w:sz w:val="22"/>
                <w:szCs w:val="22"/>
              </w:rPr>
            </w:pPr>
            <w:r>
              <w:rPr>
                <w:rFonts w:ascii="宋体" w:hAnsi="宋体"/>
                <w:sz w:val="22"/>
                <w:szCs w:val="22"/>
              </w:rPr>
              <w:t>0.00</w:t>
            </w:r>
          </w:p>
        </w:tc>
      </w:tr>
      <w:tr w14:paraId="55039A9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D427683">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369" w:type="pct"/>
            <w:vAlign w:val="top"/>
          </w:tcPr>
          <w:p w14:paraId="1FB2B6EF">
            <w:pPr>
              <w:autoSpaceDE w:val="0"/>
              <w:autoSpaceDN w:val="0"/>
              <w:jc w:val="center"/>
              <w:rPr>
                <w:rFonts w:ascii="宋体" w:hAnsi="宋体"/>
                <w:sz w:val="22"/>
                <w:szCs w:val="22"/>
              </w:rPr>
            </w:pPr>
            <w:r>
              <w:rPr>
                <w:rFonts w:hint="eastAsia" w:ascii="宋体" w:hAnsi="宋体"/>
                <w:sz w:val="22"/>
                <w:szCs w:val="22"/>
              </w:rPr>
              <w:t>44</w:t>
            </w:r>
          </w:p>
        </w:tc>
        <w:tc>
          <w:tcPr>
            <w:tcW w:w="1569" w:type="pct"/>
            <w:vAlign w:val="top"/>
          </w:tcPr>
          <w:p w14:paraId="5453AF0E">
            <w:pPr>
              <w:autoSpaceDE w:val="0"/>
              <w:autoSpaceDN w:val="0"/>
              <w:jc w:val="center"/>
              <w:rPr>
                <w:rFonts w:ascii="宋体" w:hAnsi="宋体"/>
                <w:sz w:val="22"/>
                <w:szCs w:val="22"/>
              </w:rPr>
            </w:pPr>
            <w:r>
              <w:rPr>
                <w:rFonts w:ascii="宋体" w:hAnsi="宋体"/>
                <w:sz w:val="22"/>
                <w:szCs w:val="22"/>
              </w:rPr>
              <w:t>0.00</w:t>
            </w:r>
          </w:p>
        </w:tc>
      </w:tr>
      <w:tr w14:paraId="7213D62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CDF1D30">
            <w:pPr>
              <w:autoSpaceDE w:val="0"/>
              <w:autoSpaceDN w:val="0"/>
              <w:rPr>
                <w:rFonts w:ascii="宋体" w:hAnsi="宋体"/>
                <w:sz w:val="22"/>
                <w:szCs w:val="22"/>
              </w:rPr>
            </w:pPr>
            <w:r>
              <w:rPr>
                <w:rFonts w:hint="eastAsia" w:ascii="宋体" w:hAnsi="宋体"/>
                <w:sz w:val="22"/>
                <w:szCs w:val="22"/>
              </w:rPr>
              <w:t>三、筹资活动产生的现金流量：</w:t>
            </w:r>
          </w:p>
        </w:tc>
        <w:tc>
          <w:tcPr>
            <w:tcW w:w="369" w:type="pct"/>
            <w:vAlign w:val="top"/>
          </w:tcPr>
          <w:p w14:paraId="13166181">
            <w:pPr>
              <w:autoSpaceDE w:val="0"/>
              <w:autoSpaceDN w:val="0"/>
              <w:jc w:val="center"/>
              <w:rPr>
                <w:rFonts w:ascii="宋体" w:hAnsi="宋体"/>
                <w:sz w:val="22"/>
                <w:szCs w:val="22"/>
              </w:rPr>
            </w:pPr>
          </w:p>
        </w:tc>
        <w:tc>
          <w:tcPr>
            <w:tcW w:w="1569" w:type="pct"/>
            <w:vAlign w:val="top"/>
          </w:tcPr>
          <w:p w14:paraId="59EC2D93">
            <w:pPr>
              <w:autoSpaceDE w:val="0"/>
              <w:autoSpaceDN w:val="0"/>
              <w:jc w:val="center"/>
              <w:rPr>
                <w:rFonts w:ascii="宋体" w:hAnsi="宋体"/>
                <w:sz w:val="22"/>
                <w:szCs w:val="22"/>
              </w:rPr>
            </w:pPr>
          </w:p>
        </w:tc>
      </w:tr>
      <w:tr w14:paraId="2911574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178BED15">
            <w:pPr>
              <w:autoSpaceDE w:val="0"/>
              <w:autoSpaceDN w:val="0"/>
              <w:rPr>
                <w:rFonts w:ascii="宋体" w:hAnsi="宋体"/>
                <w:sz w:val="22"/>
                <w:szCs w:val="22"/>
              </w:rPr>
            </w:pPr>
            <w:r>
              <w:rPr>
                <w:rFonts w:hint="eastAsia" w:ascii="宋体" w:hAnsi="宋体"/>
                <w:sz w:val="22"/>
                <w:szCs w:val="22"/>
              </w:rPr>
              <w:t xml:space="preserve">      借款所收到的现金</w:t>
            </w:r>
          </w:p>
        </w:tc>
        <w:tc>
          <w:tcPr>
            <w:tcW w:w="369" w:type="pct"/>
            <w:vAlign w:val="top"/>
          </w:tcPr>
          <w:p w14:paraId="1CFE0900">
            <w:pPr>
              <w:autoSpaceDE w:val="0"/>
              <w:autoSpaceDN w:val="0"/>
              <w:jc w:val="center"/>
              <w:rPr>
                <w:rFonts w:ascii="宋体" w:hAnsi="宋体"/>
                <w:sz w:val="22"/>
                <w:szCs w:val="22"/>
              </w:rPr>
            </w:pPr>
            <w:r>
              <w:rPr>
                <w:rFonts w:hint="eastAsia" w:ascii="宋体" w:hAnsi="宋体"/>
                <w:sz w:val="22"/>
                <w:szCs w:val="22"/>
              </w:rPr>
              <w:t>45</w:t>
            </w:r>
          </w:p>
        </w:tc>
        <w:tc>
          <w:tcPr>
            <w:tcW w:w="1569" w:type="pct"/>
            <w:vAlign w:val="top"/>
          </w:tcPr>
          <w:p w14:paraId="47D9042F">
            <w:pPr>
              <w:autoSpaceDE w:val="0"/>
              <w:autoSpaceDN w:val="0"/>
              <w:jc w:val="center"/>
              <w:rPr>
                <w:rFonts w:ascii="宋体" w:hAnsi="宋体"/>
                <w:sz w:val="22"/>
                <w:szCs w:val="22"/>
              </w:rPr>
            </w:pPr>
            <w:r>
              <w:rPr>
                <w:rFonts w:ascii="宋体" w:hAnsi="宋体"/>
                <w:sz w:val="22"/>
                <w:szCs w:val="22"/>
              </w:rPr>
              <w:t>0</w:t>
            </w:r>
          </w:p>
        </w:tc>
      </w:tr>
      <w:tr w14:paraId="00D3E3C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9DF1E97">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369" w:type="pct"/>
            <w:vAlign w:val="top"/>
          </w:tcPr>
          <w:p w14:paraId="14BB1720">
            <w:pPr>
              <w:autoSpaceDE w:val="0"/>
              <w:autoSpaceDN w:val="0"/>
              <w:jc w:val="center"/>
              <w:rPr>
                <w:rFonts w:ascii="宋体" w:hAnsi="宋体"/>
                <w:sz w:val="22"/>
                <w:szCs w:val="22"/>
              </w:rPr>
            </w:pPr>
            <w:r>
              <w:rPr>
                <w:rFonts w:hint="eastAsia" w:ascii="宋体" w:hAnsi="宋体"/>
                <w:sz w:val="22"/>
                <w:szCs w:val="22"/>
              </w:rPr>
              <w:t>48</w:t>
            </w:r>
          </w:p>
        </w:tc>
        <w:tc>
          <w:tcPr>
            <w:tcW w:w="1569" w:type="pct"/>
            <w:vAlign w:val="top"/>
          </w:tcPr>
          <w:p w14:paraId="378A3BA2">
            <w:pPr>
              <w:autoSpaceDE w:val="0"/>
              <w:autoSpaceDN w:val="0"/>
              <w:jc w:val="center"/>
              <w:rPr>
                <w:rFonts w:ascii="宋体" w:hAnsi="宋体"/>
                <w:sz w:val="22"/>
                <w:szCs w:val="22"/>
              </w:rPr>
            </w:pPr>
            <w:r>
              <w:rPr>
                <w:rFonts w:ascii="宋体" w:hAnsi="宋体"/>
                <w:sz w:val="22"/>
                <w:szCs w:val="22"/>
              </w:rPr>
              <w:t>0</w:t>
            </w:r>
          </w:p>
        </w:tc>
      </w:tr>
      <w:tr w14:paraId="0FA536B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5804CA0A">
            <w:pPr>
              <w:autoSpaceDE w:val="0"/>
              <w:autoSpaceDN w:val="0"/>
              <w:rPr>
                <w:rFonts w:ascii="宋体" w:hAnsi="宋体"/>
                <w:sz w:val="22"/>
                <w:szCs w:val="22"/>
              </w:rPr>
            </w:pPr>
            <w:r>
              <w:rPr>
                <w:rFonts w:hint="eastAsia" w:ascii="宋体" w:hAnsi="宋体"/>
                <w:sz w:val="22"/>
                <w:szCs w:val="22"/>
              </w:rPr>
              <w:t xml:space="preserve">                          现金流入小计</w:t>
            </w:r>
          </w:p>
        </w:tc>
        <w:tc>
          <w:tcPr>
            <w:tcW w:w="369" w:type="pct"/>
            <w:shd w:val="clear" w:color="auto" w:fill="auto"/>
            <w:vAlign w:val="top"/>
          </w:tcPr>
          <w:p w14:paraId="480CE285">
            <w:pPr>
              <w:autoSpaceDE w:val="0"/>
              <w:autoSpaceDN w:val="0"/>
              <w:jc w:val="center"/>
              <w:rPr>
                <w:rFonts w:ascii="宋体" w:hAnsi="宋体"/>
                <w:sz w:val="22"/>
                <w:szCs w:val="22"/>
              </w:rPr>
            </w:pPr>
            <w:r>
              <w:rPr>
                <w:rFonts w:hint="eastAsia" w:ascii="宋体" w:hAnsi="宋体"/>
                <w:sz w:val="22"/>
                <w:szCs w:val="22"/>
              </w:rPr>
              <w:t>50</w:t>
            </w:r>
          </w:p>
        </w:tc>
        <w:tc>
          <w:tcPr>
            <w:tcW w:w="1569" w:type="pct"/>
            <w:shd w:val="clear" w:color="auto" w:fill="E6E6E6"/>
            <w:vAlign w:val="top"/>
          </w:tcPr>
          <w:p w14:paraId="44AB69D1">
            <w:pPr>
              <w:autoSpaceDE w:val="0"/>
              <w:autoSpaceDN w:val="0"/>
              <w:jc w:val="center"/>
              <w:rPr>
                <w:rFonts w:ascii="宋体" w:hAnsi="宋体"/>
                <w:sz w:val="22"/>
                <w:szCs w:val="22"/>
              </w:rPr>
            </w:pPr>
            <w:r>
              <w:rPr>
                <w:rFonts w:ascii="宋体" w:hAnsi="宋体"/>
                <w:sz w:val="22"/>
                <w:szCs w:val="22"/>
              </w:rPr>
              <w:t>0.00</w:t>
            </w:r>
          </w:p>
        </w:tc>
      </w:tr>
      <w:tr w14:paraId="6195C55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12A602EA">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369" w:type="pct"/>
            <w:vAlign w:val="top"/>
          </w:tcPr>
          <w:p w14:paraId="18287C14">
            <w:pPr>
              <w:autoSpaceDE w:val="0"/>
              <w:autoSpaceDN w:val="0"/>
              <w:jc w:val="center"/>
              <w:rPr>
                <w:rFonts w:ascii="宋体" w:hAnsi="宋体"/>
                <w:sz w:val="22"/>
                <w:szCs w:val="22"/>
              </w:rPr>
            </w:pPr>
            <w:r>
              <w:rPr>
                <w:rFonts w:hint="eastAsia" w:ascii="宋体" w:hAnsi="宋体"/>
                <w:sz w:val="22"/>
                <w:szCs w:val="22"/>
              </w:rPr>
              <w:t>51</w:t>
            </w:r>
          </w:p>
        </w:tc>
        <w:tc>
          <w:tcPr>
            <w:tcW w:w="1569" w:type="pct"/>
            <w:vAlign w:val="top"/>
          </w:tcPr>
          <w:p w14:paraId="08ED6BC6">
            <w:pPr>
              <w:autoSpaceDE w:val="0"/>
              <w:autoSpaceDN w:val="0"/>
              <w:jc w:val="center"/>
              <w:rPr>
                <w:rFonts w:ascii="宋体" w:hAnsi="宋体"/>
                <w:sz w:val="22"/>
                <w:szCs w:val="22"/>
              </w:rPr>
            </w:pPr>
            <w:r>
              <w:rPr>
                <w:rFonts w:ascii="宋体" w:hAnsi="宋体"/>
                <w:sz w:val="22"/>
                <w:szCs w:val="22"/>
              </w:rPr>
              <w:t>0</w:t>
            </w:r>
          </w:p>
        </w:tc>
      </w:tr>
      <w:tr w14:paraId="5B43568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A2D2B20">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369" w:type="pct"/>
            <w:vAlign w:val="top"/>
          </w:tcPr>
          <w:p w14:paraId="16D9CE76">
            <w:pPr>
              <w:autoSpaceDE w:val="0"/>
              <w:autoSpaceDN w:val="0"/>
              <w:jc w:val="center"/>
              <w:rPr>
                <w:rFonts w:ascii="宋体" w:hAnsi="宋体"/>
                <w:sz w:val="22"/>
                <w:szCs w:val="22"/>
              </w:rPr>
            </w:pPr>
            <w:r>
              <w:rPr>
                <w:rFonts w:hint="eastAsia" w:ascii="宋体" w:hAnsi="宋体"/>
                <w:sz w:val="22"/>
                <w:szCs w:val="22"/>
              </w:rPr>
              <w:t>52</w:t>
            </w:r>
          </w:p>
        </w:tc>
        <w:tc>
          <w:tcPr>
            <w:tcW w:w="1569" w:type="pct"/>
            <w:vAlign w:val="top"/>
          </w:tcPr>
          <w:p w14:paraId="4FAC9502">
            <w:pPr>
              <w:autoSpaceDE w:val="0"/>
              <w:autoSpaceDN w:val="0"/>
              <w:jc w:val="center"/>
              <w:rPr>
                <w:rFonts w:ascii="宋体" w:hAnsi="宋体"/>
                <w:sz w:val="22"/>
                <w:szCs w:val="22"/>
              </w:rPr>
            </w:pPr>
            <w:r>
              <w:rPr>
                <w:rFonts w:ascii="宋体" w:hAnsi="宋体"/>
                <w:sz w:val="22"/>
                <w:szCs w:val="22"/>
              </w:rPr>
              <w:t>0</w:t>
            </w:r>
          </w:p>
        </w:tc>
      </w:tr>
      <w:tr w14:paraId="0C4228F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24D2B881">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369" w:type="pct"/>
            <w:vAlign w:val="top"/>
          </w:tcPr>
          <w:p w14:paraId="04102AF1">
            <w:pPr>
              <w:autoSpaceDE w:val="0"/>
              <w:autoSpaceDN w:val="0"/>
              <w:jc w:val="center"/>
              <w:rPr>
                <w:rFonts w:ascii="宋体" w:hAnsi="宋体"/>
                <w:sz w:val="22"/>
                <w:szCs w:val="22"/>
              </w:rPr>
            </w:pPr>
            <w:r>
              <w:rPr>
                <w:rFonts w:hint="eastAsia" w:ascii="宋体" w:hAnsi="宋体"/>
                <w:sz w:val="22"/>
                <w:szCs w:val="22"/>
              </w:rPr>
              <w:t>55</w:t>
            </w:r>
          </w:p>
        </w:tc>
        <w:tc>
          <w:tcPr>
            <w:tcW w:w="1569" w:type="pct"/>
            <w:vAlign w:val="top"/>
          </w:tcPr>
          <w:p w14:paraId="29929500">
            <w:pPr>
              <w:autoSpaceDE w:val="0"/>
              <w:autoSpaceDN w:val="0"/>
              <w:jc w:val="center"/>
              <w:rPr>
                <w:rFonts w:ascii="宋体" w:hAnsi="宋体"/>
                <w:sz w:val="22"/>
                <w:szCs w:val="22"/>
              </w:rPr>
            </w:pPr>
            <w:r>
              <w:rPr>
                <w:rFonts w:ascii="宋体" w:hAnsi="宋体"/>
                <w:sz w:val="22"/>
                <w:szCs w:val="22"/>
              </w:rPr>
              <w:t>0</w:t>
            </w:r>
          </w:p>
        </w:tc>
      </w:tr>
      <w:tr w14:paraId="5FB87BC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42B3B228">
            <w:pPr>
              <w:autoSpaceDE w:val="0"/>
              <w:autoSpaceDN w:val="0"/>
              <w:rPr>
                <w:rFonts w:ascii="宋体" w:hAnsi="宋体"/>
                <w:sz w:val="22"/>
                <w:szCs w:val="22"/>
              </w:rPr>
            </w:pPr>
            <w:r>
              <w:rPr>
                <w:rFonts w:hint="eastAsia" w:ascii="宋体" w:hAnsi="宋体"/>
                <w:sz w:val="22"/>
                <w:szCs w:val="22"/>
              </w:rPr>
              <w:t xml:space="preserve">                          现金流出小计</w:t>
            </w:r>
          </w:p>
        </w:tc>
        <w:tc>
          <w:tcPr>
            <w:tcW w:w="369" w:type="pct"/>
            <w:shd w:val="clear" w:color="auto" w:fill="auto"/>
            <w:vAlign w:val="top"/>
          </w:tcPr>
          <w:p w14:paraId="56FACE5C">
            <w:pPr>
              <w:autoSpaceDE w:val="0"/>
              <w:autoSpaceDN w:val="0"/>
              <w:jc w:val="center"/>
              <w:rPr>
                <w:rFonts w:ascii="宋体" w:hAnsi="宋体"/>
                <w:sz w:val="22"/>
                <w:szCs w:val="22"/>
              </w:rPr>
            </w:pPr>
            <w:r>
              <w:rPr>
                <w:rFonts w:hint="eastAsia" w:ascii="宋体" w:hAnsi="宋体"/>
                <w:sz w:val="22"/>
                <w:szCs w:val="22"/>
              </w:rPr>
              <w:t>58</w:t>
            </w:r>
          </w:p>
        </w:tc>
        <w:tc>
          <w:tcPr>
            <w:tcW w:w="1569" w:type="pct"/>
            <w:shd w:val="clear" w:color="auto" w:fill="E6E6E6"/>
            <w:vAlign w:val="top"/>
          </w:tcPr>
          <w:p w14:paraId="3177759D">
            <w:pPr>
              <w:autoSpaceDE w:val="0"/>
              <w:autoSpaceDN w:val="0"/>
              <w:jc w:val="center"/>
              <w:rPr>
                <w:rFonts w:ascii="宋体" w:hAnsi="宋体"/>
                <w:sz w:val="22"/>
                <w:szCs w:val="22"/>
              </w:rPr>
            </w:pPr>
            <w:r>
              <w:rPr>
                <w:rFonts w:ascii="宋体" w:hAnsi="宋体"/>
                <w:sz w:val="22"/>
                <w:szCs w:val="22"/>
              </w:rPr>
              <w:t>0.00</w:t>
            </w:r>
          </w:p>
        </w:tc>
      </w:tr>
      <w:tr w14:paraId="59AF366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2B814983">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369" w:type="pct"/>
            <w:shd w:val="clear" w:color="auto" w:fill="auto"/>
            <w:vAlign w:val="top"/>
          </w:tcPr>
          <w:p w14:paraId="0666AFEB">
            <w:pPr>
              <w:autoSpaceDE w:val="0"/>
              <w:autoSpaceDN w:val="0"/>
              <w:jc w:val="center"/>
              <w:rPr>
                <w:rFonts w:ascii="宋体" w:hAnsi="宋体"/>
                <w:sz w:val="22"/>
                <w:szCs w:val="22"/>
              </w:rPr>
            </w:pPr>
            <w:r>
              <w:rPr>
                <w:rFonts w:hint="eastAsia" w:ascii="宋体" w:hAnsi="宋体"/>
                <w:sz w:val="22"/>
                <w:szCs w:val="22"/>
              </w:rPr>
              <w:t>59</w:t>
            </w:r>
          </w:p>
        </w:tc>
        <w:tc>
          <w:tcPr>
            <w:tcW w:w="1569" w:type="pct"/>
            <w:shd w:val="clear" w:color="auto" w:fill="E6E6E6"/>
            <w:vAlign w:val="top"/>
          </w:tcPr>
          <w:p w14:paraId="5B0433C4">
            <w:pPr>
              <w:autoSpaceDE w:val="0"/>
              <w:autoSpaceDN w:val="0"/>
              <w:jc w:val="center"/>
              <w:rPr>
                <w:rFonts w:ascii="宋体" w:hAnsi="宋体"/>
                <w:sz w:val="22"/>
                <w:szCs w:val="22"/>
              </w:rPr>
            </w:pPr>
            <w:r>
              <w:rPr>
                <w:rFonts w:ascii="宋体" w:hAnsi="宋体"/>
                <w:sz w:val="22"/>
                <w:szCs w:val="22"/>
              </w:rPr>
              <w:t>0.00</w:t>
            </w:r>
          </w:p>
        </w:tc>
      </w:tr>
      <w:tr w14:paraId="3192DA4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4720F43">
            <w:pPr>
              <w:autoSpaceDE w:val="0"/>
              <w:autoSpaceDN w:val="0"/>
              <w:rPr>
                <w:rFonts w:ascii="宋体" w:hAnsi="宋体"/>
                <w:sz w:val="22"/>
                <w:szCs w:val="22"/>
              </w:rPr>
            </w:pPr>
            <w:r>
              <w:rPr>
                <w:rFonts w:hint="eastAsia" w:ascii="宋体" w:hAnsi="宋体"/>
                <w:sz w:val="22"/>
                <w:szCs w:val="22"/>
              </w:rPr>
              <w:t>四、汇率变动对现金的影响额</w:t>
            </w:r>
          </w:p>
        </w:tc>
        <w:tc>
          <w:tcPr>
            <w:tcW w:w="369" w:type="pct"/>
            <w:vAlign w:val="top"/>
          </w:tcPr>
          <w:p w14:paraId="5FA87A37">
            <w:pPr>
              <w:autoSpaceDE w:val="0"/>
              <w:autoSpaceDN w:val="0"/>
              <w:jc w:val="center"/>
              <w:rPr>
                <w:rFonts w:ascii="宋体" w:hAnsi="宋体"/>
                <w:sz w:val="22"/>
                <w:szCs w:val="22"/>
              </w:rPr>
            </w:pPr>
            <w:r>
              <w:rPr>
                <w:rFonts w:hint="eastAsia" w:ascii="宋体" w:hAnsi="宋体"/>
                <w:sz w:val="22"/>
                <w:szCs w:val="22"/>
              </w:rPr>
              <w:t>60</w:t>
            </w:r>
          </w:p>
        </w:tc>
        <w:tc>
          <w:tcPr>
            <w:tcW w:w="1569" w:type="pct"/>
            <w:vAlign w:val="top"/>
          </w:tcPr>
          <w:p w14:paraId="5994C32C">
            <w:pPr>
              <w:autoSpaceDE w:val="0"/>
              <w:autoSpaceDN w:val="0"/>
              <w:jc w:val="center"/>
              <w:rPr>
                <w:rFonts w:ascii="宋体" w:hAnsi="宋体"/>
                <w:sz w:val="22"/>
                <w:szCs w:val="22"/>
              </w:rPr>
            </w:pPr>
            <w:r>
              <w:rPr>
                <w:rFonts w:ascii="宋体" w:hAnsi="宋体"/>
                <w:sz w:val="22"/>
                <w:szCs w:val="22"/>
              </w:rPr>
              <w:t>0</w:t>
            </w:r>
          </w:p>
        </w:tc>
      </w:tr>
      <w:tr w14:paraId="52B70E4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59DAB672">
            <w:pPr>
              <w:autoSpaceDE w:val="0"/>
              <w:autoSpaceDN w:val="0"/>
              <w:rPr>
                <w:rFonts w:ascii="宋体" w:hAnsi="宋体"/>
                <w:sz w:val="22"/>
                <w:szCs w:val="22"/>
              </w:rPr>
            </w:pPr>
            <w:r>
              <w:rPr>
                <w:rFonts w:hint="eastAsia" w:ascii="宋体" w:hAnsi="宋体"/>
                <w:sz w:val="22"/>
                <w:szCs w:val="22"/>
              </w:rPr>
              <w:t>五、现金及现金等价物净增加额</w:t>
            </w:r>
          </w:p>
        </w:tc>
        <w:tc>
          <w:tcPr>
            <w:tcW w:w="369" w:type="pct"/>
            <w:vAlign w:val="top"/>
          </w:tcPr>
          <w:p w14:paraId="0AB227CD">
            <w:pPr>
              <w:autoSpaceDE w:val="0"/>
              <w:autoSpaceDN w:val="0"/>
              <w:jc w:val="center"/>
              <w:rPr>
                <w:rFonts w:ascii="宋体" w:hAnsi="宋体"/>
                <w:sz w:val="22"/>
                <w:szCs w:val="22"/>
              </w:rPr>
            </w:pPr>
            <w:r>
              <w:rPr>
                <w:rFonts w:hint="eastAsia" w:ascii="宋体" w:hAnsi="宋体"/>
                <w:sz w:val="22"/>
                <w:szCs w:val="22"/>
              </w:rPr>
              <w:t>61</w:t>
            </w:r>
          </w:p>
        </w:tc>
        <w:tc>
          <w:tcPr>
            <w:tcW w:w="1569" w:type="pct"/>
            <w:vAlign w:val="top"/>
          </w:tcPr>
          <w:p w14:paraId="34C74C22">
            <w:pPr>
              <w:autoSpaceDE w:val="0"/>
              <w:autoSpaceDN w:val="0"/>
              <w:jc w:val="center"/>
              <w:rPr>
                <w:rFonts w:ascii="宋体" w:hAnsi="宋体"/>
                <w:sz w:val="22"/>
                <w:szCs w:val="22"/>
              </w:rPr>
            </w:pPr>
            <w:r>
              <w:rPr>
                <w:rFonts w:ascii="宋体" w:hAnsi="宋体"/>
                <w:sz w:val="22"/>
                <w:szCs w:val="22"/>
              </w:rPr>
              <w:t>390216.67</w:t>
            </w:r>
          </w:p>
        </w:tc>
      </w:tr>
    </w:tbl>
    <w:p w14:paraId="71E6061E">
      <w:pPr>
        <w:spacing w:before="156" w:beforeLines="50"/>
        <w:rPr>
          <w:rFonts w:ascii="宋体" w:hAnsi="宋体" w:cs="黑体"/>
          <w:bCs/>
          <w:snapToGrid w:val="0"/>
          <w:sz w:val="22"/>
          <w:szCs w:val="22"/>
        </w:rPr>
      </w:pPr>
    </w:p>
    <w:p w14:paraId="1AA67D5F">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五、接受监督管理的情况</w:t>
      </w:r>
      <w:bookmarkEnd w:id="0"/>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2083"/>
        <w:gridCol w:w="2020"/>
        <w:gridCol w:w="2020"/>
        <w:gridCol w:w="1901"/>
      </w:tblGrid>
      <w:tr w14:paraId="441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62DC9A77">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0AC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8" w:type="pct"/>
          </w:tcPr>
          <w:p w14:paraId="65E80347">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057" w:type="pct"/>
          </w:tcPr>
          <w:p w14:paraId="10D2AFC2">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c>
          <w:tcPr>
            <w:tcW w:w="1025" w:type="pct"/>
          </w:tcPr>
          <w:p w14:paraId="7DAD6DB4">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2022年</w:t>
            </w:r>
          </w:p>
        </w:tc>
        <w:tc>
          <w:tcPr>
            <w:tcW w:w="1025" w:type="pct"/>
          </w:tcPr>
          <w:p w14:paraId="0156967E">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2023年</w:t>
            </w:r>
          </w:p>
        </w:tc>
        <w:tc>
          <w:tcPr>
            <w:tcW w:w="962" w:type="pct"/>
          </w:tcPr>
          <w:p w14:paraId="71D81C3D">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2024年</w:t>
            </w:r>
          </w:p>
        </w:tc>
      </w:tr>
      <w:tr w14:paraId="7B7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28" w:type="pct"/>
          </w:tcPr>
          <w:p w14:paraId="0C73988C">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057" w:type="pct"/>
          </w:tcPr>
          <w:p w14:paraId="49AFE044">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025" w:type="pct"/>
          </w:tcPr>
          <w:p w14:paraId="7B3B6D63">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025" w:type="pct"/>
          </w:tcPr>
          <w:p w14:paraId="31E06341">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962" w:type="pct"/>
          </w:tcPr>
          <w:p w14:paraId="084C8ADC">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14:paraId="3E742F33">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r>
        <w:rPr>
          <w:rFonts w:hint="eastAsia" w:cs="宋体" w:asciiTheme="minorEastAsia" w:hAnsiTheme="minorEastAsia" w:eastAsiaTheme="minorEastAsia"/>
          <w:sz w:val="22"/>
          <w:szCs w:val="22"/>
        </w:rPr>
        <w:t>）</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4"/>
        <w:gridCol w:w="4928"/>
      </w:tblGrid>
      <w:tr w14:paraId="07B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pct"/>
            <w:vAlign w:val="top"/>
          </w:tcPr>
          <w:p w14:paraId="10B77A5E">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2500" w:type="pct"/>
            <w:vAlign w:val="top"/>
          </w:tcPr>
          <w:p w14:paraId="69DE13FB">
            <w:pPr>
              <w:spacing w:before="156" w:beforeLines="50"/>
              <w:jc w:val="left"/>
              <w:rPr>
                <w:rFonts w:asciiTheme="minorEastAsia" w:hAnsiTheme="minorEastAsia" w:eastAsiaTheme="minorEastAsia"/>
                <w:sz w:val="22"/>
                <w:szCs w:val="22"/>
              </w:rPr>
            </w:pPr>
          </w:p>
        </w:tc>
      </w:tr>
      <w:tr w14:paraId="6190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000" w:type="pct"/>
            <w:gridSpan w:val="2"/>
            <w:vAlign w:val="top"/>
          </w:tcPr>
          <w:p w14:paraId="3BEF2CA7">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〇 A、尚未参加评估 〇 B、评估等级有效期已过</w:t>
            </w:r>
          </w:p>
        </w:tc>
      </w:tr>
      <w:tr w14:paraId="0A4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0BB06CB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C、已通过社会组织评估，评估等级为3A，有效期自2021年至2026年。</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r>
              <w:rPr>
                <w:rFonts w:hint="eastAsia" w:cs="宋体" w:asciiTheme="minorEastAsia" w:hAnsiTheme="minorEastAsia" w:eastAsiaTheme="minorEastAsia"/>
                <w:sz w:val="22"/>
                <w:szCs w:val="22"/>
              </w:rPr>
              <w:cr/>
            </w:r>
            <w:r>
              <w:rPr>
                <w:rFonts w:hint="eastAsia" w:cs="宋体" w:asciiTheme="minorEastAsia" w:hAnsiTheme="minorEastAsia" w:eastAsiaTheme="minorEastAsia"/>
                <w:sz w:val="22"/>
                <w:szCs w:val="22"/>
              </w:rPr>
              <w:t>
</w:t>
            </w:r>
          </w:p>
        </w:tc>
      </w:tr>
    </w:tbl>
    <w:p w14:paraId="48D12B1E">
      <w:pPr>
        <w:spacing w:before="156" w:beforeLines="50"/>
        <w:rPr>
          <w:rFonts w:asciiTheme="minorEastAsia" w:hAnsiTheme="minorEastAsia" w:eastAsiaTheme="minorEastAsia"/>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2763"/>
        <w:gridCol w:w="1699"/>
        <w:gridCol w:w="1699"/>
        <w:gridCol w:w="1705"/>
      </w:tblGrid>
      <w:tr w14:paraId="5BD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top"/>
          </w:tcPr>
          <w:p w14:paraId="458008D6">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3E2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bottom w:val="single" w:color="auto" w:sz="4" w:space="0"/>
            </w:tcBorders>
            <w:vAlign w:val="top"/>
          </w:tcPr>
          <w:p w14:paraId="3382DB4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14:paraId="7EF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tcBorders>
            <w:vAlign w:val="top"/>
          </w:tcPr>
          <w:p w14:paraId="6D44AEC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4D4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vAlign w:val="top"/>
          </w:tcPr>
          <w:p w14:paraId="427CFC80">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402" w:type="pct"/>
            <w:vAlign w:val="top"/>
          </w:tcPr>
          <w:p w14:paraId="4FEF907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862" w:type="pct"/>
            <w:vAlign w:val="top"/>
          </w:tcPr>
          <w:p w14:paraId="3485260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862" w:type="pct"/>
            <w:vAlign w:val="top"/>
          </w:tcPr>
          <w:p w14:paraId="730FBDDD">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863" w:type="pct"/>
            <w:vAlign w:val="top"/>
          </w:tcPr>
          <w:p w14:paraId="3DF3CEC2">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5DEF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vAlign w:val="top"/>
          </w:tcPr>
          <w:p w14:paraId="0474966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1402" w:type="pct"/>
            <w:vAlign w:val="top"/>
          </w:tcPr>
          <w:p w14:paraId="07BB2CB7">
            <w:pPr>
              <w:spacing w:before="156" w:beforeLines="50"/>
              <w:jc w:val="left"/>
              <w:rPr>
                <w:rFonts w:asciiTheme="minorEastAsia" w:hAnsiTheme="minorEastAsia" w:eastAsiaTheme="minorEastAsia"/>
                <w:sz w:val="22"/>
                <w:szCs w:val="22"/>
              </w:rPr>
            </w:pPr>
          </w:p>
        </w:tc>
        <w:tc>
          <w:tcPr>
            <w:tcW w:w="862" w:type="pct"/>
            <w:vAlign w:val="top"/>
          </w:tcPr>
          <w:p w14:paraId="32AF118B">
            <w:pPr>
              <w:spacing w:before="156" w:beforeLines="50"/>
              <w:jc w:val="left"/>
              <w:rPr>
                <w:rFonts w:asciiTheme="minorEastAsia" w:hAnsiTheme="minorEastAsia" w:eastAsiaTheme="minorEastAsia"/>
                <w:sz w:val="22"/>
                <w:szCs w:val="22"/>
              </w:rPr>
            </w:pPr>
          </w:p>
        </w:tc>
        <w:tc>
          <w:tcPr>
            <w:tcW w:w="862" w:type="pct"/>
            <w:vAlign w:val="top"/>
          </w:tcPr>
          <w:p w14:paraId="0140C9A8">
            <w:pPr>
              <w:spacing w:before="156" w:beforeLines="50"/>
              <w:jc w:val="left"/>
              <w:rPr>
                <w:rFonts w:asciiTheme="minorEastAsia" w:hAnsiTheme="minorEastAsia" w:eastAsiaTheme="minorEastAsia"/>
                <w:sz w:val="22"/>
                <w:szCs w:val="22"/>
              </w:rPr>
            </w:pPr>
          </w:p>
        </w:tc>
        <w:tc>
          <w:tcPr>
            <w:tcW w:w="863" w:type="pct"/>
            <w:vAlign w:val="top"/>
          </w:tcPr>
          <w:p w14:paraId="2D84E270">
            <w:pPr>
              <w:spacing w:before="156" w:beforeLines="50"/>
              <w:jc w:val="left"/>
              <w:rPr>
                <w:rFonts w:asciiTheme="minorEastAsia" w:hAnsiTheme="minorEastAsia" w:eastAsiaTheme="minorEastAsia"/>
                <w:sz w:val="22"/>
                <w:szCs w:val="22"/>
              </w:rPr>
            </w:pPr>
          </w:p>
        </w:tc>
      </w:tr>
    </w:tbl>
    <w:p w14:paraId="4D54CFEE">
      <w:pPr>
        <w:spacing w:before="156" w:beforeLines="50"/>
        <w:rPr>
          <w:rFonts w:asciiTheme="minorEastAsia" w:hAnsiTheme="minorEastAsia" w:eastAsiaTheme="minorEastAsia"/>
          <w:sz w:val="22"/>
          <w:szCs w:val="22"/>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1947"/>
        <w:gridCol w:w="1835"/>
        <w:gridCol w:w="1947"/>
        <w:gridCol w:w="1839"/>
      </w:tblGrid>
      <w:tr w14:paraId="0C2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top"/>
          </w:tcPr>
          <w:p w14:paraId="6E4946A5">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068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bottom w:val="single" w:color="auto" w:sz="4" w:space="0"/>
            </w:tcBorders>
            <w:vAlign w:val="top"/>
          </w:tcPr>
          <w:p w14:paraId="7A5413E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14:paraId="5E0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tcBorders>
            <w:vAlign w:val="top"/>
          </w:tcPr>
          <w:p w14:paraId="2CAF595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505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0" w:type="pct"/>
            <w:vAlign w:val="top"/>
          </w:tcPr>
          <w:p w14:paraId="3ED5455A">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988" w:type="pct"/>
            <w:vAlign w:val="top"/>
          </w:tcPr>
          <w:p w14:paraId="16D258A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931" w:type="pct"/>
            <w:vAlign w:val="top"/>
          </w:tcPr>
          <w:p w14:paraId="1E9EBE2E">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988" w:type="pct"/>
            <w:vAlign w:val="top"/>
          </w:tcPr>
          <w:p w14:paraId="4AF2AC33">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931" w:type="pct"/>
            <w:vAlign w:val="top"/>
          </w:tcPr>
          <w:p w14:paraId="5AC4F0ED">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60A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pct"/>
            <w:vAlign w:val="top"/>
          </w:tcPr>
          <w:p w14:paraId="62CE6874">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1</w:t>
            </w:r>
          </w:p>
        </w:tc>
        <w:tc>
          <w:tcPr>
            <w:tcW w:w="988" w:type="pct"/>
            <w:vAlign w:val="top"/>
          </w:tcPr>
          <w:p w14:paraId="238A15E4">
            <w:pPr>
              <w:spacing w:before="156" w:beforeLines="50"/>
              <w:jc w:val="left"/>
              <w:rPr>
                <w:rFonts w:asciiTheme="minorEastAsia" w:hAnsiTheme="minorEastAsia" w:eastAsiaTheme="minorEastAsia"/>
                <w:sz w:val="22"/>
                <w:szCs w:val="22"/>
              </w:rPr>
            </w:pPr>
          </w:p>
        </w:tc>
        <w:tc>
          <w:tcPr>
            <w:tcW w:w="931" w:type="pct"/>
            <w:vAlign w:val="top"/>
          </w:tcPr>
          <w:p w14:paraId="037686F3">
            <w:pPr>
              <w:spacing w:before="156" w:beforeLines="50"/>
              <w:jc w:val="left"/>
              <w:rPr>
                <w:rFonts w:asciiTheme="minorEastAsia" w:hAnsiTheme="minorEastAsia" w:eastAsiaTheme="minorEastAsia"/>
                <w:sz w:val="22"/>
                <w:szCs w:val="22"/>
              </w:rPr>
            </w:pPr>
          </w:p>
        </w:tc>
        <w:tc>
          <w:tcPr>
            <w:tcW w:w="988" w:type="pct"/>
            <w:vAlign w:val="top"/>
          </w:tcPr>
          <w:p w14:paraId="7523D7D0">
            <w:pPr>
              <w:spacing w:before="156" w:beforeLines="50"/>
              <w:jc w:val="left"/>
              <w:rPr>
                <w:rFonts w:asciiTheme="minorEastAsia" w:hAnsiTheme="minorEastAsia" w:eastAsiaTheme="minorEastAsia"/>
                <w:sz w:val="22"/>
                <w:szCs w:val="22"/>
              </w:rPr>
            </w:pPr>
          </w:p>
        </w:tc>
        <w:tc>
          <w:tcPr>
            <w:tcW w:w="931" w:type="pct"/>
            <w:vAlign w:val="top"/>
          </w:tcPr>
          <w:p w14:paraId="7B1B47F6">
            <w:pPr>
              <w:spacing w:before="156" w:beforeLines="50"/>
              <w:jc w:val="left"/>
              <w:rPr>
                <w:rFonts w:asciiTheme="minorEastAsia" w:hAnsiTheme="minorEastAsia" w:eastAsiaTheme="minorEastAsia"/>
                <w:sz w:val="22"/>
                <w:szCs w:val="22"/>
              </w:rPr>
            </w:pPr>
          </w:p>
        </w:tc>
      </w:tr>
    </w:tbl>
    <w:p w14:paraId="26234EF6">
      <w:pPr>
        <w:spacing w:before="156" w:beforeLines="50"/>
        <w:rPr>
          <w:rFonts w:asciiTheme="minorEastAsia" w:hAnsiTheme="minorEastAsia" w:eastAsiaTheme="minorEastAsia"/>
          <w:sz w:val="22"/>
          <w:szCs w:val="22"/>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0"/>
      </w:tblGrid>
      <w:tr w14:paraId="7FF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18794951">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0ECD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00" w:type="pct"/>
            <w:tcBorders>
              <w:bottom w:val="nil"/>
            </w:tcBorders>
            <w:vAlign w:val="top"/>
          </w:tcPr>
          <w:p w14:paraId="5F099CB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登记管理机关在本年度是否发出责令整改通知书或改进建议书？□ 是 ☑ 否</w:t>
            </w:r>
          </w:p>
        </w:tc>
      </w:tr>
      <w:tr w14:paraId="56F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00" w:type="pct"/>
            <w:tcBorders>
              <w:top w:val="nil"/>
            </w:tcBorders>
            <w:vAlign w:val="top"/>
          </w:tcPr>
          <w:p w14:paraId="0170943E">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1E6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5DFF2759">
            <w:pPr>
              <w:spacing w:before="156" w:beforeLines="50"/>
              <w:rPr>
                <w:rFonts w:cs="宋体" w:asciiTheme="minorEastAsia" w:hAnsiTheme="minorEastAsia" w:eastAsiaTheme="minorEastAsia"/>
                <w:color w:val="000000"/>
                <w:kern w:val="0"/>
                <w:sz w:val="22"/>
                <w:szCs w:val="22"/>
              </w:rPr>
            </w:pPr>
          </w:p>
          <w:p w14:paraId="209565BD">
            <w:pPr>
              <w:spacing w:before="156" w:beforeLines="50"/>
              <w:rPr>
                <w:rFonts w:cs="宋体" w:asciiTheme="minorEastAsia" w:hAnsiTheme="minorEastAsia" w:eastAsiaTheme="minorEastAsia"/>
                <w:color w:val="000000"/>
                <w:kern w:val="0"/>
                <w:sz w:val="22"/>
                <w:szCs w:val="22"/>
              </w:rPr>
            </w:pPr>
          </w:p>
        </w:tc>
      </w:tr>
    </w:tbl>
    <w:p w14:paraId="4E04F101">
      <w:pPr>
        <w:spacing w:before="156" w:beforeLines="50"/>
        <w:rPr>
          <w:rFonts w:asciiTheme="minorEastAsia" w:hAnsiTheme="minorEastAsia" w:eastAsiaTheme="minorEastAsia"/>
          <w:sz w:val="22"/>
          <w:szCs w:val="22"/>
        </w:rPr>
      </w:pPr>
    </w:p>
    <w:p w14:paraId="2E9E900D">
      <w:pPr>
        <w:spacing w:before="156" w:beforeLines="50"/>
        <w:rPr>
          <w:rFonts w:asciiTheme="minorEastAsia" w:hAnsiTheme="minorEastAsia" w:eastAsiaTheme="minorEastAsia"/>
          <w:sz w:val="22"/>
          <w:szCs w:val="22"/>
        </w:rPr>
      </w:pPr>
    </w:p>
    <w:p w14:paraId="140910A7">
      <w:pPr>
        <w:spacing w:before="156" w:beforeLines="50"/>
        <w:rPr>
          <w:rFonts w:asciiTheme="minorEastAsia" w:hAnsiTheme="minorEastAsia" w:eastAsiaTheme="minorEastAsia"/>
          <w:sz w:val="22"/>
          <w:szCs w:val="22"/>
        </w:rPr>
      </w:pPr>
    </w:p>
    <w:p w14:paraId="3AD0868C">
      <w:pPr>
        <w:spacing w:before="156" w:beforeLines="50"/>
        <w:rPr>
          <w:rFonts w:asciiTheme="minorEastAsia" w:hAnsiTheme="minorEastAsia" w:eastAsiaTheme="minorEastAsia"/>
          <w:sz w:val="22"/>
          <w:szCs w:val="22"/>
        </w:rPr>
      </w:pPr>
    </w:p>
    <w:p w14:paraId="6CC68552">
      <w:pPr>
        <w:spacing w:before="156" w:beforeLines="50"/>
        <w:rPr>
          <w:rFonts w:asciiTheme="minorEastAsia" w:hAnsiTheme="minorEastAsia" w:eastAsiaTheme="minorEastAsia"/>
          <w:sz w:val="22"/>
          <w:szCs w:val="22"/>
        </w:rPr>
      </w:pPr>
    </w:p>
    <w:p w14:paraId="16F57A2D">
      <w:pPr>
        <w:rPr>
          <w:rFonts w:asciiTheme="minorEastAsia" w:hAnsiTheme="minorEastAsia" w:eastAsiaTheme="minorEastAsia"/>
          <w:sz w:val="22"/>
          <w:szCs w:val="22"/>
        </w:rPr>
      </w:pPr>
    </w:p>
    <w:p w14:paraId="625CCCAA">
      <w:pPr>
        <w:rPr>
          <w:rFonts w:asciiTheme="minorEastAsia" w:hAnsiTheme="minorEastAsia" w:eastAsiaTheme="minorEastAsia"/>
          <w:sz w:val="22"/>
          <w:szCs w:val="22"/>
        </w:rPr>
      </w:pPr>
    </w:p>
    <w:p w14:paraId="08DE8B38">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14:paraId="7B6748D9">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4951"/>
        <w:gridCol w:w="3794"/>
      </w:tblGrid>
      <w:tr w14:paraId="19CF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tcPr>
          <w:p w14:paraId="50E9B4CF">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是否按照《中华人民共和国慈善法》、《基金会管理条例》、《慈善组织信息公开办法》、《基金会信息公布办法》等法律法规的要求履行了信息公开义务   ⊙ 是 〇 否</w:t>
            </w:r>
          </w:p>
        </w:tc>
      </w:tr>
      <w:tr w14:paraId="64C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Borders>
              <w:top w:val="single" w:color="auto" w:sz="4" w:space="0"/>
            </w:tcBorders>
            <w:vAlign w:val="top"/>
          </w:tcPr>
          <w:p w14:paraId="7A3540BA">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2512" w:type="pct"/>
            <w:tcBorders>
              <w:top w:val="single" w:color="auto" w:sz="4" w:space="0"/>
            </w:tcBorders>
            <w:vAlign w:val="top"/>
          </w:tcPr>
          <w:p w14:paraId="1DDE67CE">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1923" w:type="pct"/>
            <w:tcBorders>
              <w:top w:val="single" w:color="auto" w:sz="4" w:space="0"/>
            </w:tcBorders>
            <w:vAlign w:val="top"/>
          </w:tcPr>
          <w:p w14:paraId="088D80A3">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14:paraId="5214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Borders>
              <w:top w:val="single" w:color="auto" w:sz="4" w:space="0"/>
            </w:tcBorders>
          </w:tcPr>
          <w:p w14:paraId="6F4E5663">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2512" w:type="pct"/>
            <w:tcBorders>
              <w:top w:val="single" w:color="auto" w:sz="4" w:space="0"/>
            </w:tcBorders>
          </w:tcPr>
          <w:p w14:paraId="5E900AB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1923" w:type="pct"/>
            <w:tcBorders>
              <w:top w:val="single" w:color="auto" w:sz="4" w:space="0"/>
            </w:tcBorders>
          </w:tcPr>
          <w:p w14:paraId="2A1488F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06D4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3DE46A59">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2512" w:type="pct"/>
          </w:tcPr>
          <w:p w14:paraId="76D9138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1923" w:type="pct"/>
          </w:tcPr>
          <w:p w14:paraId="45EE70B8">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EB1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32F4A8AB">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2512" w:type="pct"/>
          </w:tcPr>
          <w:p w14:paraId="7B1C1EE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1923" w:type="pct"/>
          </w:tcPr>
          <w:p w14:paraId="5F1A4FFD">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4FFD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0D8871E5">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2512" w:type="pct"/>
          </w:tcPr>
          <w:p w14:paraId="572E296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1923" w:type="pct"/>
          </w:tcPr>
          <w:p w14:paraId="0FE39E7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65D8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57232454">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2512" w:type="pct"/>
          </w:tcPr>
          <w:p w14:paraId="0799199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1923" w:type="pct"/>
          </w:tcPr>
          <w:p w14:paraId="0E9505D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143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6C1A680F">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2512" w:type="pct"/>
          </w:tcPr>
          <w:p w14:paraId="4EC61B22">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1923" w:type="pct"/>
          </w:tcPr>
          <w:p w14:paraId="18C5C4E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6DE8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7358322A">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2512" w:type="pct"/>
          </w:tcPr>
          <w:p w14:paraId="70449A6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1923" w:type="pct"/>
          </w:tcPr>
          <w:p w14:paraId="5E9E866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2149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42E1AD28">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2512" w:type="pct"/>
          </w:tcPr>
          <w:p w14:paraId="7D0D31F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1923" w:type="pct"/>
          </w:tcPr>
          <w:p w14:paraId="125D9B2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75E7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6124101C">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2512" w:type="pct"/>
          </w:tcPr>
          <w:p w14:paraId="04309428">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1923" w:type="pct"/>
          </w:tcPr>
          <w:p w14:paraId="4A39DE8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3B94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pct"/>
          </w:tcPr>
          <w:p w14:paraId="7E156E48">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2512" w:type="pct"/>
          </w:tcPr>
          <w:p w14:paraId="67548F09">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1923" w:type="pct"/>
          </w:tcPr>
          <w:p w14:paraId="4A3631E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14:paraId="7596672A">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p>
    <w:p w14:paraId="35DF413B"/>
    <w:p w14:paraId="2B04C8A3">
      <w:pPr>
        <w:spacing w:line="360" w:lineRule="auto"/>
        <w:jc w:val="left"/>
        <w:rPr>
          <w:rFonts w:hint="eastAsia" w:ascii="Times New Roman" w:hAnsi="Times New Roman" w:eastAsia="宋体"/>
          <w:b/>
          <w:sz w:val="28"/>
          <w:szCs w:val="28"/>
        </w:rPr>
      </w:pPr>
      <w:r>
        <w:rPr>
          <w:rFonts w:hint="eastAsia" w:ascii="Times New Roman" w:hAnsi="Times New Roman" w:eastAsia="宋体"/>
          <w:b/>
          <w:sz w:val="28"/>
          <w:szCs w:val="28"/>
        </w:rPr>
        <w:t>七、监事意见（签名由本人手签）</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2"/>
      </w:tblGrid>
      <w:tr w14:paraId="05BD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00" w:type="pct"/>
            <w:tcBorders>
              <w:bottom w:val="nil"/>
            </w:tcBorders>
            <w:vAlign w:val="top"/>
          </w:tcPr>
          <w:p w14:paraId="3CF51905">
            <w:pPr>
              <w:spacing w:before="156" w:beforeLines="50"/>
              <w:rPr>
                <w:rFonts w:ascii="宋体" w:hAnsi="宋体" w:eastAsia="宋体"/>
                <w:sz w:val="22"/>
                <w:szCs w:val="22"/>
              </w:rPr>
            </w:pPr>
            <w:r>
              <w:rPr>
                <w:rFonts w:hint="eastAsia" w:ascii="宋体" w:hAnsi="宋体" w:eastAsia="宋体"/>
                <w:sz w:val="22"/>
                <w:szCs w:val="22"/>
              </w:rPr>
              <w:t>监事：齐飞、武国樑</w:t>
            </w:r>
            <w:r>
              <w:rPr>
                <w:rFonts w:hint="eastAsia" w:ascii="宋体" w:hAnsi="宋体" w:eastAsia="宋体"/>
                <w:sz w:val="22"/>
                <w:szCs w:val="22"/>
              </w:rPr>
              <w:cr/>
            </w:r>
            <w:r>
              <w:rPr>
                <w:rFonts w:hint="eastAsia" w:ascii="宋体" w:hAnsi="宋体" w:eastAsia="宋体"/>
                <w:sz w:val="22"/>
                <w:szCs w:val="22"/>
              </w:rPr>
              <w:t>
</w:t>
            </w:r>
          </w:p>
        </w:tc>
      </w:tr>
      <w:tr w14:paraId="3735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5000" w:type="pct"/>
            <w:tcBorders>
              <w:top w:val="nil"/>
              <w:bottom w:val="nil"/>
            </w:tcBorders>
            <w:vAlign w:val="top"/>
          </w:tcPr>
          <w:p w14:paraId="06011ED1">
            <w:pPr>
              <w:spacing w:before="156" w:beforeLines="50"/>
              <w:rPr>
                <w:rFonts w:ascii="宋体" w:hAnsi="宋体" w:eastAsia="宋体"/>
                <w:sz w:val="22"/>
                <w:szCs w:val="22"/>
              </w:rPr>
            </w:pPr>
            <w:r>
              <w:rPr>
                <w:rFonts w:hint="eastAsia" w:ascii="宋体" w:hAnsi="宋体" w:eastAsia="宋体"/>
                <w:sz w:val="22"/>
                <w:szCs w:val="22"/>
              </w:rPr>
              <w:t xml:space="preserve">意见：        2025年我们在理事会及基金会各位同仁的大力支持和密切配合下，认真履行章程赋予的各项法定工作职责，通过审议理事会工作报告、审计报告、列席理事会会议等，主动参与基金会的各项工作，了解并参与审议基金会各项重大决策，努力使监事工作与理事会工作紧密结合、相互促进，起到必要的审核职能以及法定监督作用。
      理事会在本年度各项工作中，严格遵守中华人民共和国慈善法、基金会管理条例及其他法律法规规定，严格依据基金会章程规范工作，在业务范围内开展了各项公益活动，依法进行了年检年报、信息公开及财务审计等应依法依规完成的工作，积极开展了上级主管机关布置的多项检查任务，资助开展多项文化交流保护公益活动。
      理事会在本年度出色地完成了既定工作，尽到了慈善组织的社会责任，各项工作整体合乎法律法规的要求，没有发现违法违规行为，取得了良好的工作成绩。对此，我们作为基金会监事予以充分肯定。 </w:t>
            </w:r>
            <w:r>
              <w:rPr>
                <w:rFonts w:hint="eastAsia" w:ascii="宋体" w:hAnsi="宋体" w:eastAsia="宋体"/>
                <w:sz w:val="22"/>
                <w:szCs w:val="22"/>
              </w:rPr>
              <w:cr/>
            </w:r>
            <w:r>
              <w:rPr>
                <w:rFonts w:hint="eastAsia" w:ascii="宋体" w:hAnsi="宋体" w:eastAsia="宋体"/>
                <w:sz w:val="22"/>
                <w:szCs w:val="22"/>
              </w:rPr>
              <w:t>
</w:t>
            </w:r>
          </w:p>
        </w:tc>
      </w:tr>
      <w:tr w14:paraId="5230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00" w:type="pct"/>
            <w:tcBorders>
              <w:top w:val="nil"/>
              <w:bottom w:val="nil"/>
            </w:tcBorders>
            <w:vAlign w:val="top"/>
          </w:tcPr>
          <w:p w14:paraId="12D3ACC4">
            <w:pPr>
              <w:spacing w:before="156" w:beforeLines="50"/>
              <w:rPr>
                <w:rFonts w:ascii="宋体" w:hAnsi="宋体" w:eastAsia="宋体"/>
                <w:sz w:val="22"/>
                <w:szCs w:val="22"/>
              </w:rPr>
            </w:pPr>
            <w:r>
              <w:rPr>
                <w:rFonts w:hint="eastAsia" w:ascii="宋体" w:hAnsi="宋体" w:eastAsia="宋体"/>
                <w:sz w:val="22"/>
                <w:szCs w:val="22"/>
              </w:rPr>
              <w:t xml:space="preserve">签名： 齐飞、武国樑 </w:t>
            </w:r>
            <w:r>
              <w:rPr>
                <w:rFonts w:hint="eastAsia" w:ascii="宋体" w:hAnsi="宋体" w:eastAsia="宋体"/>
                <w:sz w:val="22"/>
                <w:szCs w:val="22"/>
              </w:rPr>
              <w:cr/>
            </w:r>
            <w:r>
              <w:rPr>
                <w:rFonts w:hint="eastAsia" w:ascii="宋体" w:hAnsi="宋体" w:eastAsia="宋体"/>
                <w:sz w:val="22"/>
                <w:szCs w:val="22"/>
              </w:rPr>
              <w:t>
</w:t>
            </w:r>
          </w:p>
        </w:tc>
      </w:tr>
      <w:tr w14:paraId="5DF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000" w:type="pct"/>
            <w:tcBorders>
              <w:top w:val="nil"/>
              <w:bottom w:val="single" w:color="auto" w:sz="4" w:space="0"/>
            </w:tcBorders>
            <w:vAlign w:val="top"/>
          </w:tcPr>
          <w:p w14:paraId="341D6A87">
            <w:pPr>
              <w:spacing w:before="156" w:beforeLines="50"/>
              <w:rPr>
                <w:rFonts w:ascii="宋体" w:hAnsi="宋体" w:eastAsia="宋体"/>
                <w:sz w:val="22"/>
                <w:szCs w:val="22"/>
              </w:rPr>
            </w:pPr>
            <w:r>
              <w:rPr>
                <w:rFonts w:hint="eastAsia" w:ascii="宋体" w:hAnsi="宋体" w:eastAsia="宋体"/>
                <w:sz w:val="22"/>
                <w:szCs w:val="22"/>
              </w:rPr>
              <w:t xml:space="preserve">日期： 2026-01-09 </w:t>
            </w:r>
            <w:r>
              <w:rPr>
                <w:rFonts w:hint="eastAsia" w:ascii="宋体" w:hAnsi="宋体" w:eastAsia="宋体"/>
                <w:sz w:val="22"/>
                <w:szCs w:val="22"/>
              </w:rPr>
              <w:cr/>
            </w:r>
            <w:r>
              <w:rPr>
                <w:rFonts w:hint="eastAsia" w:ascii="宋体" w:hAnsi="宋体" w:eastAsia="宋体"/>
                <w:sz w:val="22"/>
                <w:szCs w:val="22"/>
              </w:rPr>
              <w:t>
</w:t>
            </w:r>
          </w:p>
        </w:tc>
      </w:tr>
    </w:tbl>
    <w:p w14:paraId="6A7AA7F1">
      <w:pPr>
        <w:ind w:firstLine="6960" w:firstLineChars="2900"/>
        <w:rPr>
          <w:rFonts w:ascii="黑体" w:hAnsi="宋体" w:eastAsia="黑体"/>
          <w:sz w:val="24"/>
        </w:rPr>
      </w:pPr>
    </w:p>
    <w:p w14:paraId="5D086A0A">
      <w:pPr>
        <w:spacing w:line="360" w:lineRule="auto"/>
        <w:jc w:val="left"/>
        <w:rPr>
          <w:b/>
          <w:sz w:val="28"/>
          <w:szCs w:val="28"/>
        </w:rPr>
      </w:pPr>
      <w:bookmarkStart w:id="1" w:name="OLE_LINK5"/>
      <w:bookmarkStart w:id="2" w:name="OLE_LINK6"/>
      <w:r>
        <w:rPr>
          <w:rFonts w:hint="eastAsia"/>
          <w:b/>
          <w:sz w:val="28"/>
          <w:szCs w:val="28"/>
        </w:rPr>
        <w:t>八、业务主管单位</w:t>
      </w:r>
      <w:r>
        <w:rPr>
          <w:b/>
          <w:sz w:val="28"/>
          <w:szCs w:val="28"/>
        </w:rPr>
        <w:t>审查意见</w:t>
      </w: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28" w:type="dxa"/>
          <w:bottom w:w="0" w:type="dxa"/>
          <w:right w:w="28" w:type="dxa"/>
        </w:tblCellMar>
      </w:tblPr>
      <w:tblGrid>
        <w:gridCol w:w="2904"/>
        <w:gridCol w:w="6788"/>
      </w:tblGrid>
      <w:tr w14:paraId="278521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1498" w:type="pct"/>
            <w:tcBorders>
              <w:top w:val="single" w:color="auto" w:sz="4" w:space="0"/>
              <w:left w:val="single" w:color="auto" w:sz="4" w:space="0"/>
              <w:bottom w:val="nil"/>
              <w:right w:val="nil"/>
            </w:tcBorders>
            <w:vAlign w:val="center"/>
          </w:tcPr>
          <w:p w14:paraId="26D8EDC2">
            <w:pPr>
              <w:pStyle w:val="4"/>
              <w:shd w:val="clear" w:color="auto" w:fill="FFFFFF"/>
              <w:rPr>
                <w:snapToGrid w:val="0"/>
                <w:sz w:val="22"/>
                <w:szCs w:val="22"/>
              </w:rPr>
            </w:pPr>
            <w:r>
              <w:rPr>
                <w:rFonts w:hint="eastAsia"/>
                <w:snapToGrid w:val="0"/>
                <w:sz w:val="22"/>
                <w:szCs w:val="22"/>
              </w:rPr>
              <w:t>业务主管单位名称：</w:t>
            </w:r>
          </w:p>
        </w:tc>
        <w:tc>
          <w:tcPr>
            <w:tcW w:w="3501" w:type="pct"/>
            <w:tcBorders>
              <w:top w:val="single" w:color="auto" w:sz="4" w:space="0"/>
              <w:left w:val="nil"/>
              <w:bottom w:val="nil"/>
              <w:right w:val="single" w:color="auto" w:sz="4" w:space="0"/>
            </w:tcBorders>
            <w:vAlign w:val="center"/>
          </w:tcPr>
          <w:p w14:paraId="6B25E312">
            <w:pPr>
              <w:pStyle w:val="4"/>
              <w:shd w:val="clear" w:color="auto" w:fill="FFFFFF"/>
              <w:rPr>
                <w:snapToGrid w:val="0"/>
                <w:sz w:val="22"/>
                <w:szCs w:val="22"/>
              </w:rPr>
            </w:pPr>
            <w:bookmarkStart w:id="3" w:name="OLE_LINK9"/>
            <w:bookmarkEnd w:id="3"/>
            <w:bookmarkStart w:id="4" w:name="OLE_LINK11"/>
            <w:bookmarkEnd w:id="4"/>
            <w:bookmarkStart w:id="5" w:name="OLE_LINK10"/>
            <w:bookmarkEnd w:id="5"/>
          </w:p>
        </w:tc>
      </w:tr>
      <w:tr w14:paraId="6C9D5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5000" w:type="pct"/>
            <w:gridSpan w:val="2"/>
            <w:tcBorders>
              <w:top w:val="nil"/>
              <w:left w:val="single" w:color="auto" w:sz="4" w:space="0"/>
              <w:bottom w:val="nil"/>
              <w:right w:val="single" w:color="auto" w:sz="4" w:space="0"/>
            </w:tcBorders>
            <w:vAlign w:val="center"/>
          </w:tcPr>
          <w:p w14:paraId="39577E84">
            <w:pPr>
              <w:pStyle w:val="4"/>
              <w:shd w:val="clear" w:color="auto" w:fill="FFFFFF"/>
              <w:rPr>
                <w:snapToGrid w:val="0"/>
                <w:sz w:val="22"/>
                <w:szCs w:val="22"/>
              </w:rPr>
            </w:pPr>
            <w:r>
              <w:rPr>
                <w:rFonts w:hint="eastAsia"/>
                <w:snapToGrid w:val="0"/>
                <w:sz w:val="22"/>
                <w:szCs w:val="22"/>
              </w:rPr>
              <w:t>审查意见：</w:t>
            </w:r>
          </w:p>
        </w:tc>
      </w:tr>
      <w:tr w14:paraId="6E433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5000" w:type="pct"/>
            <w:gridSpan w:val="2"/>
            <w:tcBorders>
              <w:top w:val="nil"/>
              <w:left w:val="single" w:color="auto" w:sz="4" w:space="0"/>
              <w:bottom w:val="nil"/>
              <w:right w:val="single" w:color="auto" w:sz="4" w:space="0"/>
            </w:tcBorders>
          </w:tcPr>
          <w:p w14:paraId="6A482F16">
            <w:pPr>
              <w:pStyle w:val="4"/>
              <w:shd w:val="clear" w:color="auto" w:fill="FFFFFF"/>
              <w:rPr>
                <w:snapToGrid w:val="0"/>
                <w:sz w:val="22"/>
                <w:szCs w:val="22"/>
              </w:rPr>
            </w:pPr>
          </w:p>
        </w:tc>
      </w:tr>
      <w:tr w14:paraId="06BAAD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5000" w:type="pct"/>
            <w:gridSpan w:val="2"/>
            <w:tcBorders>
              <w:top w:val="nil"/>
              <w:left w:val="single" w:color="auto" w:sz="4" w:space="0"/>
              <w:bottom w:val="nil"/>
              <w:right w:val="single" w:color="auto" w:sz="4" w:space="0"/>
            </w:tcBorders>
          </w:tcPr>
          <w:p w14:paraId="40E75BD4">
            <w:pPr>
              <w:pStyle w:val="4"/>
              <w:shd w:val="clear" w:color="auto" w:fill="FFFFFF"/>
              <w:rPr>
                <w:rFonts w:hint="eastAsia"/>
                <w:snapToGrid w:val="0"/>
                <w:sz w:val="22"/>
                <w:szCs w:val="22"/>
              </w:rPr>
            </w:pPr>
            <w:r>
              <w:rPr>
                <w:rFonts w:hint="eastAsia"/>
                <w:snapToGrid w:val="0"/>
                <w:sz w:val="22"/>
                <w:szCs w:val="22"/>
              </w:rPr>
              <w:t>结论：</w:t>
            </w:r>
          </w:p>
        </w:tc>
      </w:tr>
      <w:tr w14:paraId="6DC9A4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5000" w:type="pct"/>
            <w:gridSpan w:val="2"/>
            <w:tcBorders>
              <w:top w:val="nil"/>
              <w:left w:val="single" w:color="auto" w:sz="4" w:space="0"/>
              <w:bottom w:val="nil"/>
              <w:right w:val="single" w:color="auto" w:sz="4" w:space="0"/>
            </w:tcBorders>
          </w:tcPr>
          <w:p w14:paraId="03ABB84A">
            <w:pPr>
              <w:pStyle w:val="4"/>
              <w:shd w:val="clear" w:color="auto" w:fill="FFFFFF"/>
              <w:rPr>
                <w:rFonts w:hint="eastAsia"/>
                <w:snapToGrid w:val="0"/>
                <w:sz w:val="22"/>
                <w:szCs w:val="22"/>
              </w:rPr>
            </w:pPr>
          </w:p>
        </w:tc>
      </w:tr>
      <w:tr w14:paraId="38E39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5000" w:type="pct"/>
            <w:gridSpan w:val="2"/>
            <w:tcBorders>
              <w:top w:val="nil"/>
              <w:left w:val="single" w:color="auto" w:sz="4" w:space="0"/>
              <w:bottom w:val="single" w:color="auto" w:sz="4" w:space="0"/>
              <w:right w:val="single" w:color="auto" w:sz="4" w:space="0"/>
            </w:tcBorders>
            <w:vAlign w:val="center"/>
          </w:tcPr>
          <w:p w14:paraId="24890DCF">
            <w:pPr>
              <w:pStyle w:val="4"/>
              <w:shd w:val="clear" w:color="auto" w:fill="FFFFFF"/>
              <w:rPr>
                <w:snapToGrid w:val="0"/>
                <w:sz w:val="22"/>
                <w:szCs w:val="22"/>
              </w:rPr>
            </w:pPr>
            <w:r>
              <w:rPr>
                <w:rFonts w:hint="eastAsia"/>
                <w:snapToGrid w:val="0"/>
                <w:sz w:val="22"/>
                <w:szCs w:val="22"/>
              </w:rPr>
              <w:t xml:space="preserve">   (印鉴)</w:t>
            </w:r>
            <w:r>
              <w:rPr>
                <w:rFonts w:hint="eastAsia"/>
                <w:snapToGrid w:val="0"/>
                <w:sz w:val="22"/>
                <w:szCs w:val="22"/>
              </w:rPr>
              <w:tab/>
            </w:r>
            <w:r>
              <w:rPr>
                <w:rFonts w:hint="eastAsia"/>
                <w:snapToGrid w:val="0"/>
                <w:sz w:val="22"/>
                <w:szCs w:val="22"/>
              </w:rPr>
              <w:t xml:space="preserve">                                                   </w:t>
            </w:r>
            <w:r>
              <w:rPr>
                <w:rFonts w:hint="eastAsia"/>
                <w:snapToGrid w:val="0"/>
                <w:sz w:val="22"/>
                <w:szCs w:val="22"/>
              </w:rPr>
              <w:cr/>
            </w:r>
            <w:r>
              <w:rPr>
                <w:rFonts w:hint="eastAsia"/>
                <w:snapToGrid w:val="0"/>
                <w:sz w:val="22"/>
                <w:szCs w:val="22"/>
              </w:rPr>
              <w:t>
</w:t>
            </w:r>
            <w:r>
              <w:rPr>
                <w:rFonts w:hint="eastAsia"/>
                <w:snapToGrid w:val="0"/>
                <w:sz w:val="22"/>
                <w:szCs w:val="22"/>
              </w:rPr>
              <w:tab/>
            </w:r>
          </w:p>
        </w:tc>
      </w:tr>
      <w:bookmarkEnd w:id="1"/>
      <w:bookmarkEnd w:id="2"/>
    </w:tbl>
    <w:p w14:paraId="0E2A0ADC">
      <w:pPr>
        <w:pStyle w:val="4"/>
        <w:shd w:val="clear" w:color="auto" w:fill="FFFFFF"/>
        <w:rPr>
          <w:snapToGrid w:val="0"/>
          <w:sz w:val="22"/>
          <w:szCs w:val="22"/>
        </w:rPr>
      </w:pPr>
    </w:p>
    <w:sectPr>
      <w:footerReference r:id="rId3" w:type="default"/>
      <w:footerReference r:id="rId4" w:type="even"/>
      <w:pgSz w:w="11906" w:h="16838"/>
      <w:pgMar w:top="1091" w:right="1134" w:bottom="935"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4093">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53D47F46">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5C62">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2CF3FAB9">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4E43668"/>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58F8593A"/>
    <w:rsid w:val="5DA25955"/>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qFormat/>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qFormat/>
    <w:uiPriority w:val="0"/>
    <w:pPr>
      <w:snapToGrid w:val="0"/>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qFormat/>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43</Pages>
  <Words>738</Words>
  <Characters>761</Characters>
  <Lines>5</Lines>
  <Paragraphs>1</Paragraphs>
  <TotalTime>1</TotalTime>
  <ScaleCrop>false</ScaleCrop>
  <LinksUpToDate>false</LinksUpToDate>
  <CharactersWithSpaces>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2019-01-03T08:12:00Z</dcterms:created>
  <dc:creator>shendongliang</dc:creator>
  <cp:lastModifiedBy>mobydick</cp:lastModifiedBy>
  <cp:lastPrinted>2018-10-19T09:06:00Z</cp:lastPrinted>
  <dcterms:modified xsi:type="dcterms:W3CDTF">2026-06-12T00:28:58Z</dcterms:modified>
  <dc:title>（　　　　）基金会 2010年 年度工作报告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B375B61D10CD415BBD4D24DBF317D905_13</vt:lpwstr>
  </property>
  <property fmtid="{D5CDD505-2E9C-101B-9397-08002B2CF9AE}" pid="4" name="KSOTemplateDocerSaveRecord">
    <vt:lpwstr>eyJoZGlkIjoiMmIyMDlmMjZhYWE3MzRlZDFhYzZjMDRlYTUwZWM4MGUiLCJ1c2VySWQiOiI2OTAwNjQ0MTQifQ==</vt:lpwstr>
  </property>
</Properties>
</file>